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D9E" w:rsidRPr="00542E7F" w:rsidP="00265C67">
      <w:pPr>
        <w:pStyle w:val="Title"/>
        <w:tabs>
          <w:tab w:val="left" w:pos="709"/>
        </w:tabs>
        <w:ind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</w:t>
      </w:r>
      <w:r w:rsidRPr="00542E7F">
        <w:rPr>
          <w:b w:val="0"/>
          <w:sz w:val="26"/>
          <w:szCs w:val="26"/>
        </w:rPr>
        <w:t>Дело № 5-95-</w:t>
      </w:r>
      <w:r w:rsidR="00B17635">
        <w:rPr>
          <w:b w:val="0"/>
          <w:sz w:val="26"/>
          <w:szCs w:val="26"/>
        </w:rPr>
        <w:t>355</w:t>
      </w:r>
      <w:r w:rsidRPr="00542E7F">
        <w:rPr>
          <w:b w:val="0"/>
          <w:sz w:val="26"/>
          <w:szCs w:val="26"/>
        </w:rPr>
        <w:t>/2024</w:t>
      </w:r>
    </w:p>
    <w:p w:rsidR="00EC4D9E" w:rsidRPr="00542E7F" w:rsidP="00EC4D9E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="00B17635">
        <w:rPr>
          <w:b w:val="0"/>
          <w:sz w:val="26"/>
          <w:szCs w:val="26"/>
        </w:rPr>
        <w:t>0095</w:t>
      </w:r>
      <w:r w:rsidRPr="00542E7F">
        <w:rPr>
          <w:b w:val="0"/>
          <w:sz w:val="26"/>
          <w:szCs w:val="26"/>
        </w:rPr>
        <w:t>-01-2024-</w:t>
      </w:r>
      <w:r w:rsidR="00B17635">
        <w:rPr>
          <w:b w:val="0"/>
          <w:sz w:val="26"/>
          <w:szCs w:val="26"/>
        </w:rPr>
        <w:t>002064-88</w:t>
      </w:r>
    </w:p>
    <w:p w:rsidR="00EC4D9E" w:rsidRPr="00542E7F" w:rsidP="00EC4D9E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EC4D9E" w:rsidRPr="00542E7F" w:rsidP="00EC4D9E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июля</w:t>
      </w:r>
      <w:r w:rsidRPr="00542E7F">
        <w:rPr>
          <w:rFonts w:ascii="Times New Roman" w:hAnsi="Times New Roman"/>
          <w:sz w:val="26"/>
          <w:szCs w:val="26"/>
        </w:rPr>
        <w:t xml:space="preserve">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Аксенова Павла Сергеевича,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года рождения, уроженца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ИНН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гражданина РФ, паспорт серии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, который</w:t>
      </w:r>
      <w:r w:rsidRPr="00542E7F">
        <w:rPr>
          <w:rFonts w:ascii="Times New Roman" w:hAnsi="Times New Roman"/>
          <w:bCs/>
          <w:sz w:val="26"/>
          <w:szCs w:val="26"/>
        </w:rPr>
        <w:t xml:space="preserve"> является генеральным директором Общества с ограниченной от</w:t>
      </w:r>
      <w:r w:rsidRPr="00542E7F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>етственностью «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», проживающего</w:t>
      </w:r>
      <w:r w:rsidRPr="00542E7F">
        <w:rPr>
          <w:rFonts w:ascii="Times New Roman" w:hAnsi="Times New Roman"/>
          <w:bCs/>
          <w:sz w:val="26"/>
          <w:szCs w:val="26"/>
        </w:rPr>
        <w:t xml:space="preserve">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</w:t>
      </w:r>
      <w:r w:rsidRPr="00542E7F">
        <w:rPr>
          <w:rFonts w:ascii="Times New Roman" w:hAnsi="Times New Roman"/>
          <w:sz w:val="26"/>
          <w:szCs w:val="26"/>
        </w:rPr>
        <w:t>овил: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Аксенов П.С.</w:t>
      </w:r>
      <w:r w:rsidRPr="00542E7F">
        <w:rPr>
          <w:rFonts w:ascii="Times New Roman" w:hAnsi="Times New Roman"/>
          <w:sz w:val="26"/>
          <w:szCs w:val="26"/>
        </w:rPr>
        <w:t xml:space="preserve">, являясь генеральным директором Общества с ограниченной </w:t>
      </w:r>
      <w:r>
        <w:rPr>
          <w:rFonts w:ascii="Times New Roman" w:hAnsi="Times New Roman"/>
          <w:sz w:val="26"/>
          <w:szCs w:val="26"/>
        </w:rPr>
        <w:t>ответственностью «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не представил</w:t>
      </w:r>
      <w:r w:rsidRPr="00542E7F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</w:t>
      </w:r>
      <w:r w:rsidR="00DD2406">
        <w:rPr>
          <w:rFonts w:ascii="Times New Roman" w:hAnsi="Times New Roman"/>
          <w:sz w:val="26"/>
          <w:szCs w:val="26"/>
        </w:rPr>
        <w:t>ах срок, до</w:t>
      </w:r>
      <w:r w:rsidRPr="00542E7F">
        <w:rPr>
          <w:rFonts w:ascii="Times New Roman" w:hAnsi="Times New Roman"/>
          <w:sz w:val="26"/>
          <w:szCs w:val="26"/>
        </w:rPr>
        <w:t xml:space="preserve"> </w:t>
      </w:r>
      <w:r w:rsidR="00316A69">
        <w:rPr>
          <w:rFonts w:ascii="Times New Roman" w:hAnsi="Times New Roman"/>
          <w:sz w:val="26"/>
          <w:szCs w:val="26"/>
        </w:rPr>
        <w:t>25.07</w:t>
      </w:r>
      <w:r w:rsidRPr="00542E7F">
        <w:rPr>
          <w:rFonts w:ascii="Times New Roman" w:hAnsi="Times New Roman"/>
          <w:sz w:val="26"/>
          <w:szCs w:val="26"/>
        </w:rPr>
        <w:t xml:space="preserve">.2023 </w:t>
      </w:r>
      <w:r w:rsidRPr="00BC1696" w:rsidR="00316A69">
        <w:rPr>
          <w:rFonts w:ascii="Times New Roman" w:hAnsi="Times New Roman"/>
          <w:sz w:val="26"/>
          <w:szCs w:val="26"/>
        </w:rPr>
        <w:t xml:space="preserve">в Межрайонную инспекцию Федеральной налоговой службы № 8 по </w:t>
      </w:r>
      <w:r w:rsidRPr="00BC1696" w:rsidR="00316A69">
        <w:rPr>
          <w:rFonts w:ascii="Times New Roman" w:hAnsi="Times New Roman"/>
          <w:bCs/>
          <w:sz w:val="26"/>
          <w:szCs w:val="26"/>
        </w:rPr>
        <w:t>Республике Крым</w:t>
      </w:r>
      <w:r w:rsidRPr="00542E7F">
        <w:rPr>
          <w:rFonts w:ascii="Times New Roman" w:hAnsi="Times New Roman"/>
          <w:sz w:val="26"/>
          <w:szCs w:val="26"/>
        </w:rPr>
        <w:t xml:space="preserve"> налоговую декларацию по налогу на </w:t>
      </w:r>
      <w:r w:rsidR="00316A69">
        <w:rPr>
          <w:rFonts w:ascii="Times New Roman" w:hAnsi="Times New Roman"/>
          <w:sz w:val="26"/>
          <w:szCs w:val="26"/>
        </w:rPr>
        <w:t>добавленную стоимость за 2 квартал 2023 года</w:t>
      </w:r>
      <w:r w:rsidRPr="00542E7F">
        <w:rPr>
          <w:rFonts w:ascii="Times New Roman" w:hAnsi="Times New Roman"/>
          <w:sz w:val="26"/>
          <w:szCs w:val="26"/>
        </w:rPr>
        <w:t xml:space="preserve">, предоставив ее </w:t>
      </w:r>
      <w:r w:rsidR="00A62C66">
        <w:rPr>
          <w:rFonts w:ascii="Times New Roman" w:hAnsi="Times New Roman"/>
          <w:sz w:val="26"/>
          <w:szCs w:val="26"/>
        </w:rPr>
        <w:t>26</w:t>
      </w:r>
      <w:r w:rsidR="00DD2406">
        <w:rPr>
          <w:rFonts w:ascii="Times New Roman" w:hAnsi="Times New Roman"/>
          <w:sz w:val="26"/>
          <w:szCs w:val="26"/>
        </w:rPr>
        <w:t>.07</w:t>
      </w:r>
      <w:r w:rsidRPr="00542E7F">
        <w:rPr>
          <w:rFonts w:ascii="Times New Roman" w:hAnsi="Times New Roman"/>
          <w:sz w:val="26"/>
          <w:szCs w:val="26"/>
        </w:rPr>
        <w:t xml:space="preserve">.2023, </w:t>
      </w:r>
      <w:r>
        <w:rPr>
          <w:rFonts w:ascii="Times New Roman" w:hAnsi="Times New Roman"/>
          <w:sz w:val="26"/>
          <w:szCs w:val="26"/>
        </w:rPr>
        <w:t>чем нарушил</w:t>
      </w:r>
      <w:r w:rsidRPr="00542E7F">
        <w:rPr>
          <w:rFonts w:ascii="Times New Roman" w:hAnsi="Times New Roman"/>
          <w:sz w:val="26"/>
          <w:szCs w:val="26"/>
        </w:rPr>
        <w:t xml:space="preserve"> п.</w:t>
      </w:r>
      <w:r w:rsidR="00316A69">
        <w:rPr>
          <w:rFonts w:ascii="Times New Roman" w:hAnsi="Times New Roman"/>
          <w:sz w:val="26"/>
          <w:szCs w:val="26"/>
        </w:rPr>
        <w:t>5 ст. 174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</w:t>
      </w:r>
      <w:r>
        <w:rPr>
          <w:rFonts w:ascii="Times New Roman" w:hAnsi="Times New Roman"/>
          <w:sz w:val="26"/>
          <w:szCs w:val="26"/>
        </w:rPr>
        <w:t xml:space="preserve">кой </w:t>
      </w:r>
      <w:r>
        <w:rPr>
          <w:rFonts w:ascii="Times New Roman" w:hAnsi="Times New Roman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 есть</w:t>
      </w:r>
      <w:r w:rsidR="00A62C66">
        <w:rPr>
          <w:rFonts w:ascii="Times New Roman" w:hAnsi="Times New Roman"/>
          <w:sz w:val="26"/>
          <w:szCs w:val="26"/>
        </w:rPr>
        <w:t>, 26</w:t>
      </w:r>
      <w:r w:rsidR="00DD2406">
        <w:rPr>
          <w:rFonts w:ascii="Times New Roman" w:hAnsi="Times New Roman"/>
          <w:sz w:val="26"/>
          <w:szCs w:val="26"/>
        </w:rPr>
        <w:t>.07.2023</w:t>
      </w:r>
      <w:r>
        <w:rPr>
          <w:rFonts w:ascii="Times New Roman" w:hAnsi="Times New Roman"/>
          <w:sz w:val="26"/>
          <w:szCs w:val="26"/>
        </w:rPr>
        <w:t xml:space="preserve"> совершил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Аксенов П.С</w:t>
      </w:r>
      <w:r w:rsidR="00316A69"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</w:t>
      </w:r>
      <w:r w:rsidR="00316A69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2A2717">
        <w:rPr>
          <w:rFonts w:ascii="Times New Roman" w:hAnsi="Times New Roman"/>
          <w:sz w:val="26"/>
          <w:szCs w:val="26"/>
        </w:rPr>
        <w:t>не явился, был надлежащим образом извещен</w:t>
      </w:r>
      <w:r w:rsidRPr="00542E7F">
        <w:rPr>
          <w:rFonts w:ascii="Times New Roman" w:hAnsi="Times New Roman"/>
          <w:sz w:val="26"/>
          <w:szCs w:val="26"/>
        </w:rPr>
        <w:t xml:space="preserve"> о времени и месте </w:t>
      </w:r>
      <w:r w:rsidR="002A2717">
        <w:rPr>
          <w:rFonts w:ascii="Times New Roman" w:hAnsi="Times New Roman"/>
          <w:sz w:val="26"/>
          <w:szCs w:val="26"/>
        </w:rPr>
        <w:t>судебного заседания.</w:t>
      </w:r>
      <w:r w:rsidRPr="00542E7F">
        <w:rPr>
          <w:rFonts w:ascii="Times New Roman" w:hAnsi="Times New Roman"/>
          <w:sz w:val="26"/>
          <w:szCs w:val="26"/>
        </w:rPr>
        <w:t xml:space="preserve"> 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При таких обстоятельствах, считаю</w:t>
      </w:r>
      <w:r w:rsidRPr="00542E7F">
        <w:rPr>
          <w:rFonts w:ascii="Times New Roman" w:hAnsi="Times New Roman"/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542E7F">
        <w:rPr>
          <w:rFonts w:ascii="Times New Roman" w:hAnsi="Times New Roman"/>
          <w:sz w:val="26"/>
          <w:szCs w:val="26"/>
        </w:rPr>
        <w:br/>
        <w:t>об административн</w:t>
      </w:r>
      <w:r w:rsidRPr="00542E7F">
        <w:rPr>
          <w:rFonts w:ascii="Times New Roman" w:hAnsi="Times New Roman"/>
          <w:sz w:val="26"/>
          <w:szCs w:val="26"/>
        </w:rPr>
        <w:t>ых правонарушениях являются все</w:t>
      </w:r>
      <w:r w:rsidR="00316A69"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542E7F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</w:t>
      </w:r>
      <w:r w:rsidRPr="00542E7F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</w:t>
      </w:r>
      <w:r w:rsidRPr="00542E7F">
        <w:rPr>
          <w:rFonts w:ascii="Times New Roman" w:hAnsi="Times New Roman"/>
          <w:sz w:val="26"/>
          <w:szCs w:val="26"/>
        </w:rPr>
        <w:t xml:space="preserve">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</w:t>
      </w:r>
      <w:r w:rsidRPr="00542E7F">
        <w:rPr>
          <w:rFonts w:ascii="Times New Roman" w:hAnsi="Times New Roman"/>
          <w:sz w:val="26"/>
          <w:szCs w:val="26"/>
        </w:rPr>
        <w:t>зрешения дела.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</w:t>
      </w:r>
      <w:r w:rsidR="002A2717">
        <w:rPr>
          <w:rFonts w:ascii="Times New Roman" w:hAnsi="Times New Roman"/>
          <w:sz w:val="26"/>
          <w:szCs w:val="26"/>
        </w:rPr>
        <w:t>считаю, что виновность Аксенова П.С</w:t>
      </w:r>
      <w:r w:rsidRPr="00542E7F">
        <w:rPr>
          <w:rFonts w:ascii="Times New Roman" w:hAnsi="Times New Roman"/>
          <w:sz w:val="26"/>
          <w:szCs w:val="26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="002A2717">
        <w:rPr>
          <w:rFonts w:ascii="Times New Roman" w:hAnsi="Times New Roman"/>
          <w:sz w:val="26"/>
          <w:szCs w:val="26"/>
        </w:rPr>
        <w:t>91032408700071900002</w:t>
      </w:r>
      <w:r w:rsidRPr="00542E7F">
        <w:rPr>
          <w:rFonts w:ascii="Times New Roman" w:hAnsi="Times New Roman"/>
          <w:sz w:val="26"/>
          <w:szCs w:val="26"/>
        </w:rPr>
        <w:t xml:space="preserve"> от </w:t>
      </w:r>
      <w:r w:rsidR="002A2717">
        <w:rPr>
          <w:rFonts w:ascii="Times New Roman" w:hAnsi="Times New Roman"/>
          <w:sz w:val="26"/>
          <w:szCs w:val="26"/>
        </w:rPr>
        <w:t>17.04</w:t>
      </w:r>
      <w:r w:rsidR="00316A69">
        <w:rPr>
          <w:rFonts w:ascii="Times New Roman" w:hAnsi="Times New Roman"/>
          <w:sz w:val="26"/>
          <w:szCs w:val="26"/>
        </w:rPr>
        <w:t>.2024</w:t>
      </w:r>
      <w:r w:rsidRPr="00542E7F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РФ;</w:t>
      </w:r>
      <w:r w:rsidR="002A2717">
        <w:rPr>
          <w:rFonts w:ascii="Times New Roman" w:hAnsi="Times New Roman"/>
          <w:sz w:val="26"/>
          <w:szCs w:val="26"/>
        </w:rPr>
        <w:t>, копией уведомления от 27.03.2024 №91032408700071900001, копией решения №2687 от 20.12.2023 о привлечении к ответственности за совершение налогового правонарушения, копией решения №2 от 10.09.2023, копией выписки из ЕГРЮЛ от 26.03.2024.</w:t>
      </w:r>
      <w:r w:rsidRPr="00542E7F">
        <w:rPr>
          <w:rFonts w:ascii="Times New Roman" w:hAnsi="Times New Roman"/>
          <w:sz w:val="26"/>
          <w:szCs w:val="26"/>
        </w:rPr>
        <w:t xml:space="preserve"> 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</w:t>
      </w:r>
      <w:r w:rsidRPr="00542E7F">
        <w:rPr>
          <w:rFonts w:ascii="Times New Roman" w:hAnsi="Times New Roman"/>
          <w:sz w:val="26"/>
          <w:szCs w:val="26"/>
        </w:rPr>
        <w:t>сроков представления налоговой декларации (ра</w:t>
      </w:r>
      <w:r w:rsidRPr="00542E7F">
        <w:rPr>
          <w:rFonts w:ascii="Times New Roman" w:hAnsi="Times New Roman"/>
          <w:sz w:val="26"/>
          <w:szCs w:val="26"/>
        </w:rPr>
        <w:t>счета по страховым взносам) в налоговый орган по месту учета.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</w:t>
      </w:r>
      <w:r w:rsidR="002A2717">
        <w:rPr>
          <w:rFonts w:ascii="Times New Roman" w:hAnsi="Times New Roman"/>
          <w:sz w:val="26"/>
          <w:szCs w:val="26"/>
        </w:rPr>
        <w:t xml:space="preserve"> к выводу о совершении Аксенов</w:t>
      </w:r>
      <w:r w:rsidR="009F41B2">
        <w:rPr>
          <w:rFonts w:ascii="Times New Roman" w:hAnsi="Times New Roman"/>
          <w:sz w:val="26"/>
          <w:szCs w:val="26"/>
        </w:rPr>
        <w:t>ым</w:t>
      </w:r>
      <w:r w:rsidR="002A2717">
        <w:rPr>
          <w:rFonts w:ascii="Times New Roman" w:hAnsi="Times New Roman"/>
          <w:sz w:val="26"/>
          <w:szCs w:val="26"/>
        </w:rPr>
        <w:t xml:space="preserve"> П.С</w:t>
      </w:r>
      <w:r w:rsidRPr="00542E7F">
        <w:rPr>
          <w:rFonts w:ascii="Times New Roman" w:hAnsi="Times New Roman"/>
          <w:sz w:val="26"/>
          <w:szCs w:val="26"/>
        </w:rPr>
        <w:t xml:space="preserve">. административного правонарушения, предусмотренного </w:t>
      </w:r>
      <w:r w:rsidRPr="00542E7F">
        <w:rPr>
          <w:rFonts w:ascii="Times New Roman" w:hAnsi="Times New Roman"/>
          <w:sz w:val="26"/>
          <w:szCs w:val="26"/>
        </w:rPr>
        <w:t>ст. 15.5 КоАП РФ.</w:t>
      </w:r>
    </w:p>
    <w:p w:rsidR="00EC4D9E" w:rsidRPr="00316A69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Срок </w:t>
      </w:r>
      <w:r w:rsidRPr="00316A69">
        <w:rPr>
          <w:rFonts w:ascii="Times New Roman" w:hAnsi="Times New Roman"/>
          <w:sz w:val="26"/>
          <w:szCs w:val="26"/>
        </w:rPr>
        <w:t>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C4D9E" w:rsidRPr="00316A69" w:rsidP="00EC4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Оценив все собранные по делу д</w:t>
      </w:r>
      <w:r w:rsidR="002A2717">
        <w:rPr>
          <w:rFonts w:ascii="Times New Roman" w:hAnsi="Times New Roman"/>
          <w:sz w:val="26"/>
          <w:szCs w:val="26"/>
        </w:rPr>
        <w:t>оказательства, считаю, Аксеновым П.С</w:t>
      </w:r>
      <w:r w:rsidRPr="00316A69">
        <w:rPr>
          <w:rFonts w:ascii="Times New Roman" w:hAnsi="Times New Roman"/>
          <w:sz w:val="26"/>
          <w:szCs w:val="26"/>
        </w:rPr>
        <w:t>.  были нарушены требования п.</w:t>
      </w:r>
      <w:r w:rsidRPr="00316A69" w:rsidR="00316A69">
        <w:rPr>
          <w:rFonts w:ascii="Times New Roman" w:hAnsi="Times New Roman"/>
          <w:sz w:val="26"/>
          <w:szCs w:val="26"/>
        </w:rPr>
        <w:t>5 ст. 174</w:t>
      </w:r>
      <w:r w:rsidRPr="00316A69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EC4D9E" w:rsidRPr="00316A69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Действия Аксенова П.С</w:t>
      </w:r>
      <w:r w:rsidRPr="00316A69">
        <w:rPr>
          <w:rFonts w:ascii="Times New Roman" w:hAnsi="Times New Roman"/>
          <w:sz w:val="26"/>
          <w:szCs w:val="26"/>
        </w:rPr>
        <w:t xml:space="preserve">. правильно квалифицированы по ст. 15.5 КоАП РФ, как </w:t>
      </w:r>
      <w:r w:rsidRPr="00316A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316A6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316A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316A69">
        <w:rPr>
          <w:rFonts w:ascii="Times New Roman" w:hAnsi="Times New Roman"/>
          <w:sz w:val="26"/>
          <w:szCs w:val="26"/>
        </w:rPr>
        <w:t>.</w:t>
      </w:r>
    </w:p>
    <w:p w:rsidR="00EC4D9E" w:rsidRPr="00316A69" w:rsidP="00EC4D9E">
      <w:pPr>
        <w:pStyle w:val="BodyTextIndent3"/>
        <w:ind w:firstLine="709"/>
        <w:rPr>
          <w:sz w:val="26"/>
          <w:szCs w:val="26"/>
        </w:rPr>
      </w:pPr>
      <w:r w:rsidRPr="00316A69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учитываются требования ст. 3.1, 4.1-4.3 КоАП РФ, характер совершенного административного правонарушени</w:t>
      </w:r>
      <w:r w:rsidRPr="00316A69">
        <w:rPr>
          <w:color w:val="000000"/>
          <w:sz w:val="26"/>
          <w:szCs w:val="26"/>
          <w:shd w:val="clear" w:color="auto" w:fill="FFFFFF"/>
        </w:rPr>
        <w:t xml:space="preserve">я, </w:t>
      </w:r>
      <w:r w:rsidRPr="00316A69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EC4D9E" w:rsidRP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>Обстоятельств смягчающих административную ответственность, не установлено.</w:t>
      </w:r>
    </w:p>
    <w:p w:rsidR="00316A69" w:rsidRP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8C3F90">
        <w:rPr>
          <w:sz w:val="26"/>
          <w:szCs w:val="26"/>
        </w:rPr>
        <w:t xml:space="preserve">повторное совершение </w:t>
      </w:r>
      <w:hyperlink r:id="rId5" w:history="1">
        <w:r w:rsidRPr="008C3F90">
          <w:t>однородного</w:t>
        </w:r>
      </w:hyperlink>
      <w:r w:rsidRPr="008C3F90">
        <w:rPr>
          <w:sz w:val="26"/>
          <w:szCs w:val="26"/>
        </w:rPr>
        <w:t xml:space="preserve"> административного правонарушения.</w:t>
      </w:r>
    </w:p>
    <w:p w:rsidR="00EC4D9E" w:rsidRPr="008C3F90" w:rsidP="008C3F90">
      <w:pPr>
        <w:pStyle w:val="BodyTextIndent3"/>
        <w:ind w:firstLine="709"/>
        <w:rPr>
          <w:sz w:val="26"/>
          <w:szCs w:val="26"/>
        </w:rPr>
      </w:pPr>
      <w:r w:rsidRPr="008C3F90">
        <w:rPr>
          <w:sz w:val="26"/>
          <w:szCs w:val="26"/>
        </w:rPr>
        <w:t>Св</w:t>
      </w:r>
      <w:r w:rsidRPr="008C3F90">
        <w:rPr>
          <w:sz w:val="26"/>
          <w:szCs w:val="26"/>
        </w:rPr>
        <w:t>едения об имущественном положении виновного лица в материалах дела отсутствуют.</w:t>
      </w:r>
      <w:r w:rsidRPr="008C3F90" w:rsidR="00DD2406">
        <w:rPr>
          <w:sz w:val="26"/>
          <w:szCs w:val="26"/>
        </w:rPr>
        <w:t xml:space="preserve"> При этом он является руководителем коммерческой организации.</w:t>
      </w:r>
    </w:p>
    <w:p w:rsidR="00EC4D9E" w:rsidRPr="00316A69" w:rsidP="008C3F90">
      <w:pPr>
        <w:pStyle w:val="BodyTextIndent3"/>
        <w:ind w:firstLine="709"/>
        <w:rPr>
          <w:sz w:val="26"/>
          <w:szCs w:val="26"/>
        </w:rPr>
      </w:pPr>
      <w:r w:rsidRPr="00542E7F">
        <w:rPr>
          <w:sz w:val="26"/>
          <w:szCs w:val="26"/>
        </w:rPr>
        <w:t>С учетом изложенного, учитывая альтернативный вид наказания, предусмотренный санкцией ст. 15.5 КоАП РФ мировой судь</w:t>
      </w:r>
      <w:r w:rsidRPr="00542E7F">
        <w:rPr>
          <w:sz w:val="26"/>
          <w:szCs w:val="26"/>
        </w:rPr>
        <w:t>я приходит к выводу о целесоо</w:t>
      </w:r>
      <w:r w:rsidR="00A42B37">
        <w:rPr>
          <w:sz w:val="26"/>
          <w:szCs w:val="26"/>
        </w:rPr>
        <w:t>бразности применения к Аксенову П.С</w:t>
      </w:r>
      <w:r w:rsidRPr="00542E7F">
        <w:rPr>
          <w:sz w:val="26"/>
          <w:szCs w:val="26"/>
        </w:rPr>
        <w:t xml:space="preserve">. административного наказания в </w:t>
      </w:r>
      <w:r w:rsidRPr="00316A69">
        <w:rPr>
          <w:sz w:val="26"/>
          <w:szCs w:val="26"/>
        </w:rPr>
        <w:t xml:space="preserve">виде </w:t>
      </w:r>
      <w:r w:rsidRPr="00316A69" w:rsidR="00316A69">
        <w:rPr>
          <w:sz w:val="26"/>
          <w:szCs w:val="26"/>
        </w:rPr>
        <w:t>административного штрафа</w:t>
      </w:r>
      <w:r w:rsidR="009F41B2">
        <w:rPr>
          <w:sz w:val="26"/>
          <w:szCs w:val="26"/>
        </w:rPr>
        <w:t>, но в его минимальном пределе.</w:t>
      </w:r>
      <w:r w:rsidRPr="00316A69">
        <w:rPr>
          <w:sz w:val="26"/>
          <w:szCs w:val="26"/>
        </w:rPr>
        <w:t xml:space="preserve">   </w:t>
      </w:r>
    </w:p>
    <w:p w:rsidR="00EC4D9E" w:rsidRPr="00316A69" w:rsidP="00EC4D9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316A69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EC4D9E" w:rsidRPr="00316A69" w:rsidP="00EC4D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постановил:</w:t>
      </w:r>
    </w:p>
    <w:p w:rsidR="00316A69" w:rsidRPr="00316A69" w:rsidP="008C3F90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Аксенова Павл</w:t>
      </w:r>
      <w:r>
        <w:rPr>
          <w:sz w:val="26"/>
          <w:szCs w:val="26"/>
        </w:rPr>
        <w:t xml:space="preserve">а Сергеевича, </w:t>
      </w:r>
      <w:r>
        <w:t>************</w:t>
      </w:r>
      <w:r>
        <w:t xml:space="preserve"> </w:t>
      </w:r>
      <w:r>
        <w:rPr>
          <w:sz w:val="26"/>
          <w:szCs w:val="26"/>
        </w:rPr>
        <w:t>года рождения виновным</w:t>
      </w:r>
      <w:r w:rsidRPr="00316A69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на основании которой назначить административное наказание в виде адми</w:t>
      </w:r>
      <w:r w:rsidR="008C3F90">
        <w:rPr>
          <w:sz w:val="26"/>
          <w:szCs w:val="26"/>
        </w:rPr>
        <w:t>нистративного штрафа в размере 3</w:t>
      </w:r>
      <w:r w:rsidRPr="00316A69">
        <w:rPr>
          <w:sz w:val="26"/>
          <w:szCs w:val="26"/>
        </w:rPr>
        <w:t xml:space="preserve">00 </w:t>
      </w:r>
      <w:r w:rsidR="008C3F90">
        <w:rPr>
          <w:sz w:val="26"/>
          <w:szCs w:val="26"/>
        </w:rPr>
        <w:t xml:space="preserve">(триста) </w:t>
      </w:r>
      <w:r w:rsidRPr="00316A69">
        <w:rPr>
          <w:sz w:val="26"/>
          <w:szCs w:val="26"/>
        </w:rPr>
        <w:t>рублей.</w:t>
      </w:r>
    </w:p>
    <w:p w:rsidR="00A42B37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>Штра</w:t>
      </w:r>
      <w:r w:rsidRPr="00316A69">
        <w:rPr>
          <w:sz w:val="26"/>
          <w:szCs w:val="26"/>
        </w:rPr>
        <w:t>ф оплатить по следующим реквизитам: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</w:t>
      </w:r>
      <w:r w:rsidRPr="00316A69">
        <w:rPr>
          <w:sz w:val="26"/>
          <w:szCs w:val="26"/>
        </w:rPr>
        <w:t>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</w:t>
      </w:r>
      <w:r w:rsidRPr="00316A69">
        <w:rPr>
          <w:sz w:val="26"/>
          <w:szCs w:val="26"/>
        </w:rPr>
        <w:t xml:space="preserve">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>
        <w:rPr>
          <w:sz w:val="26"/>
          <w:szCs w:val="26"/>
        </w:rPr>
        <w:t xml:space="preserve">0410760300955003552415173; </w:t>
      </w:r>
      <w:r w:rsidRPr="00316A69">
        <w:rPr>
          <w:sz w:val="26"/>
          <w:szCs w:val="26"/>
        </w:rPr>
        <w:t>КБК: 828 1 16 01153 01 0005 140</w:t>
      </w:r>
      <w:r>
        <w:rPr>
          <w:sz w:val="26"/>
          <w:szCs w:val="26"/>
        </w:rPr>
        <w:t>; постан</w:t>
      </w:r>
      <w:r>
        <w:rPr>
          <w:sz w:val="26"/>
          <w:szCs w:val="26"/>
        </w:rPr>
        <w:t>овление от 12.07.2024 по делу № 5-95-355/2024</w:t>
      </w:r>
    </w:p>
    <w:p w:rsidR="00316A69" w:rsidRP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 xml:space="preserve">Разъяснить </w:t>
      </w:r>
      <w:r w:rsidR="00A42B37">
        <w:rPr>
          <w:sz w:val="26"/>
          <w:szCs w:val="26"/>
        </w:rPr>
        <w:t>Аксенову П.С</w:t>
      </w:r>
      <w:r w:rsidRPr="00316A69">
        <w:rPr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316A69">
        <w:rPr>
          <w:sz w:val="26"/>
          <w:szCs w:val="26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316A69" w:rsidRP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16A69" w:rsidRP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 xml:space="preserve">Разъяснить </w:t>
      </w:r>
      <w:r w:rsidR="00A42B37">
        <w:rPr>
          <w:sz w:val="26"/>
          <w:szCs w:val="26"/>
        </w:rPr>
        <w:t>Аксенову П.С</w:t>
      </w:r>
      <w:r w:rsidRPr="00316A69">
        <w:rPr>
          <w:sz w:val="26"/>
          <w:szCs w:val="26"/>
        </w:rPr>
        <w:t>., положения ч. 1 ст. 20.25 КоАП РФ, в соответствии с которым неуплата</w:t>
      </w:r>
      <w:r w:rsidRPr="00316A69">
        <w:rPr>
          <w:sz w:val="26"/>
          <w:szCs w:val="26"/>
        </w:rPr>
        <w:t xml:space="preserve"> административного штрафа в срок, предусмотренный настоящим </w:t>
      </w:r>
      <w:hyperlink r:id="rId6" w:history="1">
        <w:r w:rsidRPr="00316A69">
          <w:rPr>
            <w:sz w:val="26"/>
            <w:szCs w:val="26"/>
          </w:rPr>
          <w:t>Кодексом</w:t>
        </w:r>
      </w:hyperlink>
      <w:r w:rsidRPr="00316A6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</w:t>
      </w:r>
      <w:r w:rsidRPr="00316A69">
        <w:rPr>
          <w:sz w:val="26"/>
          <w:szCs w:val="26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A69" w:rsidP="008C3F90">
      <w:pPr>
        <w:pStyle w:val="BodyTextIndent3"/>
        <w:ind w:firstLine="709"/>
        <w:rPr>
          <w:sz w:val="26"/>
          <w:szCs w:val="26"/>
        </w:rPr>
      </w:pPr>
      <w:r w:rsidRPr="00316A69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</w:t>
      </w:r>
      <w:r w:rsidRPr="00316A69">
        <w:rPr>
          <w:sz w:val="26"/>
          <w:szCs w:val="26"/>
        </w:rPr>
        <w:t>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36410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 xml:space="preserve"> </w:t>
      </w:r>
    </w:p>
    <w:p w:rsidR="00316A69" w:rsidRPr="00316A69" w:rsidP="009364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Мировой судья</w:t>
      </w:r>
      <w:r w:rsidRPr="00316A69">
        <w:rPr>
          <w:rFonts w:ascii="Times New Roman" w:hAnsi="Times New Roman"/>
          <w:sz w:val="26"/>
          <w:szCs w:val="26"/>
        </w:rPr>
        <w:tab/>
      </w:r>
      <w:r w:rsidRPr="00316A69">
        <w:rPr>
          <w:rFonts w:ascii="Times New Roman" w:hAnsi="Times New Roman"/>
          <w:sz w:val="26"/>
          <w:szCs w:val="26"/>
        </w:rPr>
        <w:tab/>
        <w:t xml:space="preserve">                </w:t>
      </w:r>
      <w:r w:rsidR="00936410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16A69">
        <w:rPr>
          <w:rFonts w:ascii="Times New Roman" w:hAnsi="Times New Roman"/>
          <w:sz w:val="26"/>
          <w:szCs w:val="26"/>
        </w:rPr>
        <w:t>А.Ш. Юдакова</w:t>
      </w:r>
    </w:p>
    <w:p w:rsidR="0065521D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1523F9"/>
    <w:rsid w:val="00265C67"/>
    <w:rsid w:val="002A2717"/>
    <w:rsid w:val="00316A69"/>
    <w:rsid w:val="003D3EE2"/>
    <w:rsid w:val="00542E7F"/>
    <w:rsid w:val="00630F08"/>
    <w:rsid w:val="0065521D"/>
    <w:rsid w:val="008C3F90"/>
    <w:rsid w:val="00936410"/>
    <w:rsid w:val="009D5D67"/>
    <w:rsid w:val="009F41B2"/>
    <w:rsid w:val="00A01C3B"/>
    <w:rsid w:val="00A42B37"/>
    <w:rsid w:val="00A62C66"/>
    <w:rsid w:val="00B17635"/>
    <w:rsid w:val="00BC1696"/>
    <w:rsid w:val="00DD2406"/>
    <w:rsid w:val="00EC4D9E"/>
    <w:rsid w:val="00F92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D9E"/>
    <w:rPr>
      <w:color w:val="0000FF"/>
      <w:u w:val="single"/>
    </w:rPr>
  </w:style>
  <w:style w:type="paragraph" w:styleId="Title">
    <w:name w:val="Title"/>
    <w:basedOn w:val="Normal"/>
    <w:link w:val="a"/>
    <w:qFormat/>
    <w:rsid w:val="00EC4D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C4D9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C4D9E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C4D9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EC4D9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EC4D9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C4D9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6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5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