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BA134F" w:rsidP="00C41A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865B0D">
        <w:rPr>
          <w:b w:val="0"/>
          <w:szCs w:val="22"/>
        </w:rPr>
        <w:t>362</w:t>
      </w:r>
      <w:r w:rsidRPr="00BA134F">
        <w:rPr>
          <w:b w:val="0"/>
          <w:szCs w:val="22"/>
        </w:rPr>
        <w:t>/2022</w:t>
      </w:r>
    </w:p>
    <w:p w:rsidR="00C41A07" w:rsidRPr="00BA134F" w:rsidP="00BA134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0095-01-2022-000</w:t>
      </w:r>
      <w:r w:rsidR="00865B0D">
        <w:rPr>
          <w:b w:val="0"/>
          <w:szCs w:val="22"/>
        </w:rPr>
        <w:t>932</w:t>
      </w:r>
      <w:r w:rsidRPr="00BA134F">
        <w:rPr>
          <w:b w:val="0"/>
          <w:szCs w:val="22"/>
        </w:rPr>
        <w:t>-</w:t>
      </w:r>
      <w:r w:rsidR="000B7489">
        <w:rPr>
          <w:b w:val="0"/>
          <w:szCs w:val="22"/>
        </w:rPr>
        <w:t>57</w:t>
      </w:r>
    </w:p>
    <w:p w:rsidR="00C41A07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4E4BAD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 делу об административном правонарушении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2C525D" w:rsidP="0070189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2C525D" w:rsidR="00701893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л</w:t>
      </w:r>
      <w:r w:rsidRPr="002C525D" w:rsidR="00701893">
        <w:rPr>
          <w:rFonts w:ascii="Times New Roman" w:hAnsi="Times New Roman"/>
          <w:sz w:val="24"/>
          <w:szCs w:val="24"/>
        </w:rPr>
        <w:t>я  2022 г.</w:t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</w:t>
      </w:r>
      <w:r w:rsidRPr="002C525D" w:rsidR="004E4BAD">
        <w:rPr>
          <w:rFonts w:ascii="Times New Roman" w:hAnsi="Times New Roman"/>
          <w:sz w:val="24"/>
          <w:szCs w:val="24"/>
        </w:rPr>
        <w:t xml:space="preserve">, г. Ялта, ул. Васильева, 19) </w:t>
      </w:r>
      <w:r w:rsidRPr="002C525D">
        <w:rPr>
          <w:rFonts w:ascii="Times New Roman" w:hAnsi="Times New Roman"/>
          <w:sz w:val="24"/>
          <w:szCs w:val="24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Лехманик Олега Львовича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C41D34">
        <w:rPr>
          <w:rFonts w:hint="eastAsia"/>
        </w:rPr>
        <w:t>«данные изъяты»</w:t>
      </w:r>
      <w:r w:rsidR="00BA4C1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C41A07" w:rsidRPr="00BA134F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C41A07" w:rsidRPr="002C525D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C41A07" w:rsidRPr="002C525D" w:rsidP="004E4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03 августа 2021 г. в 00 часов 01 минуту, </w:t>
      </w:r>
      <w:r w:rsidR="000B7489">
        <w:rPr>
          <w:rStyle w:val="a"/>
          <w:rFonts w:ascii="Times New Roman" w:hAnsi="Times New Roman"/>
          <w:b w:val="0"/>
          <w:sz w:val="24"/>
          <w:szCs w:val="24"/>
        </w:rPr>
        <w:t>Лехманик ОЛ.</w:t>
      </w:r>
      <w:r w:rsidRPr="002C525D">
        <w:rPr>
          <w:rFonts w:ascii="Times New Roman" w:hAnsi="Times New Roman"/>
          <w:sz w:val="24"/>
          <w:szCs w:val="24"/>
        </w:rPr>
        <w:t xml:space="preserve">, являясь директором </w:t>
      </w:r>
      <w:r w:rsidR="00515ABD">
        <w:rPr>
          <w:rFonts w:ascii="Times New Roman" w:hAnsi="Times New Roman"/>
          <w:sz w:val="24"/>
          <w:szCs w:val="24"/>
        </w:rPr>
        <w:br/>
      </w:r>
      <w:r w:rsidRPr="002C525D">
        <w:rPr>
          <w:rFonts w:ascii="Times New Roman" w:hAnsi="Times New Roman"/>
          <w:sz w:val="24"/>
          <w:szCs w:val="24"/>
        </w:rPr>
        <w:t xml:space="preserve">ООО </w:t>
      </w:r>
      <w:r w:rsidR="00BA4C16">
        <w:rPr>
          <w:rFonts w:ascii="Times New Roman" w:hAnsi="Times New Roman"/>
          <w:sz w:val="24"/>
          <w:szCs w:val="24"/>
        </w:rPr>
        <w:t>«</w:t>
      </w:r>
      <w:r w:rsidR="00C41D34">
        <w:rPr>
          <w:rFonts w:hint="eastAsia"/>
        </w:rPr>
        <w:t>«данные изъяты»</w:t>
      </w:r>
      <w:r w:rsidRPr="002C525D">
        <w:rPr>
          <w:rFonts w:ascii="Times New Roman" w:hAnsi="Times New Roman"/>
          <w:sz w:val="24"/>
          <w:szCs w:val="24"/>
        </w:rPr>
        <w:t>»,</w:t>
      </w:r>
      <w:r w:rsidRPr="002C525D">
        <w:rPr>
          <w:rFonts w:ascii="Times New Roman" w:hAnsi="Times New Roman"/>
          <w:sz w:val="24"/>
          <w:szCs w:val="24"/>
        </w:rPr>
        <w:t xml:space="preserve"> расположенного по адресу:</w:t>
      </w:r>
      <w:r w:rsidRPr="002C525D" w:rsidR="00AA2E3F">
        <w:rPr>
          <w:rFonts w:ascii="Times New Roman" w:hAnsi="Times New Roman"/>
          <w:sz w:val="24"/>
          <w:szCs w:val="24"/>
        </w:rPr>
        <w:t xml:space="preserve"> Россия, Р</w:t>
      </w:r>
      <w:r w:rsidRPr="002C525D">
        <w:rPr>
          <w:rFonts w:ascii="Times New Roman" w:hAnsi="Times New Roman"/>
          <w:sz w:val="24"/>
          <w:szCs w:val="24"/>
        </w:rPr>
        <w:t xml:space="preserve">еспублика Крым, г. </w:t>
      </w:r>
      <w:r w:rsidRPr="002C525D" w:rsidR="00C73DA9">
        <w:rPr>
          <w:rFonts w:ascii="Times New Roman" w:hAnsi="Times New Roman"/>
          <w:sz w:val="24"/>
          <w:szCs w:val="24"/>
        </w:rPr>
        <w:t xml:space="preserve">Ялта, </w:t>
      </w:r>
      <w:r w:rsidR="00515ABD">
        <w:rPr>
          <w:rFonts w:ascii="Times New Roman" w:hAnsi="Times New Roman"/>
          <w:sz w:val="24"/>
          <w:szCs w:val="24"/>
        </w:rPr>
        <w:br/>
      </w:r>
      <w:r w:rsidR="000B7489">
        <w:rPr>
          <w:rFonts w:ascii="Times New Roman" w:hAnsi="Times New Roman"/>
          <w:sz w:val="24"/>
          <w:szCs w:val="24"/>
        </w:rPr>
        <w:t>ул</w:t>
      </w:r>
      <w:r w:rsidRPr="002C525D" w:rsidR="00C73DA9">
        <w:rPr>
          <w:rFonts w:ascii="Times New Roman" w:hAnsi="Times New Roman"/>
          <w:sz w:val="24"/>
          <w:szCs w:val="24"/>
        </w:rPr>
        <w:t xml:space="preserve">. </w:t>
      </w:r>
      <w:r w:rsidR="000B7489">
        <w:rPr>
          <w:rFonts w:ascii="Times New Roman" w:hAnsi="Times New Roman"/>
          <w:sz w:val="24"/>
          <w:szCs w:val="24"/>
        </w:rPr>
        <w:t>Боткинская</w:t>
      </w:r>
      <w:r w:rsidRPr="002C525D" w:rsidR="00AA2E3F">
        <w:rPr>
          <w:rFonts w:ascii="Times New Roman" w:hAnsi="Times New Roman"/>
          <w:sz w:val="24"/>
          <w:szCs w:val="24"/>
        </w:rPr>
        <w:t xml:space="preserve">, д. </w:t>
      </w:r>
      <w:r w:rsidR="000B7489">
        <w:rPr>
          <w:rFonts w:ascii="Times New Roman" w:hAnsi="Times New Roman"/>
          <w:sz w:val="24"/>
          <w:szCs w:val="24"/>
        </w:rPr>
        <w:t>7</w:t>
      </w:r>
      <w:r w:rsidR="00515ABD">
        <w:rPr>
          <w:rFonts w:ascii="Times New Roman" w:hAnsi="Times New Roman"/>
          <w:sz w:val="24"/>
          <w:szCs w:val="24"/>
        </w:rPr>
        <w:t xml:space="preserve">, </w:t>
      </w:r>
      <w:r w:rsidR="000B7489">
        <w:rPr>
          <w:rFonts w:ascii="Times New Roman" w:hAnsi="Times New Roman"/>
          <w:sz w:val="24"/>
          <w:szCs w:val="24"/>
        </w:rPr>
        <w:t>лит. А</w:t>
      </w:r>
      <w:r w:rsidRPr="002C525D" w:rsidR="00AA2E3F">
        <w:rPr>
          <w:rFonts w:ascii="Times New Roman" w:hAnsi="Times New Roman"/>
          <w:sz w:val="24"/>
          <w:szCs w:val="24"/>
        </w:rPr>
        <w:t xml:space="preserve">, </w:t>
      </w:r>
      <w:r w:rsidR="00D84ACC">
        <w:rPr>
          <w:rFonts w:ascii="Times New Roman" w:hAnsi="Times New Roman"/>
          <w:sz w:val="24"/>
          <w:szCs w:val="24"/>
        </w:rPr>
        <w:t>не пред</w:t>
      </w:r>
      <w:r w:rsidRPr="002C525D">
        <w:rPr>
          <w:rFonts w:ascii="Times New Roman" w:hAnsi="Times New Roman"/>
          <w:sz w:val="24"/>
          <w:szCs w:val="24"/>
        </w:rPr>
        <w:t>стави</w:t>
      </w:r>
      <w:r w:rsidR="000B7489">
        <w:rPr>
          <w:rFonts w:ascii="Times New Roman" w:hAnsi="Times New Roman"/>
          <w:sz w:val="24"/>
          <w:szCs w:val="24"/>
        </w:rPr>
        <w:t>л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Pr="00BA134F" w:rsidR="008C32BF">
        <w:rPr>
          <w:rFonts w:ascii="Times New Roman" w:hAnsi="Times New Roman"/>
          <w:sz w:val="24"/>
          <w:szCs w:val="24"/>
        </w:rPr>
        <w:t xml:space="preserve">в установленный законодательством о налогах и сборах срок </w:t>
      </w:r>
      <w:r w:rsidR="00BA4C16">
        <w:rPr>
          <w:rFonts w:ascii="Times New Roman" w:hAnsi="Times New Roman"/>
          <w:sz w:val="24"/>
          <w:szCs w:val="24"/>
        </w:rPr>
        <w:t>в</w:t>
      </w:r>
      <w:r w:rsidRPr="002C525D">
        <w:rPr>
          <w:rFonts w:ascii="Times New Roman" w:hAnsi="Times New Roman"/>
          <w:sz w:val="24"/>
          <w:szCs w:val="24"/>
        </w:rPr>
        <w:t xml:space="preserve"> Межрайонн</w:t>
      </w:r>
      <w:r w:rsidR="00BA4C16">
        <w:rPr>
          <w:rFonts w:ascii="Times New Roman" w:hAnsi="Times New Roman"/>
          <w:sz w:val="24"/>
          <w:szCs w:val="24"/>
        </w:rPr>
        <w:t>ую</w:t>
      </w:r>
      <w:r w:rsidRPr="002C525D">
        <w:rPr>
          <w:rFonts w:ascii="Times New Roman" w:hAnsi="Times New Roman"/>
          <w:sz w:val="24"/>
          <w:szCs w:val="24"/>
        </w:rPr>
        <w:t xml:space="preserve"> инспекци</w:t>
      </w:r>
      <w:r w:rsidR="00BA4C16">
        <w:rPr>
          <w:rFonts w:ascii="Times New Roman" w:hAnsi="Times New Roman"/>
          <w:sz w:val="24"/>
          <w:szCs w:val="24"/>
        </w:rPr>
        <w:t xml:space="preserve">ю </w:t>
      </w:r>
      <w:r w:rsidRPr="002C525D">
        <w:rPr>
          <w:rFonts w:ascii="Times New Roman" w:hAnsi="Times New Roman"/>
          <w:sz w:val="24"/>
          <w:szCs w:val="24"/>
        </w:rPr>
        <w:t>Федеральной налоговой службы №8 по Республике Крым</w:t>
      </w:r>
      <w:r w:rsidR="00BA4C16">
        <w:rPr>
          <w:rFonts w:ascii="Times New Roman" w:hAnsi="Times New Roman"/>
          <w:sz w:val="24"/>
          <w:szCs w:val="24"/>
        </w:rPr>
        <w:t xml:space="preserve"> </w:t>
      </w:r>
      <w:r w:rsidRPr="002C525D" w:rsidR="00BA4C16">
        <w:rPr>
          <w:rFonts w:ascii="Times New Roman" w:hAnsi="Times New Roman"/>
          <w:sz w:val="24"/>
          <w:szCs w:val="24"/>
        </w:rPr>
        <w:t>расчет по форме 6-НДФЛ за полугодие 2021 г</w:t>
      </w:r>
      <w:r w:rsidR="00BA4C16">
        <w:rPr>
          <w:rFonts w:ascii="Times New Roman" w:hAnsi="Times New Roman"/>
          <w:sz w:val="24"/>
          <w:szCs w:val="24"/>
        </w:rPr>
        <w:t xml:space="preserve">. </w:t>
      </w:r>
      <w:r w:rsidRPr="002C525D" w:rsidR="00BA4C16">
        <w:rPr>
          <w:rFonts w:ascii="Times New Roman" w:hAnsi="Times New Roman"/>
          <w:sz w:val="24"/>
          <w:szCs w:val="24"/>
        </w:rPr>
        <w:t>необходимы</w:t>
      </w:r>
      <w:r w:rsidR="00BA4C16">
        <w:rPr>
          <w:rFonts w:ascii="Times New Roman" w:hAnsi="Times New Roman"/>
          <w:sz w:val="24"/>
          <w:szCs w:val="24"/>
        </w:rPr>
        <w:t>й</w:t>
      </w:r>
      <w:r w:rsidRPr="002C525D" w:rsidR="00BA4C16">
        <w:rPr>
          <w:rFonts w:ascii="Times New Roman" w:hAnsi="Times New Roman"/>
          <w:sz w:val="24"/>
          <w:szCs w:val="24"/>
        </w:rPr>
        <w:t xml:space="preserve"> для осуществления налогового контроля</w:t>
      </w:r>
      <w:r w:rsidRPr="002C525D">
        <w:rPr>
          <w:rFonts w:ascii="Times New Roman" w:hAnsi="Times New Roman"/>
          <w:sz w:val="24"/>
          <w:szCs w:val="24"/>
        </w:rPr>
        <w:t>,</w:t>
      </w:r>
      <w:r w:rsidR="008C32BF">
        <w:rPr>
          <w:rFonts w:ascii="Times New Roman" w:hAnsi="Times New Roman"/>
          <w:sz w:val="24"/>
          <w:szCs w:val="24"/>
        </w:rPr>
        <w:t xml:space="preserve"> чем нарушил</w:t>
      </w:r>
      <w:r w:rsidR="00BB0CE1">
        <w:rPr>
          <w:rFonts w:ascii="Times New Roman" w:hAnsi="Times New Roman"/>
          <w:sz w:val="24"/>
          <w:szCs w:val="24"/>
        </w:rPr>
        <w:t xml:space="preserve"> требования п. 2 ст. 230 Н</w:t>
      </w:r>
      <w:r w:rsidR="00BA134F">
        <w:rPr>
          <w:rFonts w:ascii="Times New Roman" w:hAnsi="Times New Roman"/>
          <w:sz w:val="24"/>
          <w:szCs w:val="24"/>
        </w:rPr>
        <w:t>алогового кодекса Российской Федераций,</w:t>
      </w:r>
      <w:r w:rsidRPr="002C525D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</w:t>
      </w:r>
      <w:r w:rsidR="008C32BF">
        <w:rPr>
          <w:rFonts w:ascii="Times New Roman" w:hAnsi="Times New Roman"/>
          <w:sz w:val="24"/>
          <w:szCs w:val="24"/>
        </w:rPr>
        <w:br/>
      </w:r>
      <w:r w:rsidRPr="002C525D">
        <w:rPr>
          <w:rFonts w:ascii="Times New Roman" w:hAnsi="Times New Roman"/>
          <w:sz w:val="24"/>
          <w:szCs w:val="24"/>
        </w:rPr>
        <w:t xml:space="preserve">ч. 1 ст. 15.6 КоАП РФ. </w:t>
      </w:r>
    </w:p>
    <w:p w:rsidR="00701893" w:rsidRPr="002C525D" w:rsidP="0070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0B7489">
        <w:rPr>
          <w:rStyle w:val="a"/>
          <w:rFonts w:ascii="Times New Roman" w:hAnsi="Times New Roman"/>
          <w:b w:val="0"/>
          <w:sz w:val="24"/>
          <w:szCs w:val="24"/>
        </w:rPr>
        <w:t>Лехманик О</w:t>
      </w:r>
      <w:r w:rsidR="00BF0B0E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="000B7489">
        <w:rPr>
          <w:rStyle w:val="a"/>
          <w:rFonts w:ascii="Times New Roman" w:hAnsi="Times New Roman"/>
          <w:b w:val="0"/>
          <w:sz w:val="24"/>
          <w:szCs w:val="24"/>
        </w:rPr>
        <w:t>Л</w:t>
      </w:r>
      <w:r w:rsidRPr="002C525D">
        <w:rPr>
          <w:rFonts w:ascii="Times New Roman" w:hAnsi="Times New Roman"/>
          <w:bCs/>
          <w:iCs/>
          <w:sz w:val="24"/>
          <w:szCs w:val="24"/>
        </w:rPr>
        <w:t>.</w:t>
      </w:r>
      <w:r w:rsidRPr="002C525D">
        <w:rPr>
          <w:rFonts w:ascii="Times New Roman" w:hAnsi="Times New Roman"/>
          <w:sz w:val="24"/>
          <w:szCs w:val="24"/>
        </w:rPr>
        <w:t xml:space="preserve"> не явил</w:t>
      </w:r>
      <w:r w:rsidR="000B7489">
        <w:rPr>
          <w:rFonts w:ascii="Times New Roman" w:hAnsi="Times New Roman"/>
          <w:sz w:val="24"/>
          <w:szCs w:val="24"/>
        </w:rPr>
        <w:t>ся</w:t>
      </w:r>
      <w:r w:rsidRPr="002C525D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 w:rsidR="000B7489">
        <w:rPr>
          <w:rFonts w:ascii="Times New Roman" w:hAnsi="Times New Roman"/>
          <w:sz w:val="24"/>
          <w:szCs w:val="24"/>
        </w:rPr>
        <w:t>ся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своевременно, надлежащим образом</w:t>
      </w:r>
      <w:r w:rsidRPr="002C525D">
        <w:rPr>
          <w:rFonts w:ascii="Times New Roman" w:hAnsi="Times New Roman"/>
          <w:sz w:val="24"/>
          <w:szCs w:val="24"/>
        </w:rPr>
        <w:t>. Почтовое уведомление с судебной повесткой вернулись с отметкой «за истечением срока хранения», что считается как надлежащее уведом</w:t>
      </w:r>
      <w:r w:rsidRPr="002C525D">
        <w:rPr>
          <w:rFonts w:ascii="Times New Roman" w:hAnsi="Times New Roman"/>
          <w:sz w:val="24"/>
          <w:szCs w:val="24"/>
        </w:rPr>
        <w:t xml:space="preserve">ление лица органом связи. </w:t>
      </w:r>
    </w:p>
    <w:p w:rsidR="004E4BAD" w:rsidRPr="002C525D" w:rsidP="007018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BF0B0E" w:rsidP="002C525D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материалы дела </w:t>
      </w:r>
      <w:r w:rsidRPr="00BA134F">
        <w:rPr>
          <w:rFonts w:ascii="Times New Roman" w:hAnsi="Times New Roman"/>
          <w:sz w:val="24"/>
          <w:szCs w:val="24"/>
        </w:rPr>
        <w:t xml:space="preserve">в </w:t>
      </w:r>
      <w:r w:rsidRPr="00BA134F" w:rsidR="00BA134F">
        <w:rPr>
          <w:rFonts w:ascii="Times New Roman" w:hAnsi="Times New Roman"/>
          <w:sz w:val="24"/>
          <w:szCs w:val="24"/>
        </w:rPr>
        <w:t xml:space="preserve">полном объеме, считаю, что вина </w:t>
      </w:r>
      <w:r w:rsidR="000B7489">
        <w:rPr>
          <w:rStyle w:val="a"/>
          <w:rFonts w:ascii="Times New Roman" w:hAnsi="Times New Roman"/>
          <w:b w:val="0"/>
          <w:sz w:val="24"/>
          <w:szCs w:val="24"/>
        </w:rPr>
        <w:t>Лехманик О.Л.</w:t>
      </w:r>
      <w:r w:rsidRPr="00BA134F" w:rsidR="000B7489">
        <w:rPr>
          <w:rFonts w:ascii="Times New Roman" w:hAnsi="Times New Roman"/>
          <w:sz w:val="24"/>
          <w:szCs w:val="24"/>
        </w:rPr>
        <w:t xml:space="preserve"> </w:t>
      </w:r>
      <w:r w:rsidRPr="00BA134F" w:rsid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 w:rsidR="00BA134F"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 w:rsidR="00C41A07">
        <w:rPr>
          <w:rFonts w:ascii="Times New Roman" w:hAnsi="Times New Roman"/>
          <w:sz w:val="24"/>
          <w:szCs w:val="24"/>
        </w:rPr>
        <w:t xml:space="preserve">: </w:t>
      </w:r>
      <w:r w:rsidRPr="00BA134F" w:rsidR="002C525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0B7489">
        <w:rPr>
          <w:rFonts w:ascii="Times New Roman" w:hAnsi="Times New Roman"/>
          <w:sz w:val="24"/>
          <w:szCs w:val="24"/>
        </w:rPr>
        <w:t>91032208700102400002</w:t>
      </w:r>
      <w:r w:rsidRPr="00BA134F" w:rsidR="002C525D">
        <w:rPr>
          <w:rFonts w:ascii="Times New Roman" w:hAnsi="Times New Roman"/>
          <w:sz w:val="24"/>
          <w:szCs w:val="24"/>
        </w:rPr>
        <w:t xml:space="preserve"> от </w:t>
      </w:r>
      <w:r w:rsidR="000B7489">
        <w:rPr>
          <w:rFonts w:ascii="Times New Roman" w:hAnsi="Times New Roman"/>
          <w:sz w:val="24"/>
          <w:szCs w:val="24"/>
        </w:rPr>
        <w:t>11.05.2022</w:t>
      </w:r>
      <w:r w:rsidRPr="00BA134F" w:rsidR="002C525D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 w:rsidR="002C525D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 </w:t>
      </w:r>
      <w:r w:rsidRPr="000441AE" w:rsidR="000441A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врученным Лехманик О.Л. в установленном законом порядке, что подвтерждается его подписью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 xml:space="preserve">решением № </w:t>
      </w:r>
      <w:r w:rsidR="000B7489">
        <w:rPr>
          <w:rFonts w:ascii="Times New Roman" w:hAnsi="Times New Roman"/>
          <w:sz w:val="24"/>
          <w:szCs w:val="24"/>
        </w:rPr>
        <w:t>684</w:t>
      </w:r>
      <w:r w:rsidRPr="00BA134F" w:rsidR="000441AE">
        <w:rPr>
          <w:rFonts w:ascii="Times New Roman" w:hAnsi="Times New Roman"/>
          <w:sz w:val="24"/>
          <w:szCs w:val="24"/>
        </w:rPr>
        <w:t xml:space="preserve"> о привлечении лица к ответственности, за налоговое правонарушение предусмотренное Налоговым кодексом Российской Федерации от </w:t>
      </w:r>
      <w:r w:rsidR="000B7489">
        <w:rPr>
          <w:rFonts w:ascii="Times New Roman" w:hAnsi="Times New Roman"/>
          <w:sz w:val="24"/>
          <w:szCs w:val="24"/>
        </w:rPr>
        <w:t>17.12.2021</w:t>
      </w:r>
      <w:r w:rsidRPr="00BA134F" w:rsidR="002C525D">
        <w:rPr>
          <w:rFonts w:ascii="Times New Roman" w:hAnsi="Times New Roman"/>
          <w:sz w:val="24"/>
          <w:szCs w:val="24"/>
        </w:rPr>
        <w:t>;</w:t>
      </w:r>
      <w:r w:rsidRPr="00BA134F" w:rsidR="000441AE">
        <w:rPr>
          <w:rFonts w:ascii="Times New Roman" w:hAnsi="Times New Roman"/>
          <w:sz w:val="24"/>
          <w:szCs w:val="24"/>
        </w:rPr>
        <w:t xml:space="preserve"> актом № </w:t>
      </w:r>
      <w:r w:rsidR="000B7489">
        <w:rPr>
          <w:rFonts w:ascii="Times New Roman" w:hAnsi="Times New Roman"/>
          <w:sz w:val="24"/>
          <w:szCs w:val="24"/>
        </w:rPr>
        <w:t>12481</w:t>
      </w:r>
      <w:r w:rsidRPr="00BA134F" w:rsidR="000441AE">
        <w:rPr>
          <w:rFonts w:ascii="Times New Roman" w:hAnsi="Times New Roman"/>
          <w:sz w:val="24"/>
          <w:szCs w:val="24"/>
        </w:rPr>
        <w:t xml:space="preserve"> об обнаружении фактов свидетельствующих о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>предусмотренн</w:t>
      </w:r>
      <w:r w:rsidR="005151F8">
        <w:rPr>
          <w:rFonts w:ascii="Times New Roman" w:hAnsi="Times New Roman"/>
          <w:sz w:val="24"/>
          <w:szCs w:val="24"/>
        </w:rPr>
        <w:t>ых</w:t>
      </w:r>
      <w:r w:rsidRPr="00BA134F" w:rsidR="000441AE">
        <w:rPr>
          <w:rFonts w:ascii="Times New Roman" w:hAnsi="Times New Roman"/>
          <w:sz w:val="24"/>
          <w:szCs w:val="24"/>
        </w:rPr>
        <w:t xml:space="preserve"> Налоговым кодексом Российской Федерации налоговых правонарушений от </w:t>
      </w:r>
      <w:r w:rsidR="000B7489">
        <w:rPr>
          <w:rFonts w:ascii="Times New Roman" w:hAnsi="Times New Roman"/>
          <w:sz w:val="24"/>
          <w:szCs w:val="24"/>
        </w:rPr>
        <w:t>11.11.2021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BA134F">
        <w:rPr>
          <w:rFonts w:ascii="Times New Roman" w:hAnsi="Times New Roman"/>
          <w:sz w:val="24"/>
          <w:szCs w:val="24"/>
        </w:rPr>
        <w:t xml:space="preserve"> выпиской из реестра</w:t>
      </w:r>
      <w:r w:rsidR="00BA134F">
        <w:rPr>
          <w:rFonts w:ascii="Times New Roman" w:hAnsi="Times New Roman"/>
          <w:sz w:val="24"/>
          <w:szCs w:val="24"/>
        </w:rPr>
        <w:t xml:space="preserve"> деклараций, согласно которой, </w:t>
      </w:r>
      <w:r w:rsidRPr="00BA134F" w:rsidR="00BA134F">
        <w:rPr>
          <w:rFonts w:ascii="Times New Roman" w:hAnsi="Times New Roman"/>
          <w:sz w:val="24"/>
          <w:szCs w:val="24"/>
        </w:rPr>
        <w:t xml:space="preserve">расчет по форме 6-НДФЛ за первый квартал 2021 г. представлен в Межрайонную инспекцию Федеральной налоговой службы №8 по Республике Крым– </w:t>
      </w:r>
      <w:r w:rsidR="000B7489">
        <w:rPr>
          <w:rFonts w:ascii="Times New Roman" w:hAnsi="Times New Roman"/>
          <w:sz w:val="24"/>
          <w:szCs w:val="24"/>
        </w:rPr>
        <w:t>18.10</w:t>
      </w:r>
      <w:r w:rsidRPr="00BA134F" w:rsidR="00BA134F">
        <w:rPr>
          <w:rFonts w:ascii="Times New Roman" w:hAnsi="Times New Roman"/>
          <w:sz w:val="24"/>
          <w:szCs w:val="24"/>
        </w:rPr>
        <w:t>.2021</w:t>
      </w:r>
      <w:r w:rsidR="00BA134F">
        <w:rPr>
          <w:rFonts w:ascii="Times New Roman" w:hAnsi="Times New Roman"/>
          <w:sz w:val="24"/>
          <w:szCs w:val="24"/>
        </w:rPr>
        <w:t>, при граничном сроке предоставления не позднее 02.08.2021</w:t>
      </w:r>
      <w:r w:rsidRPr="00BA134F" w:rsidR="00BA134F">
        <w:rPr>
          <w:rFonts w:ascii="Times New Roman" w:hAnsi="Times New Roman"/>
          <w:sz w:val="24"/>
          <w:szCs w:val="24"/>
        </w:rPr>
        <w:t>;</w:t>
      </w:r>
      <w:r w:rsidR="00EF13A9">
        <w:rPr>
          <w:rFonts w:ascii="Times New Roman" w:hAnsi="Times New Roman"/>
          <w:sz w:val="24"/>
          <w:szCs w:val="24"/>
        </w:rPr>
        <w:t xml:space="preserve"> </w:t>
      </w:r>
      <w:r w:rsidRPr="00F90F50" w:rsidR="00F90F50">
        <w:rPr>
          <w:rFonts w:ascii="Times New Roman" w:hAnsi="Times New Roman"/>
          <w:sz w:val="24"/>
          <w:szCs w:val="24"/>
        </w:rPr>
        <w:t xml:space="preserve">выпиской из АИС Налог-3 ПРОМ, согласно которому </w:t>
      </w:r>
      <w:r w:rsidRPr="00F90F50" w:rsidR="00F90F50">
        <w:rPr>
          <w:rStyle w:val="a"/>
          <w:rFonts w:ascii="Times New Roman" w:hAnsi="Times New Roman"/>
          <w:b w:val="0"/>
          <w:sz w:val="24"/>
          <w:szCs w:val="24"/>
        </w:rPr>
        <w:t>Лехманик О.Л. являлся директором</w:t>
      </w:r>
      <w:r w:rsidRPr="00F90F50" w:rsidR="00F90F50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F90F50" w:rsidR="00F90F50">
        <w:rPr>
          <w:rFonts w:ascii="Times New Roman" w:hAnsi="Times New Roman"/>
          <w:sz w:val="24"/>
          <w:szCs w:val="24"/>
        </w:rPr>
        <w:t>ООО «</w:t>
      </w:r>
      <w:r w:rsidR="00C41D34">
        <w:rPr>
          <w:rFonts w:hint="eastAsia"/>
        </w:rPr>
        <w:t>«данные изъяты»</w:t>
      </w:r>
      <w:r w:rsidRPr="00F90F50" w:rsidR="00F90F50">
        <w:rPr>
          <w:rFonts w:ascii="Times New Roman" w:hAnsi="Times New Roman"/>
          <w:sz w:val="24"/>
          <w:szCs w:val="24"/>
        </w:rPr>
        <w:t>» на момент совершения правонарушения</w:t>
      </w:r>
      <w:r w:rsidR="00F90F50">
        <w:rPr>
          <w:rFonts w:ascii="Times New Roman" w:hAnsi="Times New Roman"/>
          <w:sz w:val="24"/>
          <w:szCs w:val="24"/>
        </w:rPr>
        <w:t>;</w:t>
      </w:r>
      <w:r w:rsidRPr="00F90F50" w:rsidR="00F90F50">
        <w:rPr>
          <w:rFonts w:ascii="Times New Roman" w:hAnsi="Times New Roman"/>
          <w:sz w:val="24"/>
          <w:szCs w:val="24"/>
        </w:rPr>
        <w:t xml:space="preserve"> </w:t>
      </w:r>
      <w:r w:rsidRPr="00F90F50" w:rsidR="00EF13A9">
        <w:rPr>
          <w:rFonts w:ascii="Times New Roman" w:hAnsi="Times New Roman"/>
          <w:sz w:val="24"/>
          <w:szCs w:val="24"/>
        </w:rPr>
        <w:t>приказом</w:t>
      </w:r>
      <w:r w:rsidR="00EF13A9">
        <w:rPr>
          <w:rFonts w:ascii="Times New Roman" w:hAnsi="Times New Roman"/>
          <w:sz w:val="24"/>
          <w:szCs w:val="24"/>
        </w:rPr>
        <w:t xml:space="preserve"> № 4 согласно которому </w:t>
      </w:r>
      <w:r w:rsidR="00EF13A9">
        <w:rPr>
          <w:rStyle w:val="a"/>
          <w:rFonts w:ascii="Times New Roman" w:hAnsi="Times New Roman"/>
          <w:b w:val="0"/>
          <w:sz w:val="24"/>
          <w:szCs w:val="24"/>
        </w:rPr>
        <w:t xml:space="preserve">Лехманик О.Л. являлся генеральным директором </w:t>
      </w:r>
      <w:r w:rsidRPr="000441AE" w:rsidR="00EF13A9">
        <w:rPr>
          <w:rFonts w:ascii="Times New Roman" w:hAnsi="Times New Roman"/>
          <w:sz w:val="24"/>
          <w:szCs w:val="24"/>
        </w:rPr>
        <w:t>ООО «</w:t>
      </w:r>
      <w:r w:rsidR="00C41D34">
        <w:rPr>
          <w:rFonts w:hint="eastAsia"/>
        </w:rPr>
        <w:t>«данные изъяты»</w:t>
      </w:r>
      <w:r w:rsidRPr="000441AE" w:rsidR="00EF13A9">
        <w:rPr>
          <w:rFonts w:ascii="Times New Roman" w:hAnsi="Times New Roman"/>
          <w:sz w:val="24"/>
          <w:szCs w:val="24"/>
        </w:rPr>
        <w:t xml:space="preserve">» </w:t>
      </w:r>
      <w:r w:rsidR="00EF13A9">
        <w:rPr>
          <w:rFonts w:ascii="Times New Roman" w:hAnsi="Times New Roman"/>
          <w:sz w:val="24"/>
          <w:szCs w:val="24"/>
        </w:rPr>
        <w:t>до 24.09.2021;</w:t>
      </w:r>
      <w:r w:rsidRPr="00BA134F" w:rsidR="00BA134F">
        <w:rPr>
          <w:rFonts w:ascii="Times New Roman" w:hAnsi="Times New Roman"/>
          <w:sz w:val="24"/>
          <w:szCs w:val="24"/>
        </w:rPr>
        <w:t xml:space="preserve"> </w:t>
      </w:r>
      <w:r w:rsidRPr="00BA134F" w:rsidR="002C525D">
        <w:rPr>
          <w:rFonts w:ascii="Times New Roman" w:hAnsi="Times New Roman"/>
          <w:sz w:val="24"/>
          <w:szCs w:val="24"/>
        </w:rPr>
        <w:t>выпиской из Единого государств</w:t>
      </w:r>
      <w:r w:rsidR="00EF13A9">
        <w:rPr>
          <w:rFonts w:ascii="Times New Roman" w:hAnsi="Times New Roman"/>
          <w:sz w:val="24"/>
          <w:szCs w:val="24"/>
        </w:rPr>
        <w:t xml:space="preserve">енного реестра юридических лиц  в отношении </w:t>
      </w:r>
      <w:r w:rsidRPr="000441AE" w:rsidR="000441AE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Промэколайт</w:t>
      </w:r>
      <w:r w:rsidRPr="000441AE" w:rsidR="000441AE">
        <w:rPr>
          <w:rFonts w:ascii="Times New Roman" w:hAnsi="Times New Roman"/>
          <w:sz w:val="24"/>
          <w:szCs w:val="24"/>
        </w:rPr>
        <w:t>»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662C71" w:rsidRPr="002C525D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</w:t>
      </w:r>
      <w:r w:rsidRPr="002C525D">
        <w:rPr>
          <w:rFonts w:ascii="Times New Roman" w:hAnsi="Times New Roman"/>
          <w:sz w:val="24"/>
          <w:szCs w:val="24"/>
        </w:rPr>
        <w:t>щего дела, а потому считает возможным положить их в основу постановления.</w:t>
      </w:r>
    </w:p>
    <w:p w:rsidR="00662C71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A134F" w:rsidRPr="00BA134F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6702F7">
        <w:rPr>
          <w:rStyle w:val="a"/>
          <w:rFonts w:ascii="Times New Roman" w:hAnsi="Times New Roman"/>
          <w:b w:val="0"/>
          <w:sz w:val="24"/>
          <w:szCs w:val="24"/>
        </w:rPr>
        <w:t>Лехманик О.Л</w:t>
      </w:r>
      <w:r w:rsidRPr="00BA134F">
        <w:rPr>
          <w:rFonts w:ascii="Times New Roman" w:hAnsi="Times New Roman"/>
          <w:iCs/>
          <w:sz w:val="24"/>
          <w:szCs w:val="24"/>
        </w:rPr>
        <w:t>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2 ст. 230 </w:t>
      </w:r>
      <w:r w:rsidR="00467DBB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662C71" w:rsidRPr="002C525D" w:rsidP="00662C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6A58F9">
        <w:rPr>
          <w:rStyle w:val="a"/>
          <w:rFonts w:ascii="Times New Roman" w:hAnsi="Times New Roman"/>
          <w:b w:val="0"/>
          <w:sz w:val="24"/>
          <w:szCs w:val="24"/>
        </w:rPr>
        <w:t>Лехманик О.Л.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8C32BF"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</w:t>
      </w:r>
      <w:r w:rsidRPr="00BA134F">
        <w:rPr>
          <w:rFonts w:ascii="Times New Roman" w:hAnsi="Times New Roman"/>
          <w:sz w:val="24"/>
          <w:szCs w:val="24"/>
        </w:rPr>
        <w:t>нодательством о налогах и сборах срок в налоговые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2C525D" w:rsidR="002C525D">
        <w:rPr>
          <w:rFonts w:ascii="Times New Roman" w:hAnsi="Times New Roman"/>
          <w:sz w:val="24"/>
          <w:szCs w:val="24"/>
        </w:rPr>
        <w:t>м объеме или в искаженном виде.</w:t>
      </w:r>
    </w:p>
    <w:p w:rsidR="00662C71" w:rsidRPr="002C525D" w:rsidP="00662C71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 w:rsid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 w:rsidR="005E2EED">
        <w:rPr>
          <w:sz w:val="24"/>
          <w:szCs w:val="24"/>
          <w:lang w:val="ru-RU"/>
        </w:rPr>
        <w:t xml:space="preserve">положение </w:t>
      </w:r>
      <w:r w:rsidRPr="002C525D" w:rsidR="002C525D">
        <w:rPr>
          <w:sz w:val="24"/>
          <w:szCs w:val="24"/>
          <w:lang w:val="ru-RU"/>
        </w:rPr>
        <w:t>виновного, а так же</w:t>
      </w:r>
      <w:r w:rsidRPr="002C525D">
        <w:rPr>
          <w:sz w:val="24"/>
          <w:szCs w:val="24"/>
          <w:lang w:val="ru-RU"/>
        </w:rPr>
        <w:t xml:space="preserve">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662C71" w:rsidRPr="002C525D" w:rsidP="00662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BA134F" w:rsidR="00515ABD">
        <w:rPr>
          <w:rFonts w:ascii="Times New Roman" w:hAnsi="Times New Roman"/>
          <w:sz w:val="24"/>
          <w:szCs w:val="24"/>
        </w:rPr>
        <w:t xml:space="preserve">принимая во внимание обстоятельства совершенного административного правонарушения, продолжительность срока </w:t>
      </w:r>
      <w:r w:rsidR="00BA134F"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 w:rsidR="00BA134F">
        <w:rPr>
          <w:rFonts w:ascii="Times New Roman" w:hAnsi="Times New Roman"/>
          <w:sz w:val="24"/>
          <w:szCs w:val="24"/>
        </w:rPr>
        <w:t>сведений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="00BA134F">
        <w:rPr>
          <w:rFonts w:ascii="Times New Roman" w:hAnsi="Times New Roman"/>
          <w:sz w:val="24"/>
          <w:szCs w:val="24"/>
        </w:rPr>
        <w:br/>
      </w:r>
      <w:r w:rsidRPr="00BA134F" w:rsidR="00515ABD">
        <w:rPr>
          <w:rFonts w:ascii="Times New Roman" w:hAnsi="Times New Roman"/>
          <w:sz w:val="24"/>
          <w:szCs w:val="24"/>
        </w:rPr>
        <w:t>в налоговый орган</w:t>
      </w:r>
      <w:r w:rsidR="00BA134F">
        <w:rPr>
          <w:rFonts w:ascii="Times New Roman" w:hAnsi="Times New Roman"/>
          <w:sz w:val="24"/>
          <w:szCs w:val="24"/>
        </w:rPr>
        <w:t>,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6A58F9">
        <w:rPr>
          <w:rStyle w:val="a"/>
          <w:rFonts w:ascii="Times New Roman" w:hAnsi="Times New Roman"/>
          <w:b w:val="0"/>
          <w:sz w:val="24"/>
          <w:szCs w:val="24"/>
        </w:rPr>
        <w:t>Лехманик О.Л.</w:t>
      </w:r>
      <w:r w:rsidRPr="00BA134F" w:rsidR="006A58F9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</w:t>
      </w:r>
      <w:r w:rsidRPr="002C525D" w:rsidR="00662C71">
        <w:rPr>
          <w:rFonts w:ascii="Times New Roman" w:hAnsi="Times New Roman"/>
          <w:sz w:val="24"/>
          <w:szCs w:val="24"/>
        </w:rPr>
        <w:t xml:space="preserve"> </w:t>
      </w:r>
    </w:p>
    <w:p w:rsidR="00C41A07" w:rsidRPr="005151F8" w:rsidP="005151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2C525D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6A58F9">
        <w:rPr>
          <w:rStyle w:val="a"/>
          <w:rFonts w:ascii="Times New Roman" w:hAnsi="Times New Roman"/>
          <w:b w:val="0"/>
          <w:sz w:val="24"/>
          <w:szCs w:val="24"/>
        </w:rPr>
        <w:t>Лехманик Олега Львовича</w:t>
      </w:r>
      <w:r w:rsidRPr="002C525D" w:rsidR="006A58F9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виновн</w:t>
      </w:r>
      <w:r w:rsidR="006A58F9">
        <w:rPr>
          <w:rFonts w:ascii="Times New Roman" w:hAnsi="Times New Roman"/>
          <w:sz w:val="24"/>
          <w:szCs w:val="24"/>
        </w:rPr>
        <w:t>ым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</w:t>
      </w:r>
      <w:r w:rsidRPr="002C525D">
        <w:rPr>
          <w:rFonts w:ascii="Times New Roman" w:hAnsi="Times New Roman"/>
          <w:sz w:val="24"/>
          <w:szCs w:val="24"/>
        </w:rPr>
        <w:t xml:space="preserve">ях, и назначить административное наказание в виде административного штрафа в размере </w:t>
      </w:r>
      <w:r w:rsidR="00BA134F">
        <w:rPr>
          <w:rFonts w:ascii="Times New Roman" w:hAnsi="Times New Roman"/>
          <w:sz w:val="24"/>
          <w:szCs w:val="24"/>
        </w:rPr>
        <w:t>500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 w:rsidR="00BA134F">
        <w:rPr>
          <w:rFonts w:ascii="Times New Roman" w:hAnsi="Times New Roman"/>
          <w:sz w:val="24"/>
          <w:szCs w:val="24"/>
        </w:rPr>
        <w:t>пятьсот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5151F8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 получатель: УФК по Республике Крым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9102013284, КПП 910201001, БИК 013510002, единый казначейский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03100643000000017500, лицевой счет 0475220323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0 в УФК по  Республике Крым, код сводного реестра 35220323, ОКТМО – 35729000;  КБК: </w:t>
      </w:r>
      <w:r w:rsidRPr="002C525D" w:rsidR="004E4BAD">
        <w:rPr>
          <w:rFonts w:ascii="Times New Roman" w:hAnsi="Times New Roman"/>
          <w:sz w:val="24"/>
          <w:szCs w:val="24"/>
        </w:rPr>
        <w:t>828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1 16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01153 01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0006 140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 w:rsidR="00C82D4C">
        <w:rPr>
          <w:rFonts w:ascii="Times New Roman" w:eastAsia="SimSun" w:hAnsi="Times New Roman"/>
          <w:sz w:val="24"/>
          <w:szCs w:val="24"/>
          <w:lang w:eastAsia="zh-CN"/>
        </w:rPr>
        <w:t>УИН</w:t>
      </w:r>
      <w:r w:rsidRPr="005E2EED" w:rsidR="00C82D4C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Pr="005E2EED" w:rsidR="005E2EED">
        <w:rPr>
          <w:rFonts w:ascii="Times New Roman" w:eastAsia="SimSun" w:hAnsi="Times New Roman"/>
          <w:sz w:val="24"/>
          <w:szCs w:val="24"/>
          <w:lang w:eastAsia="zh-CN"/>
        </w:rPr>
        <w:t>04107660300955003622215152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Разъяснить, что в со</w:t>
      </w:r>
      <w:r w:rsidR="005151F8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ответствии со ст.32.2 КоАП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административный штраф должен быть уплачен, не позднее 60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дней со дня вступления постановления о наложении административного штрафа в законную силу.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</w:t>
      </w:r>
      <w:r w:rsidRPr="002C525D" w:rsidR="004E4BAD">
        <w:rPr>
          <w:rFonts w:ascii="Times New Roman" w:eastAsia="SimSun" w:hAnsi="Times New Roman"/>
          <w:sz w:val="24"/>
          <w:szCs w:val="24"/>
          <w:lang w:eastAsia="zh-CN"/>
        </w:rPr>
        <w:t>вынесшему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Неуплата административного штрафа в срок, пре</w:t>
      </w:r>
      <w:r w:rsidRPr="002C525D">
        <w:rPr>
          <w:rFonts w:ascii="Times New Roman" w:hAnsi="Times New Roman"/>
          <w:sz w:val="24"/>
          <w:szCs w:val="24"/>
        </w:rPr>
        <w:t xml:space="preserve">дусмотренный настоящим </w:t>
      </w:r>
      <w:r w:rsidRPr="002C525D" w:rsidR="004E4BAD">
        <w:rPr>
          <w:rFonts w:ascii="Times New Roman" w:hAnsi="Times New Roman"/>
          <w:sz w:val="24"/>
          <w:szCs w:val="24"/>
        </w:rPr>
        <w:t>КоАП</w:t>
      </w:r>
      <w:r w:rsidRPr="002C525D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2C525D">
        <w:rPr>
          <w:rFonts w:ascii="Times New Roman" w:hAnsi="Times New Roman"/>
          <w:sz w:val="24"/>
          <w:szCs w:val="24"/>
        </w:rPr>
        <w:t>срок до пятидесяти часов (ч.1 ст.20.25 КоАП РФ).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2C525D" w:rsidR="004E4BA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2C525D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</w:t>
      </w:r>
      <w:r w:rsidR="00467DBB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822" w:rsidRPr="002C525D" w:rsidP="004E4B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BA134F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 w:rsidR="00C82D4C">
        <w:rPr>
          <w:rFonts w:ascii="Times New Roman" w:hAnsi="Times New Roman"/>
          <w:sz w:val="24"/>
          <w:szCs w:val="24"/>
        </w:rPr>
        <w:t>А.Ш. Юдакова</w:t>
      </w:r>
    </w:p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D34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B7489"/>
    <w:rsid w:val="0017541A"/>
    <w:rsid w:val="002870E1"/>
    <w:rsid w:val="002A1F01"/>
    <w:rsid w:val="002C29D6"/>
    <w:rsid w:val="002C525D"/>
    <w:rsid w:val="00467DBB"/>
    <w:rsid w:val="00474548"/>
    <w:rsid w:val="004B2FC2"/>
    <w:rsid w:val="004E4BAD"/>
    <w:rsid w:val="004F3611"/>
    <w:rsid w:val="005151F8"/>
    <w:rsid w:val="00515ABD"/>
    <w:rsid w:val="00540C39"/>
    <w:rsid w:val="005B6FF8"/>
    <w:rsid w:val="005E2EED"/>
    <w:rsid w:val="00662C71"/>
    <w:rsid w:val="006702F7"/>
    <w:rsid w:val="006A58F9"/>
    <w:rsid w:val="00701893"/>
    <w:rsid w:val="007823B1"/>
    <w:rsid w:val="00783329"/>
    <w:rsid w:val="00865B0D"/>
    <w:rsid w:val="008C32BF"/>
    <w:rsid w:val="009F7E48"/>
    <w:rsid w:val="00AA2E3F"/>
    <w:rsid w:val="00AB434B"/>
    <w:rsid w:val="00BA134F"/>
    <w:rsid w:val="00BA4C16"/>
    <w:rsid w:val="00BB0CE1"/>
    <w:rsid w:val="00BF0B0E"/>
    <w:rsid w:val="00BF2884"/>
    <w:rsid w:val="00C24E34"/>
    <w:rsid w:val="00C37822"/>
    <w:rsid w:val="00C41A07"/>
    <w:rsid w:val="00C41D34"/>
    <w:rsid w:val="00C73DA9"/>
    <w:rsid w:val="00C82D4C"/>
    <w:rsid w:val="00D02429"/>
    <w:rsid w:val="00D84ACC"/>
    <w:rsid w:val="00ED7CDD"/>
    <w:rsid w:val="00EF13A9"/>
    <w:rsid w:val="00F4012C"/>
    <w:rsid w:val="00F7176C"/>
    <w:rsid w:val="00F90CC3"/>
    <w:rsid w:val="00F90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4BA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4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E4BAD"/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62C7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62C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662C7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2C7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