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6641">
      <w:pPr>
        <w:pStyle w:val="20"/>
        <w:shd w:val="clear" w:color="auto" w:fill="auto"/>
        <w:spacing w:after="267"/>
        <w:ind w:left="6460"/>
      </w:pPr>
      <w:r>
        <w:t>Дело № 5-95-429/2022 91</w:t>
      </w:r>
      <w:r>
        <w:rPr>
          <w:lang w:val="en-US" w:eastAsia="en-US" w:bidi="en-US"/>
        </w:rPr>
        <w:t>MS</w:t>
      </w:r>
      <w:r w:rsidRPr="00F924BB">
        <w:rPr>
          <w:lang w:eastAsia="en-US" w:bidi="en-US"/>
        </w:rPr>
        <w:t>0095-0</w:t>
      </w:r>
      <w:r>
        <w:t>1 -2022-001093-59</w:t>
      </w:r>
    </w:p>
    <w:p w:rsidR="00E36641">
      <w:pPr>
        <w:pStyle w:val="10"/>
        <w:keepNext/>
        <w:keepLines/>
        <w:shd w:val="clear" w:color="auto" w:fill="auto"/>
        <w:spacing w:before="0" w:after="242" w:line="240" w:lineRule="exact"/>
        <w:ind w:right="80"/>
      </w:pPr>
      <w:r>
        <w:t>ПОСТАНОВЛЕНИЕ</w:t>
      </w:r>
    </w:p>
    <w:p w:rsidR="00E36641">
      <w:pPr>
        <w:pStyle w:val="20"/>
        <w:shd w:val="clear" w:color="auto" w:fill="auto"/>
        <w:tabs>
          <w:tab w:val="left" w:pos="7014"/>
        </w:tabs>
        <w:spacing w:after="220" w:line="240" w:lineRule="exact"/>
        <w:ind w:left="160" w:firstLine="700"/>
        <w:jc w:val="both"/>
      </w:pPr>
      <w:r>
        <w:t>г. Ялта</w:t>
      </w:r>
      <w:r>
        <w:tab/>
        <w:t>15 августа 2022 года</w:t>
      </w:r>
    </w:p>
    <w:p w:rsidR="00E36641">
      <w:pPr>
        <w:pStyle w:val="20"/>
        <w:shd w:val="clear" w:color="auto" w:fill="auto"/>
        <w:spacing w:after="0"/>
        <w:ind w:firstLine="860"/>
        <w:jc w:val="both"/>
      </w:pPr>
      <w:r>
        <w:t xml:space="preserve">Мировой судья судебного участка № 95 Ялтинского судебного района (городской округ Ялта) (Республика Крым, г. Ялта, ул. Васильева, 19) </w:t>
      </w:r>
      <w:r>
        <w:t>Юдакова</w:t>
      </w:r>
      <w:r>
        <w:t xml:space="preserve"> Анна </w:t>
      </w:r>
      <w:r>
        <w:t>Шотовна</w:t>
      </w:r>
      <w:r>
        <w:t xml:space="preserve">, </w:t>
      </w:r>
      <w:r>
        <w:t>рассмотрев в открытом судебном заседании дело об административном правонарушении в отношении</w:t>
      </w:r>
    </w:p>
    <w:p w:rsidR="00E36641">
      <w:pPr>
        <w:pStyle w:val="20"/>
        <w:shd w:val="clear" w:color="auto" w:fill="auto"/>
        <w:spacing w:after="0"/>
        <w:ind w:firstLine="860"/>
        <w:jc w:val="both"/>
      </w:pPr>
      <w:r>
        <w:t xml:space="preserve">Нуралиева </w:t>
      </w:r>
      <w:r>
        <w:t>Сирожиддина</w:t>
      </w:r>
      <w:r>
        <w:t xml:space="preserve"> </w:t>
      </w:r>
      <w:r>
        <w:t>Урозали</w:t>
      </w:r>
      <w:r>
        <w:t xml:space="preserve"> Угли, </w:t>
      </w:r>
      <w:r>
        <w:rPr>
          <w:rStyle w:val="a"/>
          <w:b w:val="0"/>
        </w:rPr>
        <w:t>«данные изъяты»</w:t>
      </w:r>
      <w:r>
        <w:rPr>
          <w:rStyle w:val="a"/>
          <w:b w:val="0"/>
        </w:rPr>
        <w:t xml:space="preserve">  </w:t>
      </w:r>
      <w:r>
        <w:t>,</w:t>
      </w:r>
    </w:p>
    <w:p w:rsidR="00E36641">
      <w:pPr>
        <w:pStyle w:val="20"/>
        <w:shd w:val="clear" w:color="auto" w:fill="auto"/>
        <w:tabs>
          <w:tab w:val="left" w:pos="7014"/>
        </w:tabs>
        <w:spacing w:after="0"/>
        <w:ind w:left="160" w:firstLine="700"/>
        <w:jc w:val="both"/>
      </w:pPr>
      <w:r>
        <w:t>по ч. 1 ст. 14.1 Кодекса Российской Федерации</w:t>
      </w:r>
      <w:r>
        <w:tab/>
        <w:t xml:space="preserve">об </w:t>
      </w:r>
      <w:r>
        <w:t>административных</w:t>
      </w:r>
    </w:p>
    <w:p w:rsidR="00E36641">
      <w:pPr>
        <w:pStyle w:val="20"/>
        <w:shd w:val="clear" w:color="auto" w:fill="auto"/>
        <w:spacing w:after="327"/>
        <w:jc w:val="left"/>
      </w:pPr>
      <w:r>
        <w:t>правонарушениях</w:t>
      </w:r>
      <w:r>
        <w:t xml:space="preserve"> (далее по тексту - КоАП РФ),</w:t>
      </w:r>
    </w:p>
    <w:p w:rsidR="00E36641">
      <w:pPr>
        <w:pStyle w:val="30"/>
        <w:shd w:val="clear" w:color="auto" w:fill="auto"/>
        <w:spacing w:before="0" w:after="215" w:line="240" w:lineRule="exact"/>
        <w:ind w:left="4580"/>
      </w:pPr>
      <w:r>
        <w:t>установил:</w:t>
      </w:r>
    </w:p>
    <w:p w:rsidR="00E36641">
      <w:pPr>
        <w:pStyle w:val="20"/>
        <w:shd w:val="clear" w:color="auto" w:fill="auto"/>
        <w:spacing w:after="0"/>
        <w:ind w:left="160" w:firstLine="700"/>
        <w:jc w:val="both"/>
      </w:pPr>
      <w:r>
        <w:t>01 июля 2022</w:t>
      </w:r>
      <w:r>
        <w:t xml:space="preserve"> года в 14 часов 00 минут по адресу: Республика Крым, г. Ялта, ул. Пальмира Тольятти, в районе дома № 15, Нуралиев С.У.-У., осуществлял предпринимательскую деятельность по продаже посуды, не имея государственной регистрации в качестве индивидуального предп</w:t>
      </w:r>
      <w:r>
        <w:t>ринимателя и без государственной регистрации в качестве юридического лица, то есть совершил административное правонарушение, предусмотренное ч. 1 ст. 14.1 КоАП РФ.</w:t>
      </w:r>
    </w:p>
    <w:p w:rsidR="00E36641">
      <w:pPr>
        <w:pStyle w:val="20"/>
        <w:shd w:val="clear" w:color="auto" w:fill="auto"/>
        <w:spacing w:after="0"/>
        <w:ind w:left="160" w:firstLine="700"/>
        <w:jc w:val="left"/>
      </w:pPr>
      <w:r>
        <w:t xml:space="preserve">В судебное заседание Нуралиев С.У.-У. не явился, о месте и времени рассмотрения дела был </w:t>
      </w:r>
      <w:r>
        <w:t>извещена</w:t>
      </w:r>
      <w:r>
        <w:t xml:space="preserve"> своевременно, надлежащим образом.</w:t>
      </w:r>
    </w:p>
    <w:p w:rsidR="00E36641">
      <w:pPr>
        <w:pStyle w:val="20"/>
        <w:shd w:val="clear" w:color="auto" w:fill="auto"/>
        <w:spacing w:after="0"/>
        <w:ind w:left="160" w:firstLine="700"/>
        <w:jc w:val="both"/>
      </w:pPr>
      <w: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E36641">
      <w:pPr>
        <w:pStyle w:val="20"/>
        <w:shd w:val="clear" w:color="auto" w:fill="auto"/>
        <w:spacing w:after="0"/>
        <w:ind w:left="160" w:firstLine="700"/>
        <w:jc w:val="left"/>
      </w:pPr>
      <w:r>
        <w:t>Исследова</w:t>
      </w:r>
      <w:r>
        <w:t>в материалы дела об административном правонарушении в их совокупности, прихожу к выводу о следующем.</w:t>
      </w:r>
    </w:p>
    <w:p w:rsidR="00E36641">
      <w:pPr>
        <w:pStyle w:val="20"/>
        <w:shd w:val="clear" w:color="auto" w:fill="auto"/>
        <w:spacing w:after="0"/>
        <w:ind w:left="160" w:firstLine="700"/>
        <w:jc w:val="both"/>
      </w:pPr>
      <w:r>
        <w:t>В соответствии с ч. 1 ст. 14.1 КоАП РФ административным правонарушением признается осуществление предпринимательской деятельности без государственной регис</w:t>
      </w:r>
      <w:r>
        <w:t>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Кодекса.</w:t>
      </w:r>
    </w:p>
    <w:p w:rsidR="00E36641">
      <w:pPr>
        <w:pStyle w:val="20"/>
        <w:shd w:val="clear" w:color="auto" w:fill="auto"/>
        <w:spacing w:after="0"/>
        <w:ind w:left="160" w:firstLine="700"/>
        <w:jc w:val="both"/>
      </w:pPr>
      <w:r>
        <w:t>Факт совершения Нуралиевым С. У.-У. указанного администр</w:t>
      </w:r>
      <w:r>
        <w:t>ативного правонарушения подтверждается: протоколом об административном правонарушении серии 82 01 № 127453 от 01.07.2022 года, составленным уполномоченным лицом в соответствии с требованиями КоАП РФ (</w:t>
      </w:r>
      <w:r>
        <w:t>л.д</w:t>
      </w:r>
      <w:r>
        <w:t>. 2); письменными объяснениями Нуралиева С.У.-У. от 0</w:t>
      </w:r>
      <w:r>
        <w:t>1.07.2022 года, согласно которым последний свою вину признал (</w:t>
      </w:r>
      <w:r>
        <w:t>л.д</w:t>
      </w:r>
      <w:r>
        <w:t>. 7);</w:t>
      </w:r>
      <w:r>
        <w:t xml:space="preserve"> рапортом уполномоченного должностного лица о выявлении административного правонарушения от 01.07.2022 года (</w:t>
      </w:r>
      <w:r>
        <w:t>л.д</w:t>
      </w:r>
      <w:r>
        <w:t xml:space="preserve">. 3); </w:t>
      </w:r>
      <w:r>
        <w:t>фототаблицей</w:t>
      </w:r>
      <w:r>
        <w:t xml:space="preserve">, </w:t>
      </w:r>
      <w:r>
        <w:t>на</w:t>
      </w:r>
      <w:r>
        <w:t xml:space="preserve"> </w:t>
      </w:r>
      <w:r>
        <w:t>которой</w:t>
      </w:r>
      <w:r>
        <w:t xml:space="preserve"> зафиксирован факт осуществления продажи Нур</w:t>
      </w:r>
      <w:r>
        <w:t>алиевым С.У.-У. посуды (</w:t>
      </w:r>
      <w:r>
        <w:t>л.д</w:t>
      </w:r>
      <w:r>
        <w:t>. 6); протокол осмотра помещений, территорий от 01.07.2022 года (</w:t>
      </w:r>
      <w:r>
        <w:t>л.д</w:t>
      </w:r>
      <w:r>
        <w:t>. 4-5).</w:t>
      </w:r>
    </w:p>
    <w:p w:rsidR="00E36641">
      <w:pPr>
        <w:pStyle w:val="20"/>
        <w:shd w:val="clear" w:color="auto" w:fill="auto"/>
        <w:spacing w:after="0"/>
        <w:ind w:left="160" w:firstLine="700"/>
        <w:jc w:val="both"/>
      </w:pPr>
      <w:r>
        <w:t>Оценивая указанные доказательства в соответствии с требованиями ст. 26.11 КоАП РФ, мировой судья приходит к выводу о совершении Нуралиевым С.У.-У. админи</w:t>
      </w:r>
      <w:r>
        <w:t>стративного правонарушения, предусмотренного ч. 1 ст. 14.1 КоАП РФ.</w:t>
      </w:r>
    </w:p>
    <w:p w:rsidR="00E36641">
      <w:pPr>
        <w:pStyle w:val="20"/>
        <w:shd w:val="clear" w:color="auto" w:fill="auto"/>
        <w:spacing w:after="0"/>
        <w:ind w:left="160" w:firstLine="700"/>
        <w:jc w:val="left"/>
      </w:pPr>
      <w: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E36641">
      <w:pPr>
        <w:pStyle w:val="20"/>
        <w:shd w:val="clear" w:color="auto" w:fill="auto"/>
        <w:spacing w:after="0" w:line="269" w:lineRule="exact"/>
        <w:ind w:firstLine="740"/>
        <w:jc w:val="both"/>
      </w:pPr>
      <w:r>
        <w:t>При решении вопроса о назначении вида и размера админ</w:t>
      </w:r>
      <w:r>
        <w:t xml:space="preserve">истративного наказания мировой судья учитывает характер совершенного правонарушения, личность виновного, его имущественное положение, в том числе конкретные обстоятельства дела, количество товара </w:t>
      </w:r>
      <w:r>
        <w:t>вовлеченного в незаконную предпринимательскую деятельность п</w:t>
      </w:r>
      <w:r>
        <w:t>редполагаемого к реализации.</w:t>
      </w:r>
    </w:p>
    <w:p w:rsidR="00E36641">
      <w:pPr>
        <w:pStyle w:val="20"/>
        <w:shd w:val="clear" w:color="auto" w:fill="auto"/>
        <w:spacing w:after="0"/>
        <w:ind w:firstLine="740"/>
        <w:jc w:val="both"/>
      </w:pPr>
      <w:r>
        <w:t>Обстоятельств, смягчающих и отягчающих административную ответственность за совершенное правонарушение, не установлено.</w:t>
      </w:r>
    </w:p>
    <w:p w:rsidR="00E36641">
      <w:pPr>
        <w:pStyle w:val="20"/>
        <w:shd w:val="clear" w:color="auto" w:fill="auto"/>
        <w:tabs>
          <w:tab w:val="left" w:pos="1051"/>
        </w:tabs>
        <w:spacing w:after="0"/>
        <w:ind w:firstLine="740"/>
        <w:jc w:val="both"/>
      </w:pPr>
      <w:r>
        <w:t>С учетом изложенного, мировой судья считает возможным назначить Нуралиеву С. У.-У.</w:t>
      </w:r>
      <w:r>
        <w:tab/>
        <w:t>административное наказани</w:t>
      </w:r>
      <w:r>
        <w:t>е в виде административного штрафа,</w:t>
      </w:r>
    </w:p>
    <w:p w:rsidR="00E36641">
      <w:pPr>
        <w:pStyle w:val="20"/>
        <w:shd w:val="clear" w:color="auto" w:fill="auto"/>
        <w:spacing w:after="0"/>
        <w:jc w:val="left"/>
      </w:pPr>
      <w:r>
        <w:t>предусмотренного</w:t>
      </w:r>
      <w:r>
        <w:t xml:space="preserve"> санкцией ч. 1 ст. 14.1 КоАП РФ.</w:t>
      </w:r>
    </w:p>
    <w:p w:rsidR="00E36641">
      <w:pPr>
        <w:pStyle w:val="20"/>
        <w:shd w:val="clear" w:color="auto" w:fill="auto"/>
        <w:spacing w:after="267"/>
        <w:ind w:firstLine="620"/>
        <w:jc w:val="both"/>
      </w:pPr>
      <w:r>
        <w:t>Руководствуясь ст. ст. 29.9 и 29.10 КоАП РФ, мировой судья,</w:t>
      </w:r>
    </w:p>
    <w:p w:rsidR="00E36641">
      <w:pPr>
        <w:pStyle w:val="120"/>
        <w:keepNext/>
        <w:keepLines/>
        <w:shd w:val="clear" w:color="auto" w:fill="auto"/>
        <w:spacing w:before="0" w:after="211" w:line="240" w:lineRule="exact"/>
      </w:pPr>
      <w:r>
        <w:t>постановил:</w:t>
      </w:r>
    </w:p>
    <w:p w:rsidR="00E36641">
      <w:pPr>
        <w:pStyle w:val="20"/>
        <w:shd w:val="clear" w:color="auto" w:fill="auto"/>
        <w:spacing w:after="0"/>
        <w:ind w:firstLine="740"/>
        <w:jc w:val="both"/>
      </w:pPr>
      <w:r>
        <w:t xml:space="preserve">признать Нуралиева </w:t>
      </w:r>
      <w:r>
        <w:t>Сирожиддина</w:t>
      </w:r>
      <w:r>
        <w:t xml:space="preserve"> </w:t>
      </w:r>
      <w:r>
        <w:t>Урозали</w:t>
      </w:r>
      <w:r>
        <w:t xml:space="preserve"> Угли, </w:t>
      </w:r>
      <w:r>
        <w:rPr>
          <w:rStyle w:val="a"/>
          <w:b w:val="0"/>
        </w:rPr>
        <w:t xml:space="preserve">«данные изъяты»  </w:t>
      </w:r>
      <w:r>
        <w:t xml:space="preserve">года рождения, виновным в совершении </w:t>
      </w:r>
      <w:r>
        <w:t>административного правонарушения, предусмотренного ч. 1 ст. 14.1 КоАП РФ, и назначить административное наказание в виде административного штрафа в размере 1 000 (одна тысяча) рублей.</w:t>
      </w:r>
    </w:p>
    <w:p w:rsidR="00E36641">
      <w:pPr>
        <w:pStyle w:val="20"/>
        <w:shd w:val="clear" w:color="auto" w:fill="auto"/>
        <w:spacing w:after="0"/>
        <w:ind w:firstLine="620"/>
        <w:jc w:val="both"/>
      </w:pPr>
      <w:r>
        <w:t>Штраф подлежит перечислению на следующие реквизиты: Юридический адрес: Ро</w:t>
      </w:r>
      <w:r>
        <w:t xml:space="preserve">ссия, Республика Крым, 295000, </w:t>
      </w:r>
      <w:r>
        <w:t>г</w:t>
      </w:r>
      <w:r>
        <w:t>.С</w:t>
      </w:r>
      <w:r>
        <w:t>имферополь</w:t>
      </w:r>
      <w:r>
        <w:t xml:space="preserve">, ул. Набережная </w:t>
      </w:r>
      <w:r>
        <w:t>им.бО-летия</w:t>
      </w:r>
      <w:r>
        <w:t xml:space="preserve"> СССР, 28, почтовый адрес: Россия, Республика Крым, 295000, г. Симферополь, ул. Набережная </w:t>
      </w:r>
      <w:r>
        <w:t>им</w:t>
      </w:r>
      <w:r>
        <w:t>.б</w:t>
      </w:r>
      <w:r>
        <w:t>О-летия</w:t>
      </w:r>
      <w:r>
        <w:t xml:space="preserve"> СССР, 28, ОГРН 1149102019164; Банковские реквизиты: получатель: УФК по Республике</w:t>
      </w:r>
      <w:r>
        <w:t xml:space="preserve"> Крым (Министерство юстиции Республики Крым); ОГРН 1149102019164, наименование банка: Отделение Республика Крым Банка России//УФК по Республике Крым </w:t>
      </w:r>
      <w:r>
        <w:t>г</w:t>
      </w:r>
      <w:r>
        <w:t>.С</w:t>
      </w:r>
      <w:r>
        <w:t>имферополь</w:t>
      </w:r>
      <w:r>
        <w:t>; ИНН 9102013284; КПП 910201001; БИК 013510002; единый казначейский счет 40102810645370000035;</w:t>
      </w:r>
      <w:r>
        <w:t xml:space="preserve"> казначейский счет 03100643000000017500; лицевой счет 04752203230 в УФК по Республике Крым; код Сводного реестра 35220323, ОКТМО 35729000; КБК 828 1 16 01143 01 0001 140; УИН 0410760300955004292214103; по делу № 5-95-429/2022, постановление от15.08.2022 г.</w:t>
      </w:r>
    </w:p>
    <w:p w:rsidR="00E36641">
      <w:pPr>
        <w:pStyle w:val="20"/>
        <w:shd w:val="clear" w:color="auto" w:fill="auto"/>
        <w:spacing w:after="0"/>
        <w:ind w:firstLine="740"/>
        <w:jc w:val="both"/>
      </w:pPr>
      <w:r>
        <w:t>Разъяснить, что в соответствии со ст.32.2 КоАП РФ, административный штраф должен быть уплачен лицом не позднее 60 дней со дня вступления постановления в законную силу.</w:t>
      </w:r>
    </w:p>
    <w:p w:rsidR="00E36641">
      <w:pPr>
        <w:pStyle w:val="20"/>
        <w:shd w:val="clear" w:color="auto" w:fill="auto"/>
        <w:spacing w:after="0"/>
        <w:ind w:firstLine="740"/>
        <w:jc w:val="both"/>
      </w:pPr>
      <w:r>
        <w:t xml:space="preserve">Оригинал </w:t>
      </w:r>
      <w:r>
        <w:t>документа, свидетельствующего об уплате административного штрафа направляется</w:t>
      </w:r>
      <w:r>
        <w:t xml:space="preserve"> </w:t>
      </w:r>
      <w:r>
        <w:t>судье, вынесшему постановление.</w:t>
      </w:r>
    </w:p>
    <w:p w:rsidR="00E36641">
      <w:pPr>
        <w:pStyle w:val="20"/>
        <w:shd w:val="clear" w:color="auto" w:fill="auto"/>
        <w:spacing w:after="0"/>
        <w:ind w:firstLine="740"/>
        <w:jc w:val="both"/>
      </w:pPr>
      <w:r>
        <w:t xml:space="preserve">Неуплата административного штрафа в указанный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</w:t>
      </w:r>
      <w:r>
        <w:t>срок до пятнадцати суток, либо обязательные работы на срок до пятидесяти часов (ч. 1 ст.20.25 КоАП РФ).</w:t>
      </w:r>
    </w:p>
    <w:p w:rsidR="00E36641">
      <w:pPr>
        <w:pStyle w:val="20"/>
        <w:shd w:val="clear" w:color="auto" w:fill="auto"/>
        <w:spacing w:after="807"/>
        <w:ind w:firstLine="740"/>
        <w:jc w:val="both"/>
      </w:pPr>
      <w:r>
        <w:t>Постановление может быть обжаловано в Ялтинский городской суд Республики Крым через судебный участок № 95 Ялтинского судебного района (городской округ Я</w:t>
      </w:r>
      <w:r>
        <w:t>лта) в течение 10 суток со дня вручения или получения копии постановления.</w:t>
      </w:r>
    </w:p>
    <w:p w:rsidR="00E36641">
      <w:pPr>
        <w:pStyle w:val="20"/>
        <w:shd w:val="clear" w:color="auto" w:fill="auto"/>
        <w:spacing w:after="0" w:line="240" w:lineRule="exact"/>
        <w:ind w:firstLine="74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>
                <wp:simplePos x="0" y="0"/>
                <wp:positionH relativeFrom="margin">
                  <wp:posOffset>4523105</wp:posOffset>
                </wp:positionH>
                <wp:positionV relativeFrom="paragraph">
                  <wp:posOffset>-12065</wp:posOffset>
                </wp:positionV>
                <wp:extent cx="1002665" cy="152400"/>
                <wp:effectExtent l="0" t="0" r="0" b="4445"/>
                <wp:wrapSquare wrapText="left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6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6641">
                            <w:pPr>
                              <w:pStyle w:val="20"/>
                              <w:shd w:val="clear" w:color="auto" w:fill="auto"/>
                              <w:spacing w:after="0" w:line="240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 xml:space="preserve">А.Ш. </w:t>
                            </w:r>
                            <w:r>
                              <w:rPr>
                                <w:rStyle w:val="2Exact"/>
                              </w:rPr>
                              <w:t>Юдакова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78.95pt;height:12pt;margin-top:-0.95pt;margin-left:356.15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E36641">
                      <w:pPr>
                        <w:pStyle w:val="20"/>
                        <w:shd w:val="clear" w:color="auto" w:fill="auto"/>
                        <w:spacing w:after="0" w:line="240" w:lineRule="exact"/>
                        <w:jc w:val="left"/>
                      </w:pPr>
                      <w:r>
                        <w:rPr>
                          <w:rStyle w:val="2Exact"/>
                        </w:rPr>
                        <w:t xml:space="preserve">А.Ш. </w:t>
                      </w:r>
                      <w:r>
                        <w:rPr>
                          <w:rStyle w:val="2Exact"/>
                        </w:rPr>
                        <w:t>Юдакова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="000764B1">
        <w:t>Мировой судья:</w:t>
      </w:r>
    </w:p>
    <w:sectPr>
      <w:pgSz w:w="11900" w:h="16840"/>
      <w:pgMar w:top="401" w:right="2033" w:bottom="2052" w:left="32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641"/>
    <w:rsid w:val="000764B1"/>
    <w:rsid w:val="00DB240B"/>
    <w:rsid w:val="00E36641"/>
    <w:rsid w:val="00F924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">
    <w:name w:val="Заголовок №1 (2)_"/>
    <w:basedOn w:val="DefaultParagraphFont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before="24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0">
    <w:name w:val="Заголовок №1 (2)"/>
    <w:basedOn w:val="Normal"/>
    <w:link w:val="12"/>
    <w:pPr>
      <w:shd w:val="clear" w:color="auto" w:fill="FFFFFF"/>
      <w:spacing w:before="24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a">
    <w:name w:val="Основной текст + Полужирный"/>
    <w:rsid w:val="00DB240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