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475D2F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475D2F">
        <w:rPr>
          <w:sz w:val="24"/>
          <w:szCs w:val="24"/>
        </w:rPr>
        <w:t xml:space="preserve"> </w:t>
      </w:r>
      <w:r w:rsidRPr="00475D2F" w:rsidR="00071C76">
        <w:rPr>
          <w:sz w:val="24"/>
          <w:szCs w:val="24"/>
        </w:rPr>
        <w:t xml:space="preserve"> </w:t>
      </w:r>
      <w:r w:rsidRPr="00475D2F">
        <w:rPr>
          <w:sz w:val="24"/>
          <w:szCs w:val="24"/>
        </w:rPr>
        <w:t xml:space="preserve"> </w:t>
      </w:r>
      <w:r w:rsidRPr="00475D2F">
        <w:rPr>
          <w:sz w:val="24"/>
          <w:szCs w:val="24"/>
        </w:rPr>
        <w:t>Дело № 5</w:t>
      </w:r>
      <w:r w:rsidRPr="00475D2F" w:rsidR="00DF6656">
        <w:rPr>
          <w:sz w:val="24"/>
          <w:szCs w:val="24"/>
        </w:rPr>
        <w:t>-</w:t>
      </w:r>
      <w:r w:rsidRPr="00475D2F" w:rsidR="00071C76">
        <w:rPr>
          <w:sz w:val="24"/>
          <w:szCs w:val="24"/>
        </w:rPr>
        <w:t>0</w:t>
      </w:r>
      <w:r w:rsidRPr="00475D2F" w:rsidR="00CA1A12">
        <w:rPr>
          <w:sz w:val="24"/>
          <w:szCs w:val="24"/>
        </w:rPr>
        <w:t>443</w:t>
      </w:r>
      <w:r w:rsidRPr="00475D2F" w:rsidR="00071C76">
        <w:rPr>
          <w:sz w:val="24"/>
          <w:szCs w:val="24"/>
        </w:rPr>
        <w:t>/</w:t>
      </w:r>
      <w:r w:rsidRPr="00475D2F" w:rsidR="00DF6656">
        <w:rPr>
          <w:sz w:val="24"/>
          <w:szCs w:val="24"/>
        </w:rPr>
        <w:t>95/2018</w:t>
      </w:r>
    </w:p>
    <w:p w:rsidR="008847D7" w:rsidRPr="00475D2F" w:rsidP="008847D7">
      <w:pPr>
        <w:pStyle w:val="Heading1"/>
        <w:ind w:firstLine="567"/>
        <w:rPr>
          <w:b/>
          <w:sz w:val="24"/>
          <w:szCs w:val="24"/>
        </w:rPr>
      </w:pPr>
      <w:r w:rsidRPr="00475D2F">
        <w:rPr>
          <w:b/>
          <w:sz w:val="24"/>
          <w:szCs w:val="24"/>
        </w:rPr>
        <w:t xml:space="preserve"> ПОСТАНОВЛЕНИЕ</w:t>
      </w:r>
    </w:p>
    <w:p w:rsidR="008847D7" w:rsidRPr="00475D2F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47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D2F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75D2F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475D2F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>06 июля</w:t>
      </w:r>
      <w:r w:rsidRPr="00475D2F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475D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5D2F">
        <w:rPr>
          <w:rFonts w:ascii="Times New Roman" w:hAnsi="Times New Roman" w:cs="Times New Roman"/>
          <w:sz w:val="24"/>
          <w:szCs w:val="24"/>
        </w:rPr>
        <w:t xml:space="preserve">     г. Ялта</w:t>
      </w:r>
    </w:p>
    <w:p w:rsidR="00DF6656" w:rsidRPr="00475D2F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475D2F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475D2F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475D2F">
        <w:rPr>
          <w:rFonts w:ascii="Times New Roman" w:hAnsi="Times New Roman" w:cs="Times New Roman"/>
          <w:sz w:val="24"/>
          <w:szCs w:val="24"/>
        </w:rPr>
        <w:t xml:space="preserve">редусмотренном ч. 1 ст. 14.1 КоАП РФ, в отношении </w:t>
      </w:r>
    </w:p>
    <w:p w:rsidR="00101C76" w:rsidRPr="00475D2F" w:rsidP="00F7522D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Рустамова </w:t>
      </w:r>
      <w:r w:rsidRPr="00475D2F">
        <w:rPr>
          <w:rFonts w:ascii="Times New Roman" w:hAnsi="Times New Roman" w:cs="Times New Roman"/>
          <w:sz w:val="24"/>
          <w:szCs w:val="24"/>
        </w:rPr>
        <w:t>Ашрафа</w:t>
      </w:r>
      <w:r w:rsidRPr="00475D2F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Маджи</w:t>
      </w:r>
      <w:r w:rsidRPr="00475D2F" w:rsidR="00462DA4">
        <w:rPr>
          <w:rFonts w:ascii="Times New Roman" w:hAnsi="Times New Roman" w:cs="Times New Roman"/>
          <w:sz w:val="24"/>
          <w:szCs w:val="24"/>
        </w:rPr>
        <w:t>д</w:t>
      </w:r>
      <w:r w:rsidRPr="00475D2F">
        <w:rPr>
          <w:rFonts w:ascii="Times New Roman" w:hAnsi="Times New Roman" w:cs="Times New Roman"/>
          <w:sz w:val="24"/>
          <w:szCs w:val="24"/>
        </w:rPr>
        <w:t>а</w:t>
      </w:r>
      <w:r w:rsidRPr="00475D2F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О</w:t>
      </w:r>
      <w:r w:rsidRPr="00475D2F">
        <w:rPr>
          <w:rFonts w:ascii="Times New Roman" w:hAnsi="Times New Roman" w:cs="Times New Roman"/>
          <w:sz w:val="24"/>
          <w:szCs w:val="24"/>
        </w:rPr>
        <w:t>глы</w:t>
      </w:r>
      <w:r w:rsidRPr="00475D2F" w:rsidR="00A101BE">
        <w:rPr>
          <w:rFonts w:ascii="Times New Roman" w:hAnsi="Times New Roman" w:cs="Times New Roman"/>
          <w:sz w:val="24"/>
          <w:szCs w:val="24"/>
        </w:rPr>
        <w:t>,</w:t>
      </w:r>
      <w:r w:rsidRPr="00475D2F" w:rsidR="00075F3B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F7522D" w:rsidRPr="00475D2F" w:rsidP="00F7522D">
      <w:pPr>
        <w:spacing w:after="0" w:line="240" w:lineRule="auto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475D2F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D2F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475D2F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475D2F">
        <w:rPr>
          <w:rFonts w:ascii="Times New Roman" w:hAnsi="Times New Roman" w:cs="Times New Roman"/>
          <w:b/>
          <w:sz w:val="24"/>
          <w:szCs w:val="24"/>
        </w:rPr>
        <w:t>л</w:t>
      </w:r>
      <w:r w:rsidRPr="00475D2F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475D2F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475D2F" w:rsidP="00762522">
      <w:pPr>
        <w:pStyle w:val="BodyText"/>
        <w:spacing w:after="0"/>
        <w:ind w:firstLine="567"/>
        <w:jc w:val="both"/>
      </w:pPr>
      <w:r w:rsidRPr="00475D2F">
        <w:t>Рустамов А.М.О</w:t>
      </w:r>
      <w:r w:rsidRPr="00475D2F" w:rsidR="004C51E8">
        <w:t>.,</w:t>
      </w:r>
      <w:r w:rsidRPr="00475D2F" w:rsidR="00703292">
        <w:t xml:space="preserve"> </w:t>
      </w:r>
      <w:r w:rsidRPr="00475D2F">
        <w:t>20 июня 2018</w:t>
      </w:r>
      <w:r w:rsidRPr="00475D2F" w:rsidR="00590ADA">
        <w:t xml:space="preserve"> года</w:t>
      </w:r>
      <w:r w:rsidRPr="00475D2F">
        <w:t xml:space="preserve"> в </w:t>
      </w:r>
      <w:r w:rsidRPr="00475D2F">
        <w:t>15</w:t>
      </w:r>
      <w:r w:rsidRPr="00475D2F" w:rsidR="00590ADA">
        <w:t xml:space="preserve"> часов </w:t>
      </w:r>
      <w:r w:rsidRPr="00475D2F">
        <w:t>00</w:t>
      </w:r>
      <w:r w:rsidRPr="00475D2F" w:rsidR="00E913A6">
        <w:t xml:space="preserve"> </w:t>
      </w:r>
      <w:r w:rsidRPr="00475D2F">
        <w:t>минут, в АДРЕС</w:t>
      </w:r>
      <w:r w:rsidRPr="00475D2F" w:rsidR="00D25687">
        <w:t xml:space="preserve">, </w:t>
      </w:r>
      <w:r w:rsidRPr="00475D2F" w:rsidR="00D02CF9">
        <w:t>осуществлял</w:t>
      </w:r>
      <w:r w:rsidRPr="00475D2F">
        <w:t xml:space="preserve"> предпринимательскую деятельность, выраженную в реализации</w:t>
      </w:r>
      <w:r w:rsidRPr="00475D2F" w:rsidR="00D25687">
        <w:t xml:space="preserve"> </w:t>
      </w:r>
      <w:r w:rsidRPr="00475D2F" w:rsidR="00762522">
        <w:t xml:space="preserve">фруктов и овощей, </w:t>
      </w:r>
      <w:r w:rsidRPr="00475D2F">
        <w:t>без регистрации в качестве индивидуального предпринимателя. Данную деятельность осущест</w:t>
      </w:r>
      <w:r w:rsidRPr="00475D2F" w:rsidR="00D02CF9">
        <w:t>влял систематически, чем совершил</w:t>
      </w:r>
      <w:r w:rsidRPr="00475D2F">
        <w:t xml:space="preserve"> административное правонарушение, предусмотренное ч. 1 ст. </w:t>
      </w:r>
      <w:r w:rsidRPr="00475D2F">
        <w:t xml:space="preserve">14.1 КоАП РФ.   </w:t>
      </w:r>
    </w:p>
    <w:p w:rsidR="00E23399" w:rsidRPr="00475D2F" w:rsidP="00E23399">
      <w:pPr>
        <w:pStyle w:val="BodyText"/>
        <w:spacing w:after="0"/>
        <w:ind w:firstLine="567"/>
        <w:jc w:val="both"/>
      </w:pPr>
      <w:r w:rsidRPr="00475D2F">
        <w:t xml:space="preserve">Рустамов А.М.О. </w:t>
      </w:r>
      <w:r w:rsidRPr="00475D2F">
        <w:t>в суд</w:t>
      </w:r>
      <w:r w:rsidRPr="00475D2F" w:rsidR="00462DA4">
        <w:t xml:space="preserve"> не явился, извещен своевременно, должным образом</w:t>
      </w:r>
      <w:r w:rsidRPr="00475D2F">
        <w:t xml:space="preserve">. </w:t>
      </w:r>
    </w:p>
    <w:p w:rsidR="00937598" w:rsidRPr="00475D2F" w:rsidP="00BD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75D2F" w:rsidR="00762522">
        <w:rPr>
          <w:rFonts w:ascii="Times New Roman" w:hAnsi="Times New Roman" w:cs="Times New Roman"/>
          <w:sz w:val="24"/>
          <w:szCs w:val="24"/>
        </w:rPr>
        <w:t>Рустамов А.М.О.</w:t>
      </w:r>
      <w:r w:rsidRPr="00475D2F" w:rsidR="00762522">
        <w:rPr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установлена и подтверждается совокупностью собранных по делу до</w:t>
      </w:r>
      <w:r w:rsidRPr="00475D2F">
        <w:rPr>
          <w:rFonts w:ascii="Times New Roman" w:hAnsi="Times New Roman" w:cs="Times New Roman"/>
          <w:sz w:val="24"/>
          <w:szCs w:val="24"/>
        </w:rPr>
        <w:t xml:space="preserve">казательств, а именно: </w:t>
      </w:r>
      <w:r w:rsidRPr="00475D2F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475D2F" w:rsidR="00EE5E1B">
        <w:rPr>
          <w:rFonts w:ascii="Times New Roman" w:hAnsi="Times New Roman" w:cs="Times New Roman"/>
          <w:sz w:val="24"/>
          <w:szCs w:val="24"/>
        </w:rPr>
        <w:t>№</w:t>
      </w:r>
      <w:r w:rsidRPr="00475D2F" w:rsidR="00DE69DB">
        <w:rPr>
          <w:rFonts w:ascii="Times New Roman" w:hAnsi="Times New Roman" w:cs="Times New Roman"/>
          <w:sz w:val="24"/>
          <w:szCs w:val="24"/>
        </w:rPr>
        <w:t>238029/2890</w:t>
      </w:r>
      <w:r w:rsidRPr="00475D2F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475D2F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475D2F" w:rsidR="00DE69DB">
        <w:rPr>
          <w:rFonts w:ascii="Times New Roman" w:hAnsi="Times New Roman" w:cs="Times New Roman"/>
          <w:sz w:val="24"/>
          <w:szCs w:val="24"/>
        </w:rPr>
        <w:t>20 июня</w:t>
      </w:r>
      <w:r w:rsidRPr="00475D2F" w:rsidR="00855BAE">
        <w:rPr>
          <w:rFonts w:ascii="Times New Roman" w:hAnsi="Times New Roman" w:cs="Times New Roman"/>
          <w:sz w:val="24"/>
          <w:szCs w:val="24"/>
        </w:rPr>
        <w:t xml:space="preserve"> 2018</w:t>
      </w:r>
      <w:r w:rsidRPr="00475D2F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5D2F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475D2F" w:rsidR="00B241B0">
        <w:rPr>
          <w:rFonts w:ascii="Times New Roman" w:hAnsi="Times New Roman" w:cs="Times New Roman"/>
          <w:sz w:val="24"/>
          <w:szCs w:val="24"/>
        </w:rPr>
        <w:t>2</w:t>
      </w:r>
      <w:r w:rsidRPr="00475D2F" w:rsidR="00931302">
        <w:rPr>
          <w:rFonts w:ascii="Times New Roman" w:hAnsi="Times New Roman" w:cs="Times New Roman"/>
          <w:sz w:val="24"/>
          <w:szCs w:val="24"/>
        </w:rPr>
        <w:t>);</w:t>
      </w:r>
      <w:r w:rsidRPr="00475D2F" w:rsidR="00855BAE">
        <w:rPr>
          <w:rFonts w:ascii="Times New Roman" w:hAnsi="Times New Roman" w:cs="Times New Roman"/>
          <w:sz w:val="24"/>
          <w:szCs w:val="24"/>
        </w:rPr>
        <w:t xml:space="preserve"> </w:t>
      </w:r>
      <w:r w:rsidRPr="00475D2F" w:rsidR="009F5833">
        <w:rPr>
          <w:rFonts w:ascii="Times New Roman" w:hAnsi="Times New Roman" w:cs="Times New Roman"/>
          <w:sz w:val="24"/>
          <w:szCs w:val="24"/>
        </w:rPr>
        <w:t>протоколом осмотра помещений, территорий от 20 июня 2018 года с фототаблицей к нему (л.д.3,4-6);</w:t>
      </w:r>
      <w:r w:rsidRPr="00475D2F" w:rsidR="009F5833">
        <w:rPr>
          <w:rFonts w:ascii="Times New Roman" w:hAnsi="Times New Roman" w:cs="Times New Roman"/>
          <w:sz w:val="24"/>
          <w:szCs w:val="24"/>
        </w:rPr>
        <w:t xml:space="preserve"> письменными объяснениями </w:t>
      </w:r>
      <w:r w:rsidRPr="00475D2F" w:rsidR="00BD492E">
        <w:rPr>
          <w:rFonts w:ascii="Times New Roman" w:hAnsi="Times New Roman" w:cs="Times New Roman"/>
          <w:sz w:val="24"/>
          <w:szCs w:val="24"/>
        </w:rPr>
        <w:t xml:space="preserve">Рустамова А.М.О., </w:t>
      </w:r>
      <w:r w:rsidRPr="00475D2F" w:rsidR="001853F5">
        <w:rPr>
          <w:rFonts w:ascii="Times New Roman" w:hAnsi="Times New Roman" w:cs="Times New Roman"/>
          <w:sz w:val="24"/>
          <w:szCs w:val="24"/>
        </w:rPr>
        <w:t>согласно которым ви</w:t>
      </w:r>
      <w:r w:rsidRPr="00475D2F" w:rsidR="00B241B0">
        <w:rPr>
          <w:rFonts w:ascii="Times New Roman" w:hAnsi="Times New Roman" w:cs="Times New Roman"/>
          <w:sz w:val="24"/>
          <w:szCs w:val="24"/>
        </w:rPr>
        <w:t>ну признал (л.д.3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7598" w:rsidRPr="00475D2F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475D2F">
        <w:rPr>
          <w:rFonts w:ascii="Times New Roman" w:hAnsi="Times New Roman" w:cs="Times New Roman"/>
          <w:sz w:val="24"/>
          <w:szCs w:val="24"/>
        </w:rPr>
        <w:t xml:space="preserve">достаточной для разрешения настоящего дела. </w:t>
      </w:r>
    </w:p>
    <w:p w:rsidR="00937598" w:rsidRPr="00475D2F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475D2F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2F" w:rsidR="00237578">
        <w:rPr>
          <w:rFonts w:ascii="Times New Roman" w:hAnsi="Times New Roman" w:cs="Times New Roman"/>
          <w:sz w:val="24"/>
          <w:szCs w:val="24"/>
        </w:rPr>
        <w:t>Рустамова А.М.О.</w:t>
      </w:r>
      <w:r w:rsidRPr="00475D2F" w:rsidR="00237578">
        <w:rPr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мировой</w:t>
      </w:r>
      <w:r w:rsidRPr="00475D2F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475D2F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475D2F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75D2F">
        <w:rPr>
          <w:rFonts w:ascii="Times New Roman" w:hAnsi="Times New Roman" w:cs="Times New Roman"/>
          <w:sz w:val="24"/>
          <w:szCs w:val="24"/>
        </w:rPr>
        <w:t>.</w:t>
      </w:r>
    </w:p>
    <w:p w:rsidR="006943E4" w:rsidRPr="00475D2F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D2F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475D2F">
        <w:rPr>
          <w:rFonts w:ascii="Times New Roman" w:hAnsi="Times New Roman"/>
          <w:sz w:val="24"/>
          <w:szCs w:val="24"/>
        </w:rPr>
        <w:t>отсутствие</w:t>
      </w:r>
      <w:r w:rsidRPr="00475D2F" w:rsidR="00462DA4">
        <w:rPr>
          <w:rFonts w:ascii="Times New Roman" w:hAnsi="Times New Roman"/>
          <w:sz w:val="24"/>
          <w:szCs w:val="24"/>
        </w:rPr>
        <w:t xml:space="preserve"> смягчающих и</w:t>
      </w:r>
      <w:r w:rsidRPr="00475D2F">
        <w:rPr>
          <w:rFonts w:ascii="Times New Roman" w:hAnsi="Times New Roman"/>
          <w:sz w:val="24"/>
          <w:szCs w:val="24"/>
        </w:rPr>
        <w:t xml:space="preserve"> отягчающих </w:t>
      </w:r>
      <w:r w:rsidRPr="00475D2F">
        <w:rPr>
          <w:rFonts w:ascii="Times New Roman" w:hAnsi="Times New Roman"/>
          <w:sz w:val="24"/>
          <w:szCs w:val="24"/>
        </w:rPr>
        <w:t>ответственность обстояте</w:t>
      </w:r>
      <w:r w:rsidRPr="00475D2F">
        <w:rPr>
          <w:rFonts w:ascii="Times New Roman" w:hAnsi="Times New Roman"/>
          <w:sz w:val="24"/>
          <w:szCs w:val="24"/>
        </w:rPr>
        <w:t>льств.</w:t>
      </w:r>
    </w:p>
    <w:p w:rsidR="00937598" w:rsidRPr="00475D2F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475D2F">
        <w:rPr>
          <w:rFonts w:ascii="Times New Roman" w:hAnsi="Times New Roman" w:cs="Times New Roman"/>
          <w:sz w:val="24"/>
          <w:szCs w:val="24"/>
        </w:rPr>
        <w:t>с</w:t>
      </w:r>
      <w:r w:rsidRPr="00475D2F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>изложенным</w:t>
      </w:r>
      <w:r w:rsidRPr="00475D2F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475D2F" w:rsidR="00B241B0">
        <w:rPr>
          <w:rFonts w:ascii="Times New Roman" w:hAnsi="Times New Roman" w:cs="Times New Roman"/>
          <w:sz w:val="24"/>
          <w:szCs w:val="24"/>
        </w:rPr>
        <w:t xml:space="preserve">ему </w:t>
      </w:r>
      <w:r w:rsidRPr="00475D2F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475D2F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475D2F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475D2F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475D2F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75D2F">
        <w:rPr>
          <w:rFonts w:ascii="Times New Roman" w:hAnsi="Times New Roman" w:cs="Times New Roman"/>
          <w:b/>
          <w:sz w:val="24"/>
          <w:szCs w:val="24"/>
        </w:rPr>
        <w:t>п</w:t>
      </w:r>
      <w:r w:rsidRPr="00475D2F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475D2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475D2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Рустамова </w:t>
      </w:r>
      <w:r w:rsidRPr="00475D2F" w:rsidR="00237578">
        <w:rPr>
          <w:rFonts w:ascii="Times New Roman" w:hAnsi="Times New Roman" w:cs="Times New Roman"/>
          <w:sz w:val="24"/>
          <w:szCs w:val="24"/>
        </w:rPr>
        <w:t>Ашрафа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75D2F" w:rsidR="00237578">
        <w:rPr>
          <w:rFonts w:ascii="Times New Roman" w:hAnsi="Times New Roman" w:cs="Times New Roman"/>
          <w:sz w:val="24"/>
          <w:szCs w:val="24"/>
        </w:rPr>
        <w:t>Маджижа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75D2F" w:rsidR="00237578">
        <w:rPr>
          <w:rFonts w:ascii="Times New Roman" w:hAnsi="Times New Roman" w:cs="Times New Roman"/>
          <w:sz w:val="24"/>
          <w:szCs w:val="24"/>
        </w:rPr>
        <w:t>О</w:t>
      </w:r>
      <w:r w:rsidRPr="00475D2F" w:rsidR="00237578">
        <w:rPr>
          <w:rFonts w:ascii="Times New Roman" w:hAnsi="Times New Roman" w:cs="Times New Roman"/>
          <w:sz w:val="24"/>
          <w:szCs w:val="24"/>
        </w:rPr>
        <w:t>глы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, </w:t>
      </w:r>
      <w:r w:rsidRPr="00475D2F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475D2F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475D2F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475D2F" w:rsidR="00F87F8D">
        <w:rPr>
          <w:rFonts w:ascii="Times New Roman" w:hAnsi="Times New Roman" w:cs="Times New Roman"/>
          <w:sz w:val="24"/>
          <w:szCs w:val="24"/>
        </w:rPr>
        <w:t>ым</w:t>
      </w:r>
      <w:r w:rsidRPr="00475D2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475D2F" w:rsidR="00462DA4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 xml:space="preserve">ч. </w:t>
      </w:r>
      <w:r w:rsidRPr="00475D2F">
        <w:rPr>
          <w:rFonts w:ascii="Times New Roman" w:hAnsi="Times New Roman" w:cs="Times New Roman"/>
          <w:sz w:val="24"/>
          <w:szCs w:val="24"/>
        </w:rPr>
        <w:t xml:space="preserve">1 ст. 14.1 Кодекса Российской Федерации об административных правонарушениях, и назначить </w:t>
      </w:r>
      <w:r w:rsidRPr="00475D2F" w:rsidR="00F87F8D">
        <w:rPr>
          <w:rFonts w:ascii="Times New Roman" w:hAnsi="Times New Roman" w:cs="Times New Roman"/>
          <w:sz w:val="24"/>
          <w:szCs w:val="24"/>
        </w:rPr>
        <w:t>ему</w:t>
      </w:r>
      <w:r w:rsidRPr="00475D2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475D2F" w:rsidR="0023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CB" w:rsidRPr="00475D2F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75D2F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475D2F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475D2F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475D2F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475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75D2F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475D2F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475D2F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475D2F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475D2F">
        <w:rPr>
          <w:rFonts w:ascii="Times New Roman" w:hAnsi="Times New Roman" w:cs="Times New Roman"/>
          <w:sz w:val="24"/>
          <w:szCs w:val="24"/>
        </w:rPr>
        <w:t>;  банковский идентификационн</w:t>
      </w:r>
      <w:r w:rsidRPr="00475D2F">
        <w:rPr>
          <w:rFonts w:ascii="Times New Roman" w:hAnsi="Times New Roman" w:cs="Times New Roman"/>
          <w:sz w:val="24"/>
          <w:szCs w:val="24"/>
        </w:rPr>
        <w:t xml:space="preserve">ый код – </w:t>
      </w:r>
      <w:r w:rsidRPr="00475D2F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475D2F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475D2F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475D2F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475D2F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475D2F" w:rsidR="00A52AC8">
        <w:rPr>
          <w:rFonts w:ascii="Times New Roman" w:hAnsi="Times New Roman" w:cs="Times New Roman"/>
          <w:sz w:val="24"/>
          <w:szCs w:val="24"/>
        </w:rPr>
        <w:t>18880391180002380291</w:t>
      </w:r>
      <w:r w:rsidRPr="00475D2F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C20BCB" w:rsidRPr="00475D2F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75D2F" w:rsidR="00A52AC8">
        <w:rPr>
          <w:rFonts w:ascii="Times New Roman" w:hAnsi="Times New Roman" w:cs="Times New Roman"/>
          <w:sz w:val="24"/>
          <w:szCs w:val="24"/>
        </w:rPr>
        <w:t>Рустамову А.М.О</w:t>
      </w:r>
      <w:r w:rsidRPr="00475D2F" w:rsidR="00A4382B">
        <w:rPr>
          <w:rFonts w:ascii="Times New Roman" w:hAnsi="Times New Roman" w:cs="Times New Roman"/>
          <w:sz w:val="24"/>
          <w:szCs w:val="24"/>
        </w:rPr>
        <w:t>.</w:t>
      </w:r>
      <w:r w:rsidRPr="00475D2F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475D2F">
        <w:rPr>
          <w:rFonts w:ascii="Times New Roman" w:hAnsi="Times New Roman" w:cs="Times New Roman"/>
          <w:sz w:val="24"/>
          <w:szCs w:val="24"/>
        </w:rPr>
        <w:t>что в соответствии со ст. 32.2 КоАП</w:t>
      </w:r>
      <w:r w:rsidRPr="00475D2F">
        <w:rPr>
          <w:rFonts w:ascii="Times New Roman" w:hAnsi="Times New Roman" w:cs="Times New Roman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475D2F">
        <w:rPr>
          <w:rFonts w:ascii="Times New Roman" w:hAnsi="Times New Roman" w:cs="Times New Roman"/>
          <w:sz w:val="24"/>
          <w:szCs w:val="24"/>
        </w:rPr>
        <w:t>и срока рассрочки, предусмотренных статьей 31.5 настоящего Кодекса.</w:t>
      </w:r>
    </w:p>
    <w:p w:rsidR="00C20BCB" w:rsidRPr="00475D2F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75D2F">
        <w:rPr>
          <w:rFonts w:ascii="Times New Roman" w:hAnsi="Times New Roman" w:cs="Times New Roman"/>
          <w:sz w:val="24"/>
          <w:szCs w:val="24"/>
        </w:rPr>
        <w:t>вынесшим</w:t>
      </w:r>
      <w:r w:rsidRPr="00475D2F">
        <w:rPr>
          <w:rFonts w:ascii="Times New Roman" w:hAnsi="Times New Roman" w:cs="Times New Roman"/>
          <w:sz w:val="24"/>
          <w:szCs w:val="24"/>
        </w:rPr>
        <w:t xml:space="preserve"> пос</w:t>
      </w:r>
      <w:r w:rsidRPr="00475D2F">
        <w:rPr>
          <w:rFonts w:ascii="Times New Roman" w:hAnsi="Times New Roman" w:cs="Times New Roman"/>
          <w:sz w:val="24"/>
          <w:szCs w:val="24"/>
        </w:rPr>
        <w:t xml:space="preserve">тановление. </w:t>
      </w:r>
    </w:p>
    <w:p w:rsidR="008847D7" w:rsidRPr="00475D2F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75D2F" w:rsidR="00A52AC8">
        <w:rPr>
          <w:rFonts w:ascii="Times New Roman" w:hAnsi="Times New Roman" w:cs="Times New Roman"/>
          <w:sz w:val="24"/>
          <w:szCs w:val="24"/>
        </w:rPr>
        <w:t>Рустамову А.М.О</w:t>
      </w:r>
      <w:r w:rsidRPr="00475D2F" w:rsidR="00A4382B">
        <w:rPr>
          <w:rFonts w:ascii="Times New Roman" w:hAnsi="Times New Roman" w:cs="Times New Roman"/>
          <w:sz w:val="24"/>
          <w:szCs w:val="24"/>
        </w:rPr>
        <w:t>.</w:t>
      </w:r>
      <w:r w:rsidRPr="00475D2F" w:rsidR="001B6470">
        <w:rPr>
          <w:rFonts w:ascii="Times New Roman" w:hAnsi="Times New Roman" w:cs="Times New Roman"/>
          <w:sz w:val="24"/>
          <w:szCs w:val="24"/>
        </w:rPr>
        <w:t>,</w:t>
      </w:r>
      <w:r w:rsidRPr="00475D2F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475D2F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75D2F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475D2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75D2F">
        <w:rPr>
          <w:rFonts w:ascii="Times New Roman" w:hAnsi="Times New Roman" w:cs="Times New Roman"/>
          <w:sz w:val="24"/>
          <w:szCs w:val="24"/>
        </w:rPr>
        <w:t>.</w:t>
      </w:r>
    </w:p>
    <w:p w:rsidR="008847D7" w:rsidRPr="00475D2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5D2F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</w:t>
      </w:r>
      <w:r w:rsidRPr="00475D2F">
        <w:rPr>
          <w:rFonts w:ascii="Times New Roman" w:hAnsi="Times New Roman"/>
          <w:sz w:val="24"/>
          <w:szCs w:val="24"/>
        </w:rPr>
        <w:t>ия.</w:t>
      </w:r>
      <w:r w:rsidRPr="00475D2F" w:rsidR="00A52AC8">
        <w:rPr>
          <w:rFonts w:ascii="Times New Roman" w:hAnsi="Times New Roman"/>
          <w:sz w:val="24"/>
          <w:szCs w:val="24"/>
        </w:rPr>
        <w:t xml:space="preserve"> </w:t>
      </w:r>
    </w:p>
    <w:p w:rsidR="00522C82" w:rsidRPr="00475D2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2F" w:rsidRPr="00475D2F" w:rsidP="0047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D2F">
        <w:rPr>
          <w:rFonts w:ascii="Times New Roman" w:hAnsi="Times New Roman" w:cs="Times New Roman"/>
          <w:sz w:val="24"/>
          <w:szCs w:val="24"/>
        </w:rPr>
        <w:t>Мировой судья:</w:t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>
        <w:rPr>
          <w:rFonts w:ascii="Times New Roman" w:hAnsi="Times New Roman" w:cs="Times New Roman"/>
          <w:sz w:val="24"/>
          <w:szCs w:val="24"/>
        </w:rPr>
        <w:tab/>
      </w:r>
      <w:r w:rsidRPr="00475D2F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75D2F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475D2F" w:rsidP="00475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D2F" w:rsidP="00475D2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475D2F" w:rsidP="00475D2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475D2F" w:rsidP="00475D2F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475D2F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1C76"/>
    <w:rsid w:val="00074801"/>
    <w:rsid w:val="00074985"/>
    <w:rsid w:val="00075F3B"/>
    <w:rsid w:val="000B0468"/>
    <w:rsid w:val="000B05D8"/>
    <w:rsid w:val="000E0742"/>
    <w:rsid w:val="00101C76"/>
    <w:rsid w:val="00113879"/>
    <w:rsid w:val="001506A3"/>
    <w:rsid w:val="00152A10"/>
    <w:rsid w:val="001853F5"/>
    <w:rsid w:val="00196041"/>
    <w:rsid w:val="001A22E7"/>
    <w:rsid w:val="001B523B"/>
    <w:rsid w:val="001B6470"/>
    <w:rsid w:val="00204B99"/>
    <w:rsid w:val="00217020"/>
    <w:rsid w:val="00225344"/>
    <w:rsid w:val="002365DA"/>
    <w:rsid w:val="00237578"/>
    <w:rsid w:val="00237F50"/>
    <w:rsid w:val="002846C6"/>
    <w:rsid w:val="002A00DF"/>
    <w:rsid w:val="002A21E1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2DA4"/>
    <w:rsid w:val="004649B0"/>
    <w:rsid w:val="00475D2F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0ADA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066A4"/>
    <w:rsid w:val="00716A5D"/>
    <w:rsid w:val="007361B1"/>
    <w:rsid w:val="00757EF7"/>
    <w:rsid w:val="00762522"/>
    <w:rsid w:val="007857E7"/>
    <w:rsid w:val="007A42AF"/>
    <w:rsid w:val="007A7C1E"/>
    <w:rsid w:val="007B13AD"/>
    <w:rsid w:val="007B213A"/>
    <w:rsid w:val="007D1408"/>
    <w:rsid w:val="007D1826"/>
    <w:rsid w:val="007D4586"/>
    <w:rsid w:val="007E6775"/>
    <w:rsid w:val="007F7CAC"/>
    <w:rsid w:val="00844AAF"/>
    <w:rsid w:val="00855943"/>
    <w:rsid w:val="00855BAE"/>
    <w:rsid w:val="0086008B"/>
    <w:rsid w:val="00883CEE"/>
    <w:rsid w:val="008847D7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31302"/>
    <w:rsid w:val="00937598"/>
    <w:rsid w:val="009909E8"/>
    <w:rsid w:val="00996836"/>
    <w:rsid w:val="009B52C8"/>
    <w:rsid w:val="009C539D"/>
    <w:rsid w:val="009D25BE"/>
    <w:rsid w:val="009D674B"/>
    <w:rsid w:val="009E31A5"/>
    <w:rsid w:val="009E6A6D"/>
    <w:rsid w:val="009F5833"/>
    <w:rsid w:val="00A101BE"/>
    <w:rsid w:val="00A40D07"/>
    <w:rsid w:val="00A4382B"/>
    <w:rsid w:val="00A52AC8"/>
    <w:rsid w:val="00A86E5A"/>
    <w:rsid w:val="00AB3AEF"/>
    <w:rsid w:val="00AC7B0C"/>
    <w:rsid w:val="00AE25C7"/>
    <w:rsid w:val="00B1170E"/>
    <w:rsid w:val="00B241B0"/>
    <w:rsid w:val="00B35B94"/>
    <w:rsid w:val="00B40C5E"/>
    <w:rsid w:val="00B47B58"/>
    <w:rsid w:val="00B63ED1"/>
    <w:rsid w:val="00B73425"/>
    <w:rsid w:val="00B80F98"/>
    <w:rsid w:val="00B902E8"/>
    <w:rsid w:val="00BA64D0"/>
    <w:rsid w:val="00BD492E"/>
    <w:rsid w:val="00BF6CC9"/>
    <w:rsid w:val="00C13CE3"/>
    <w:rsid w:val="00C20BCB"/>
    <w:rsid w:val="00C25739"/>
    <w:rsid w:val="00C42BFC"/>
    <w:rsid w:val="00C664A8"/>
    <w:rsid w:val="00C66A40"/>
    <w:rsid w:val="00C80162"/>
    <w:rsid w:val="00CA1A12"/>
    <w:rsid w:val="00CA7138"/>
    <w:rsid w:val="00CB1A81"/>
    <w:rsid w:val="00CB1BBE"/>
    <w:rsid w:val="00CB5C1F"/>
    <w:rsid w:val="00CC3CAA"/>
    <w:rsid w:val="00CE02BF"/>
    <w:rsid w:val="00D02CF9"/>
    <w:rsid w:val="00D22378"/>
    <w:rsid w:val="00D25687"/>
    <w:rsid w:val="00D36327"/>
    <w:rsid w:val="00D40CC2"/>
    <w:rsid w:val="00D52996"/>
    <w:rsid w:val="00D55EA5"/>
    <w:rsid w:val="00D6101C"/>
    <w:rsid w:val="00D610B7"/>
    <w:rsid w:val="00D77DF7"/>
    <w:rsid w:val="00DA0A11"/>
    <w:rsid w:val="00DE69DB"/>
    <w:rsid w:val="00DF2C51"/>
    <w:rsid w:val="00DF6656"/>
    <w:rsid w:val="00DF7094"/>
    <w:rsid w:val="00E040F6"/>
    <w:rsid w:val="00E23399"/>
    <w:rsid w:val="00E45D86"/>
    <w:rsid w:val="00E665B0"/>
    <w:rsid w:val="00E733EF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7522D"/>
    <w:rsid w:val="00F810F9"/>
    <w:rsid w:val="00F833D2"/>
    <w:rsid w:val="00F87F8D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