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</w:t>
      </w:r>
      <w:r w:rsidR="00C909AF">
        <w:rPr>
          <w:szCs w:val="28"/>
        </w:rPr>
        <w:t>6</w:t>
      </w:r>
      <w:r w:rsidR="004455EB">
        <w:rPr>
          <w:szCs w:val="28"/>
        </w:rPr>
        <w:t>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Галиченко Константина Владимировича</w:t>
      </w:r>
      <w:r w:rsidRPr="00122464" w:rsidR="00122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Pr="00122464" w:rsidR="00122464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122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Галиченко К.В.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7133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</w:t>
      </w:r>
      <w:r w:rsidR="00963D3F">
        <w:rPr>
          <w:rFonts w:ascii="Times New Roman" w:hAnsi="Times New Roman"/>
          <w:sz w:val="28"/>
          <w:szCs w:val="28"/>
        </w:rPr>
        <w:t xml:space="preserve">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Галиченко К.В.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C909AF">
        <w:rPr>
          <w:rFonts w:ascii="Times New Roman" w:hAnsi="Times New Roman"/>
          <w:sz w:val="28"/>
          <w:szCs w:val="28"/>
        </w:rPr>
        <w:t>Галиченко К.В.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6C1ED3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C909AF">
        <w:rPr>
          <w:rFonts w:ascii="Times New Roman" w:hAnsi="Times New Roman"/>
          <w:sz w:val="28"/>
          <w:szCs w:val="28"/>
        </w:rPr>
        <w:t>Галиченко К.В. я</w:t>
      </w:r>
      <w:r w:rsidRPr="000E2C96" w:rsidR="006C1ED3">
        <w:rPr>
          <w:rFonts w:ascii="Times New Roman" w:hAnsi="Times New Roman"/>
          <w:sz w:val="28"/>
          <w:szCs w:val="28"/>
        </w:rPr>
        <w:t xml:space="preserve">вляется </w:t>
      </w:r>
      <w:r w:rsidR="00C909AF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1ED3">
        <w:rPr>
          <w:rFonts w:ascii="Times New Roman" w:hAnsi="Times New Roman"/>
          <w:sz w:val="28"/>
          <w:szCs w:val="28"/>
        </w:rPr>
        <w:t>(л.д.14-18);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 xml:space="preserve">актом </w:t>
      </w:r>
      <w:r w:rsidR="00C909AF">
        <w:rPr>
          <w:rFonts w:ascii="Times New Roman" w:hAnsi="Times New Roman"/>
          <w:sz w:val="28"/>
          <w:szCs w:val="28"/>
        </w:rPr>
        <w:t xml:space="preserve">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C909AF">
        <w:rPr>
          <w:rFonts w:ascii="Times New Roman" w:hAnsi="Times New Roman"/>
          <w:sz w:val="28"/>
          <w:szCs w:val="28"/>
        </w:rPr>
        <w:t>8-11</w:t>
      </w:r>
      <w:r w:rsidR="007133A0">
        <w:rPr>
          <w:rFonts w:ascii="Times New Roman" w:hAnsi="Times New Roman"/>
          <w:sz w:val="28"/>
          <w:szCs w:val="28"/>
        </w:rPr>
        <w:t>)</w:t>
      </w:r>
      <w:r w:rsidR="006C1ED3">
        <w:rPr>
          <w:rFonts w:ascii="Times New Roman" w:hAnsi="Times New Roman"/>
          <w:sz w:val="28"/>
          <w:szCs w:val="28"/>
        </w:rPr>
        <w:t xml:space="preserve"> и </w:t>
      </w:r>
      <w:r w:rsidR="006C1ED3">
        <w:rPr>
          <w:rStyle w:val="a0"/>
          <w:rFonts w:ascii="Times New Roman" w:hAnsi="Times New Roman"/>
          <w:b w:val="0"/>
          <w:sz w:val="28"/>
          <w:szCs w:val="28"/>
        </w:rPr>
        <w:t>копией выпиской АИС Налог (л.д.12)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6C1ED3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0</w:t>
      </w:r>
      <w:r w:rsidR="00C909AF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C909AF">
        <w:rPr>
          <w:rFonts w:ascii="Times New Roman" w:hAnsi="Times New Roman"/>
          <w:sz w:val="28"/>
          <w:szCs w:val="28"/>
        </w:rPr>
        <w:t xml:space="preserve">ноября </w:t>
      </w:r>
      <w:r w:rsidR="007133A0">
        <w:rPr>
          <w:rFonts w:ascii="Times New Roman" w:hAnsi="Times New Roman"/>
          <w:sz w:val="28"/>
          <w:szCs w:val="28"/>
        </w:rPr>
        <w:t>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6C1ED3">
        <w:rPr>
          <w:rFonts w:ascii="Times New Roman" w:hAnsi="Times New Roman"/>
          <w:sz w:val="28"/>
          <w:szCs w:val="28"/>
        </w:rPr>
        <w:t xml:space="preserve"> копией решения </w:t>
      </w:r>
      <w:r>
        <w:rPr>
          <w:rFonts w:ascii="Times New Roman" w:hAnsi="Times New Roman"/>
          <w:sz w:val="28"/>
          <w:szCs w:val="28"/>
        </w:rPr>
        <w:t>…</w:t>
      </w:r>
      <w:r w:rsidR="00D560E3">
        <w:rPr>
          <w:rFonts w:ascii="Times New Roman" w:hAnsi="Times New Roman"/>
          <w:sz w:val="28"/>
          <w:szCs w:val="28"/>
        </w:rPr>
        <w:t xml:space="preserve"> </w:t>
      </w:r>
      <w:r w:rsidR="006C1E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6C1ED3">
        <w:rPr>
          <w:rFonts w:ascii="Times New Roman" w:hAnsi="Times New Roman"/>
          <w:sz w:val="28"/>
          <w:szCs w:val="28"/>
        </w:rPr>
        <w:t xml:space="preserve"> года (л.д. 4-7)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D560E3">
        <w:t>Галиченко К.В.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4F02F1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</w:t>
      </w:r>
      <w:r w:rsidRPr="000E2C96">
        <w:rPr>
          <w:rFonts w:ascii="Times New Roman" w:hAnsi="Times New Roman"/>
          <w:sz w:val="28"/>
          <w:szCs w:val="28"/>
        </w:rPr>
        <w:t>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D560E3">
        <w:rPr>
          <w:rFonts w:ascii="Times New Roman" w:hAnsi="Times New Roman"/>
          <w:sz w:val="28"/>
          <w:szCs w:val="28"/>
        </w:rPr>
        <w:t>Галиченко К.В.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ст.ст. 29.10, </w:t>
      </w:r>
      <w:r w:rsidRPr="000E2C96">
        <w:rPr>
          <w:rFonts w:ascii="Times New Roman" w:hAnsi="Times New Roman"/>
          <w:sz w:val="28"/>
          <w:szCs w:val="28"/>
        </w:rPr>
        <w:t>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D560E3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60E3">
        <w:rPr>
          <w:rFonts w:ascii="Times New Roman" w:hAnsi="Times New Roman"/>
          <w:sz w:val="28"/>
          <w:szCs w:val="28"/>
        </w:rPr>
        <w:t>Галиченко Константина Владимировича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</w:t>
      </w:r>
      <w:r w:rsidRPr="000E2C9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4F02F1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40101810335100010001, наименование банка: отделение по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560E3">
        <w:rPr>
          <w:rFonts w:ascii="Times New Roman" w:hAnsi="Times New Roman"/>
          <w:sz w:val="28"/>
          <w:szCs w:val="28"/>
        </w:rPr>
        <w:t>Галиченко К.В.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</w:t>
      </w:r>
      <w:r w:rsidRPr="000E2C96">
        <w:rPr>
          <w:rFonts w:ascii="Times New Roman" w:hAnsi="Times New Roman"/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0E2C96">
        <w:rPr>
          <w:rFonts w:ascii="Times New Roman" w:hAnsi="Times New Roman"/>
          <w:sz w:val="28"/>
          <w:szCs w:val="28"/>
        </w:rPr>
        <w:t>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Pr="000E2C96">
        <w:rPr>
          <w:rFonts w:ascii="Times New Roman" w:hAnsi="Times New Roman"/>
          <w:sz w:val="28"/>
          <w:szCs w:val="28"/>
        </w:rPr>
        <w:t xml:space="preserve"> </w:t>
      </w:r>
      <w:r w:rsidR="00D560E3">
        <w:rPr>
          <w:rFonts w:ascii="Times New Roman" w:hAnsi="Times New Roman"/>
          <w:sz w:val="28"/>
          <w:szCs w:val="28"/>
        </w:rPr>
        <w:t>Галиченко К.В.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0E2C96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</w:t>
      </w:r>
      <w:r w:rsidRPr="000E2C96">
        <w:rPr>
          <w:rFonts w:ascii="Times New Roman" w:hAnsi="Times New Roman"/>
          <w:sz w:val="28"/>
          <w:szCs w:val="28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F27A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4F02F1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1ED3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909AF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560E3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5F12-06D1-4F1C-BCEB-ED198FE0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