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E748B0">
        <w:rPr>
          <w:b w:val="0"/>
          <w:szCs w:val="22"/>
        </w:rPr>
        <w:t>541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AE5115">
        <w:rPr>
          <w:b w:val="0"/>
          <w:szCs w:val="22"/>
        </w:rPr>
        <w:t>1</w:t>
      </w:r>
      <w:r w:rsidR="00E748B0">
        <w:rPr>
          <w:b w:val="0"/>
          <w:szCs w:val="22"/>
        </w:rPr>
        <w:t>564</w:t>
      </w:r>
      <w:r w:rsidRPr="00BA134F">
        <w:rPr>
          <w:b w:val="0"/>
          <w:szCs w:val="22"/>
        </w:rPr>
        <w:t>-</w:t>
      </w:r>
      <w:r w:rsidR="00E748B0">
        <w:rPr>
          <w:b w:val="0"/>
          <w:szCs w:val="22"/>
        </w:rPr>
        <w:t>04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Березина Андрея Алексеевича</w:t>
      </w:r>
      <w:r w:rsidRPr="002C525D" w:rsidR="00626E0A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A800C2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A800C2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 w:rsidR="00626E0A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AE5115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C41A07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E5115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4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748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E748B0">
        <w:rPr>
          <w:rFonts w:ascii="Times New Roman" w:hAnsi="Times New Roman"/>
          <w:sz w:val="24"/>
          <w:szCs w:val="24"/>
        </w:rPr>
        <w:t>декабря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 w:rsidR="00E748B0">
        <w:rPr>
          <w:rFonts w:ascii="Times New Roman" w:hAnsi="Times New Roman"/>
          <w:sz w:val="24"/>
          <w:szCs w:val="24"/>
        </w:rPr>
        <w:t>Березин А.А.</w:t>
      </w:r>
      <w:r w:rsidRPr="002C525D" w:rsidR="00626E0A">
        <w:rPr>
          <w:rFonts w:ascii="Times New Roman" w:hAnsi="Times New Roman"/>
          <w:sz w:val="24"/>
          <w:szCs w:val="24"/>
        </w:rPr>
        <w:t xml:space="preserve">, являясь </w:t>
      </w:r>
      <w:r w:rsidR="00E748B0">
        <w:rPr>
          <w:rFonts w:ascii="Times New Roman" w:hAnsi="Times New Roman"/>
          <w:sz w:val="24"/>
          <w:szCs w:val="24"/>
        </w:rPr>
        <w:t xml:space="preserve">генеральным </w:t>
      </w:r>
      <w:r w:rsidRPr="002C525D" w:rsidR="00626E0A">
        <w:rPr>
          <w:rFonts w:ascii="Times New Roman" w:hAnsi="Times New Roman"/>
          <w:sz w:val="24"/>
          <w:szCs w:val="24"/>
        </w:rPr>
        <w:t xml:space="preserve">директором </w:t>
      </w:r>
      <w:r w:rsidR="00E748B0">
        <w:rPr>
          <w:rFonts w:ascii="Times New Roman" w:hAnsi="Times New Roman"/>
          <w:sz w:val="24"/>
          <w:szCs w:val="24"/>
        </w:rPr>
        <w:t>ООО</w:t>
      </w:r>
      <w:r w:rsidRPr="002C525D" w:rsidR="00626E0A">
        <w:rPr>
          <w:rFonts w:ascii="Times New Roman" w:hAnsi="Times New Roman"/>
          <w:sz w:val="24"/>
          <w:szCs w:val="24"/>
        </w:rPr>
        <w:t xml:space="preserve"> </w:t>
      </w:r>
      <w:r w:rsidR="00BA4C16">
        <w:rPr>
          <w:rFonts w:ascii="Times New Roman" w:hAnsi="Times New Roman"/>
          <w:sz w:val="24"/>
          <w:szCs w:val="24"/>
        </w:rPr>
        <w:t>«</w:t>
      </w:r>
      <w:r w:rsidR="00A800C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626E0A">
        <w:rPr>
          <w:rFonts w:ascii="Times New Roman" w:hAnsi="Times New Roman"/>
          <w:sz w:val="24"/>
          <w:szCs w:val="24"/>
        </w:rPr>
        <w:t>»,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</w:t>
      </w:r>
      <w:r w:rsidR="00A800C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D84ACC">
        <w:rPr>
          <w:rFonts w:ascii="Times New Roman" w:hAnsi="Times New Roman"/>
          <w:sz w:val="24"/>
          <w:szCs w:val="24"/>
        </w:rPr>
        <w:t>не</w:t>
      </w:r>
      <w:r w:rsidR="00D245B5">
        <w:rPr>
          <w:rFonts w:ascii="Times New Roman" w:hAnsi="Times New Roman"/>
          <w:sz w:val="24"/>
          <w:szCs w:val="24"/>
        </w:rPr>
        <w:t xml:space="preserve"> обеспечил </w:t>
      </w:r>
      <w:r w:rsidR="00D84ACC">
        <w:rPr>
          <w:rFonts w:ascii="Times New Roman" w:hAnsi="Times New Roman"/>
          <w:sz w:val="24"/>
          <w:szCs w:val="24"/>
        </w:rPr>
        <w:t>пред</w:t>
      </w:r>
      <w:r w:rsidRPr="002C525D" w:rsidR="00626E0A">
        <w:rPr>
          <w:rFonts w:ascii="Times New Roman" w:hAnsi="Times New Roman"/>
          <w:sz w:val="24"/>
          <w:szCs w:val="24"/>
        </w:rPr>
        <w:t>став</w:t>
      </w:r>
      <w:r w:rsidR="00D245B5">
        <w:rPr>
          <w:rFonts w:ascii="Times New Roman" w:hAnsi="Times New Roman"/>
          <w:sz w:val="24"/>
          <w:szCs w:val="24"/>
        </w:rPr>
        <w:t xml:space="preserve">ление </w:t>
      </w:r>
      <w:r w:rsidR="00D245B5">
        <w:rPr>
          <w:rFonts w:ascii="Times New Roman" w:hAnsi="Times New Roman"/>
          <w:sz w:val="24"/>
          <w:szCs w:val="24"/>
        </w:rPr>
        <w:t>истребуемых</w:t>
      </w:r>
      <w:r w:rsidR="00D245B5">
        <w:rPr>
          <w:rFonts w:ascii="Times New Roman" w:hAnsi="Times New Roman"/>
          <w:sz w:val="24"/>
          <w:szCs w:val="24"/>
        </w:rPr>
        <w:t xml:space="preserve"> документов (информации) в положенный срок, </w:t>
      </w:r>
      <w:r w:rsidR="00E748B0">
        <w:rPr>
          <w:rFonts w:ascii="Times New Roman" w:hAnsi="Times New Roman"/>
          <w:sz w:val="24"/>
          <w:szCs w:val="24"/>
        </w:rPr>
        <w:t>пять</w:t>
      </w:r>
      <w:r w:rsidR="00D245B5">
        <w:rPr>
          <w:rFonts w:ascii="Times New Roman" w:hAnsi="Times New Roman"/>
          <w:sz w:val="24"/>
          <w:szCs w:val="24"/>
        </w:rPr>
        <w:t xml:space="preserve"> рабочих дней</w:t>
      </w:r>
      <w:r w:rsidR="00B059BD">
        <w:rPr>
          <w:rFonts w:ascii="Times New Roman" w:hAnsi="Times New Roman"/>
          <w:sz w:val="24"/>
          <w:szCs w:val="24"/>
        </w:rPr>
        <w:t xml:space="preserve"> со дня получения требования от </w:t>
      </w:r>
      <w:r w:rsidR="00E748B0">
        <w:rPr>
          <w:rFonts w:ascii="Times New Roman" w:hAnsi="Times New Roman"/>
          <w:sz w:val="24"/>
          <w:szCs w:val="24"/>
        </w:rPr>
        <w:t>16</w:t>
      </w:r>
      <w:r w:rsidR="00B059BD">
        <w:rPr>
          <w:rFonts w:ascii="Times New Roman" w:hAnsi="Times New Roman"/>
          <w:sz w:val="24"/>
          <w:szCs w:val="24"/>
        </w:rPr>
        <w:t>.1</w:t>
      </w:r>
      <w:r w:rsidR="00E748B0">
        <w:rPr>
          <w:rFonts w:ascii="Times New Roman" w:hAnsi="Times New Roman"/>
          <w:sz w:val="24"/>
          <w:szCs w:val="24"/>
        </w:rPr>
        <w:t>2</w:t>
      </w:r>
      <w:r w:rsidR="00B059BD">
        <w:rPr>
          <w:rFonts w:ascii="Times New Roman" w:hAnsi="Times New Roman"/>
          <w:sz w:val="24"/>
          <w:szCs w:val="24"/>
        </w:rPr>
        <w:t>.2021г. № 15-18/</w:t>
      </w:r>
      <w:r w:rsidR="00E748B0">
        <w:rPr>
          <w:rFonts w:ascii="Times New Roman" w:hAnsi="Times New Roman"/>
          <w:sz w:val="24"/>
          <w:szCs w:val="24"/>
        </w:rPr>
        <w:t>3882</w:t>
      </w:r>
      <w:r w:rsidR="00B059BD">
        <w:rPr>
          <w:rFonts w:ascii="Times New Roman" w:hAnsi="Times New Roman"/>
          <w:sz w:val="24"/>
          <w:szCs w:val="24"/>
        </w:rPr>
        <w:t xml:space="preserve">,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 w:rsidR="00626E0A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 w:rsidR="00626E0A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 w:rsidR="00626E0A">
        <w:rPr>
          <w:rFonts w:ascii="Times New Roman" w:hAnsi="Times New Roman"/>
          <w:sz w:val="24"/>
          <w:szCs w:val="24"/>
        </w:rPr>
        <w:t>Федеральной налоговой службы №8 по Республике Крым,</w:t>
      </w:r>
      <w:r w:rsidR="008C32BF">
        <w:rPr>
          <w:rFonts w:ascii="Times New Roman" w:hAnsi="Times New Roman"/>
          <w:sz w:val="24"/>
          <w:szCs w:val="24"/>
        </w:rPr>
        <w:t xml:space="preserve"> чем нарушил</w:t>
      </w:r>
      <w:r w:rsidR="00BB0CE1">
        <w:rPr>
          <w:rFonts w:ascii="Times New Roman" w:hAnsi="Times New Roman"/>
          <w:sz w:val="24"/>
          <w:szCs w:val="24"/>
        </w:rPr>
        <w:t xml:space="preserve"> требования п. </w:t>
      </w:r>
      <w:r w:rsidR="00B059BD">
        <w:rPr>
          <w:rFonts w:ascii="Times New Roman" w:hAnsi="Times New Roman"/>
          <w:sz w:val="24"/>
          <w:szCs w:val="24"/>
        </w:rPr>
        <w:t>5</w:t>
      </w:r>
      <w:r w:rsidR="00BB0CE1">
        <w:rPr>
          <w:rFonts w:ascii="Times New Roman" w:hAnsi="Times New Roman"/>
          <w:sz w:val="24"/>
          <w:szCs w:val="24"/>
        </w:rPr>
        <w:t xml:space="preserve"> ст</w:t>
      </w:r>
      <w:r w:rsidR="00BB0CE1">
        <w:rPr>
          <w:rFonts w:ascii="Times New Roman" w:hAnsi="Times New Roman"/>
          <w:sz w:val="24"/>
          <w:szCs w:val="24"/>
        </w:rPr>
        <w:t xml:space="preserve">. </w:t>
      </w:r>
      <w:r w:rsidR="00B059BD">
        <w:rPr>
          <w:rFonts w:ascii="Times New Roman" w:hAnsi="Times New Roman"/>
          <w:sz w:val="24"/>
          <w:szCs w:val="24"/>
        </w:rPr>
        <w:t>93.1</w:t>
      </w:r>
      <w:r w:rsidR="00BB0CE1">
        <w:rPr>
          <w:rFonts w:ascii="Times New Roman" w:hAnsi="Times New Roman"/>
          <w:sz w:val="24"/>
          <w:szCs w:val="24"/>
        </w:rPr>
        <w:t xml:space="preserve">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 w:rsidR="00626E0A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</w:t>
      </w:r>
      <w:r w:rsidRPr="002C525D" w:rsidR="00626E0A">
        <w:rPr>
          <w:rFonts w:ascii="Times New Roman" w:hAnsi="Times New Roman"/>
          <w:sz w:val="24"/>
          <w:szCs w:val="24"/>
        </w:rPr>
        <w:t xml:space="preserve">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748B0">
        <w:rPr>
          <w:rStyle w:val="a"/>
          <w:rFonts w:ascii="Times New Roman" w:hAnsi="Times New Roman"/>
          <w:b w:val="0"/>
          <w:sz w:val="24"/>
          <w:szCs w:val="24"/>
        </w:rPr>
        <w:t>Березин А.А.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 xml:space="preserve">. </w:t>
      </w:r>
      <w:r w:rsidR="00E748B0">
        <w:rPr>
          <w:rFonts w:ascii="Times New Roman" w:hAnsi="Times New Roman"/>
          <w:sz w:val="24"/>
          <w:szCs w:val="24"/>
        </w:rPr>
        <w:t>В суд поступили возражения</w:t>
      </w:r>
      <w:r w:rsidR="00BD25AE">
        <w:rPr>
          <w:rFonts w:ascii="Times New Roman" w:hAnsi="Times New Roman"/>
          <w:sz w:val="24"/>
          <w:szCs w:val="24"/>
        </w:rPr>
        <w:t>, в которых Березин А.А. просить рассмотреть дело в его отсутствие и вынести предупреждение с учетом ст. 3.4. КоАП РФ</w:t>
      </w:r>
      <w:r w:rsidRPr="002C525D">
        <w:rPr>
          <w:rFonts w:ascii="Times New Roman" w:hAnsi="Times New Roman"/>
          <w:sz w:val="24"/>
          <w:szCs w:val="24"/>
        </w:rPr>
        <w:t xml:space="preserve">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Изучив</w:t>
      </w:r>
      <w:r w:rsidRPr="00BA134F">
        <w:rPr>
          <w:rFonts w:ascii="Times New Roman" w:hAnsi="Times New Roman"/>
          <w:sz w:val="24"/>
          <w:szCs w:val="24"/>
        </w:rPr>
        <w:t xml:space="preserve">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BD25AE">
        <w:rPr>
          <w:rStyle w:val="a"/>
          <w:rFonts w:ascii="Times New Roman" w:hAnsi="Times New Roman"/>
          <w:b w:val="0"/>
          <w:sz w:val="24"/>
          <w:szCs w:val="24"/>
        </w:rPr>
        <w:t>Березина А.А.</w:t>
      </w:r>
      <w:r w:rsidR="00D0544F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</w:t>
      </w:r>
      <w:r w:rsidR="00BD25AE">
        <w:rPr>
          <w:rFonts w:ascii="Times New Roman" w:hAnsi="Times New Roman"/>
          <w:sz w:val="24"/>
          <w:szCs w:val="24"/>
        </w:rPr>
        <w:t>206</w:t>
      </w:r>
      <w:r w:rsidR="00D0544F">
        <w:rPr>
          <w:rFonts w:ascii="Times New Roman" w:hAnsi="Times New Roman"/>
          <w:sz w:val="24"/>
          <w:szCs w:val="24"/>
        </w:rPr>
        <w:t>000</w:t>
      </w:r>
      <w:r w:rsidR="00BD25AE">
        <w:rPr>
          <w:rFonts w:ascii="Times New Roman" w:hAnsi="Times New Roman"/>
          <w:sz w:val="24"/>
          <w:szCs w:val="24"/>
        </w:rPr>
        <w:t>245</w:t>
      </w:r>
      <w:r w:rsidR="00D0544F">
        <w:rPr>
          <w:rFonts w:ascii="Times New Roman" w:hAnsi="Times New Roman"/>
          <w:sz w:val="24"/>
          <w:szCs w:val="24"/>
        </w:rPr>
        <w:t>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B059BD">
        <w:rPr>
          <w:rFonts w:ascii="Times New Roman" w:hAnsi="Times New Roman"/>
          <w:sz w:val="24"/>
          <w:szCs w:val="24"/>
        </w:rPr>
        <w:t>1</w:t>
      </w:r>
      <w:r w:rsidR="00BD25AE">
        <w:rPr>
          <w:rFonts w:ascii="Times New Roman" w:hAnsi="Times New Roman"/>
          <w:sz w:val="24"/>
          <w:szCs w:val="24"/>
        </w:rPr>
        <w:t>0</w:t>
      </w:r>
      <w:r w:rsidR="000B7489">
        <w:rPr>
          <w:rFonts w:ascii="Times New Roman" w:hAnsi="Times New Roman"/>
          <w:sz w:val="24"/>
          <w:szCs w:val="24"/>
        </w:rPr>
        <w:t>.0</w:t>
      </w:r>
      <w:r w:rsidR="00BD25AE">
        <w:rPr>
          <w:rFonts w:ascii="Times New Roman" w:hAnsi="Times New Roman"/>
          <w:sz w:val="24"/>
          <w:szCs w:val="24"/>
        </w:rPr>
        <w:t>8</w:t>
      </w:r>
      <w:r w:rsidR="000B7489">
        <w:rPr>
          <w:rFonts w:ascii="Times New Roman" w:hAnsi="Times New Roman"/>
          <w:sz w:val="24"/>
          <w:szCs w:val="24"/>
        </w:rPr>
        <w:t>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актом № </w:t>
      </w:r>
      <w:r w:rsidR="00B059BD">
        <w:rPr>
          <w:rFonts w:ascii="Times New Roman" w:hAnsi="Times New Roman"/>
          <w:sz w:val="24"/>
          <w:szCs w:val="24"/>
        </w:rPr>
        <w:t>15-1</w:t>
      </w:r>
      <w:r w:rsidR="00BD25AE">
        <w:rPr>
          <w:rFonts w:ascii="Times New Roman" w:hAnsi="Times New Roman"/>
          <w:sz w:val="24"/>
          <w:szCs w:val="24"/>
        </w:rPr>
        <w:t>3</w:t>
      </w:r>
      <w:r w:rsidR="00B059BD">
        <w:rPr>
          <w:rFonts w:ascii="Times New Roman" w:hAnsi="Times New Roman"/>
          <w:sz w:val="24"/>
          <w:szCs w:val="24"/>
        </w:rPr>
        <w:t>/</w:t>
      </w:r>
      <w:r w:rsidR="00BD25AE">
        <w:rPr>
          <w:rFonts w:ascii="Times New Roman" w:hAnsi="Times New Roman"/>
          <w:sz w:val="24"/>
          <w:szCs w:val="24"/>
        </w:rPr>
        <w:t>159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</w:t>
      </w:r>
      <w:r w:rsidRPr="00BA134F" w:rsidR="000441AE">
        <w:rPr>
          <w:rFonts w:ascii="Times New Roman" w:hAnsi="Times New Roman"/>
          <w:sz w:val="24"/>
          <w:szCs w:val="24"/>
        </w:rPr>
        <w:t>свидетельствующих</w:t>
      </w:r>
      <w:r w:rsidRPr="00BA134F" w:rsidR="000441AE">
        <w:rPr>
          <w:rFonts w:ascii="Times New Roman" w:hAnsi="Times New Roman"/>
          <w:sz w:val="24"/>
          <w:szCs w:val="24"/>
        </w:rPr>
        <w:t xml:space="preserve">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BD25AE">
        <w:rPr>
          <w:rFonts w:ascii="Times New Roman" w:hAnsi="Times New Roman"/>
          <w:sz w:val="24"/>
          <w:szCs w:val="24"/>
        </w:rPr>
        <w:t>17</w:t>
      </w:r>
      <w:r w:rsidR="000B7489">
        <w:rPr>
          <w:rFonts w:ascii="Times New Roman" w:hAnsi="Times New Roman"/>
          <w:sz w:val="24"/>
          <w:szCs w:val="24"/>
        </w:rPr>
        <w:t>.</w:t>
      </w:r>
      <w:r w:rsidR="00BD25AE">
        <w:rPr>
          <w:rFonts w:ascii="Times New Roman" w:hAnsi="Times New Roman"/>
          <w:sz w:val="24"/>
          <w:szCs w:val="24"/>
        </w:rPr>
        <w:t>01</w:t>
      </w:r>
      <w:r w:rsidR="000B7489">
        <w:rPr>
          <w:rFonts w:ascii="Times New Roman" w:hAnsi="Times New Roman"/>
          <w:sz w:val="24"/>
          <w:szCs w:val="24"/>
        </w:rPr>
        <w:t>.202</w:t>
      </w:r>
      <w:r w:rsidR="00BD25AE">
        <w:rPr>
          <w:rFonts w:ascii="Times New Roman" w:hAnsi="Times New Roman"/>
          <w:sz w:val="24"/>
          <w:szCs w:val="24"/>
        </w:rPr>
        <w:t>2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>енного реестра юридических лиц  в отношен</w:t>
      </w:r>
      <w:r w:rsidR="00EF13A9">
        <w:rPr>
          <w:rFonts w:ascii="Times New Roman" w:hAnsi="Times New Roman"/>
          <w:sz w:val="24"/>
          <w:szCs w:val="24"/>
        </w:rPr>
        <w:t xml:space="preserve">ии </w:t>
      </w:r>
      <w:r w:rsidRPr="000441AE" w:rsidR="000441AE">
        <w:rPr>
          <w:rFonts w:ascii="Times New Roman" w:hAnsi="Times New Roman"/>
          <w:sz w:val="24"/>
          <w:szCs w:val="24"/>
        </w:rPr>
        <w:t xml:space="preserve"> </w:t>
      </w:r>
      <w:r w:rsidR="00BD25AE">
        <w:rPr>
          <w:rFonts w:ascii="Times New Roman" w:hAnsi="Times New Roman"/>
          <w:sz w:val="24"/>
          <w:szCs w:val="24"/>
        </w:rPr>
        <w:t>ООО</w:t>
      </w:r>
      <w:r w:rsidRPr="002C525D" w:rsidR="00B059BD">
        <w:rPr>
          <w:rFonts w:ascii="Times New Roman" w:hAnsi="Times New Roman"/>
          <w:sz w:val="24"/>
          <w:szCs w:val="24"/>
        </w:rPr>
        <w:t xml:space="preserve"> </w:t>
      </w:r>
      <w:r w:rsidR="00B059BD">
        <w:rPr>
          <w:rFonts w:ascii="Times New Roman" w:hAnsi="Times New Roman"/>
          <w:sz w:val="24"/>
          <w:szCs w:val="24"/>
        </w:rPr>
        <w:t>«</w:t>
      </w:r>
      <w:r w:rsidR="00A800C2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B059BD">
        <w:rPr>
          <w:rFonts w:ascii="Times New Roman" w:hAnsi="Times New Roman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</w:t>
      </w:r>
      <w:r w:rsidRPr="002C525D">
        <w:rPr>
          <w:rFonts w:ascii="Times New Roman" w:hAnsi="Times New Roman"/>
          <w:sz w:val="24"/>
          <w:szCs w:val="24"/>
        </w:rPr>
        <w:t xml:space="preserve"> достаточными для разрешения настоящего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Оценив все со</w:t>
      </w:r>
      <w:r w:rsidRPr="00BA134F">
        <w:rPr>
          <w:rFonts w:ascii="Times New Roman" w:hAnsi="Times New Roman"/>
          <w:sz w:val="24"/>
          <w:szCs w:val="24"/>
        </w:rPr>
        <w:t xml:space="preserve">бранные по делу доказательства, считаю, </w:t>
      </w:r>
      <w:r w:rsidR="00BD25AE">
        <w:rPr>
          <w:rStyle w:val="a"/>
          <w:rFonts w:ascii="Times New Roman" w:hAnsi="Times New Roman"/>
          <w:b w:val="0"/>
          <w:sz w:val="24"/>
          <w:szCs w:val="24"/>
        </w:rPr>
        <w:t>Березиным А.А.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B059BD">
        <w:rPr>
          <w:rFonts w:ascii="Times New Roman" w:hAnsi="Times New Roman"/>
          <w:sz w:val="24"/>
          <w:szCs w:val="24"/>
        </w:rPr>
        <w:t>5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B059BD">
        <w:rPr>
          <w:rFonts w:ascii="Times New Roman" w:hAnsi="Times New Roman"/>
          <w:sz w:val="24"/>
          <w:szCs w:val="24"/>
        </w:rPr>
        <w:t>93.1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BD25AE">
        <w:rPr>
          <w:rStyle w:val="a"/>
          <w:rFonts w:ascii="Times New Roman" w:hAnsi="Times New Roman"/>
          <w:b w:val="0"/>
          <w:sz w:val="24"/>
          <w:szCs w:val="24"/>
        </w:rPr>
        <w:t>Березина А.А.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</w:t>
      </w:r>
      <w:r w:rsidRPr="00BA134F">
        <w:rPr>
          <w:rFonts w:ascii="Times New Roman" w:hAnsi="Times New Roman"/>
          <w:sz w:val="24"/>
          <w:szCs w:val="24"/>
        </w:rPr>
        <w:t>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P="00BD25AE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</w:t>
      </w:r>
      <w:r w:rsidRPr="002C525D">
        <w:rPr>
          <w:color w:val="000000"/>
          <w:sz w:val="24"/>
          <w:szCs w:val="24"/>
          <w:shd w:val="clear" w:color="auto" w:fill="FFFFFF"/>
        </w:rPr>
        <w:t>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 xml:space="preserve">виновного, </w:t>
      </w:r>
      <w:r w:rsidR="00BD25AE">
        <w:rPr>
          <w:sz w:val="24"/>
          <w:szCs w:val="24"/>
          <w:lang w:val="ru-RU"/>
        </w:rPr>
        <w:t>отношение к содеянному.</w:t>
      </w:r>
    </w:p>
    <w:p w:rsidR="00552717" w:rsidP="00BD25AE">
      <w:pPr>
        <w:pStyle w:val="BodyTextIndent3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тоже время в силу ч. 1 ст. 4.1.1 КоАП РФ лица</w:t>
      </w:r>
      <w:r>
        <w:rPr>
          <w:sz w:val="24"/>
          <w:szCs w:val="24"/>
          <w:lang w:val="ru-RU"/>
        </w:rPr>
        <w:t xml:space="preserve">м являющимся субъектами малого и среднего предпринимательства, осуществляющим предпринимательскую деятельность без </w:t>
      </w:r>
      <w:r>
        <w:rPr>
          <w:sz w:val="24"/>
          <w:szCs w:val="24"/>
          <w:lang w:val="ru-RU"/>
        </w:rPr>
        <w:t xml:space="preserve">образования юридического лица, и юридическим лицам, а также их работникам за впервые совершенное административное правонарушение, выявленное </w:t>
      </w:r>
      <w:r>
        <w:rPr>
          <w:sz w:val="24"/>
          <w:szCs w:val="24"/>
          <w:lang w:val="ru-RU"/>
        </w:rPr>
        <w:t xml:space="preserve"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ru-RU"/>
        </w:rPr>
        <w:t xml:space="preserve"> КоАП РФ административное наказание в виде ад</w:t>
      </w:r>
      <w:r>
        <w:rPr>
          <w:sz w:val="24"/>
          <w:szCs w:val="24"/>
          <w:lang w:val="ru-RU"/>
        </w:rPr>
        <w:t>министративного штрафа подлежит замене на предупреждение при наличии обстоятельств, предусмотренных ч. 2 ст. 3.4 КоАП РФ, за исключением случаев. предусмотренных ч. 2 ст. 3.4 КоАП РФ.</w:t>
      </w:r>
    </w:p>
    <w:p w:rsidR="00BD25AE" w:rsidP="00BD25AE">
      <w:pPr>
        <w:pStyle w:val="BodyTextIndent3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согласно ст. 3.4 ч. 2 КоАП РФ предупреждение устанавливается за впервые </w:t>
      </w:r>
      <w:r>
        <w:rPr>
          <w:sz w:val="24"/>
          <w:szCs w:val="24"/>
          <w:lang w:val="ru-RU"/>
        </w:rPr>
        <w:t>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</w:t>
      </w:r>
      <w:r>
        <w:rPr>
          <w:sz w:val="24"/>
          <w:szCs w:val="24"/>
          <w:lang w:val="ru-RU"/>
        </w:rPr>
        <w:t xml:space="preserve">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  <w:r w:rsidR="00552717">
        <w:rPr>
          <w:sz w:val="24"/>
          <w:szCs w:val="24"/>
          <w:lang w:val="ru-RU"/>
        </w:rPr>
        <w:t xml:space="preserve"> </w:t>
      </w:r>
    </w:p>
    <w:p w:rsidR="00101CD4" w:rsidRPr="00552717" w:rsidP="00BD25AE">
      <w:pPr>
        <w:pStyle w:val="BodyTextIndent3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ООО </w:t>
      </w:r>
      <w:r w:rsidR="00594BAC">
        <w:rPr>
          <w:sz w:val="24"/>
          <w:szCs w:val="24"/>
          <w:lang w:val="ru-RU"/>
        </w:rPr>
        <w:t>«</w:t>
      </w:r>
      <w:r w:rsidR="00A800C2">
        <w:rPr>
          <w:rStyle w:val="a"/>
          <w:b w:val="0"/>
          <w:sz w:val="24"/>
          <w:szCs w:val="24"/>
        </w:rPr>
        <w:t xml:space="preserve">«данные изъяты»  </w:t>
      </w:r>
      <w:r w:rsidR="00594BAC">
        <w:rPr>
          <w:sz w:val="24"/>
          <w:szCs w:val="24"/>
          <w:lang w:val="ru-RU"/>
        </w:rPr>
        <w:t xml:space="preserve">» является средним предприятием. Генеральный директор, впервые привлекается к административной ответственности, каких-либо негативных последствий совершения такого правонарушения не наступило (правонарушение имеет формальный состав), срок нарушения предоставления документов незначительный – один рабочий день, следовательно возможно применить положения ст. 4.1.1 КоАП РФ, заменив административное наказание в виде административного штрафа на предупреждение, которое санкцией ст. 15.6 ч. 1 КоАП РФ не предусмотрено.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</w:t>
      </w:r>
      <w:r w:rsidR="000613EB">
        <w:rPr>
          <w:rFonts w:ascii="Times New Roman" w:hAnsi="Times New Roman"/>
          <w:sz w:val="24"/>
          <w:szCs w:val="24"/>
        </w:rPr>
        <w:t xml:space="preserve">данные о личности лица, привлекаемого к административной ответственности, а также с учетом положений ст. 3.4 и ст. 4.1.1 КоАП РФ мировой судья полагает возможным административное наказание  в виде административного штрафа, предусмотренного ч. 1 ст. 15.6 КоАП РФ, заменить на предупреждение.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>Руководствуясь ст. ст. 29.9 и 29.10</w:t>
      </w:r>
      <w:r w:rsidR="00300D85">
        <w:rPr>
          <w:rFonts w:eastAsia="Calibri"/>
        </w:rPr>
        <w:t>, 4.1.1</w:t>
      </w:r>
      <w:r w:rsidRPr="002C525D">
        <w:rPr>
          <w:rFonts w:eastAsia="Calibri"/>
        </w:rPr>
        <w:t xml:space="preserve"> КоАП РФ,  мировой судья, </w:t>
      </w:r>
    </w:p>
    <w:p w:rsidR="009E2164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9E2164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300D85">
        <w:rPr>
          <w:rStyle w:val="a"/>
          <w:rFonts w:ascii="Times New Roman" w:hAnsi="Times New Roman"/>
          <w:b w:val="0"/>
          <w:sz w:val="24"/>
          <w:szCs w:val="24"/>
        </w:rPr>
        <w:t>Березина Андрея Алексеевича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6A58F9">
        <w:rPr>
          <w:rFonts w:ascii="Times New Roman" w:hAnsi="Times New Roman"/>
          <w:sz w:val="24"/>
          <w:szCs w:val="24"/>
        </w:rPr>
        <w:t>ым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</w:t>
      </w:r>
      <w:r w:rsidR="00B059BD">
        <w:rPr>
          <w:rFonts w:ascii="Times New Roman" w:hAnsi="Times New Roman"/>
          <w:sz w:val="24"/>
          <w:szCs w:val="24"/>
        </w:rPr>
        <w:t>оАП РФ</w:t>
      </w:r>
      <w:r w:rsidRPr="002C525D">
        <w:rPr>
          <w:rFonts w:ascii="Times New Roman" w:hAnsi="Times New Roman"/>
          <w:sz w:val="24"/>
          <w:szCs w:val="24"/>
        </w:rPr>
        <w:t xml:space="preserve">, и </w:t>
      </w:r>
      <w:r w:rsidR="00300D85">
        <w:rPr>
          <w:rFonts w:ascii="Times New Roman" w:hAnsi="Times New Roman"/>
          <w:sz w:val="24"/>
          <w:szCs w:val="24"/>
        </w:rPr>
        <w:t xml:space="preserve">подвергнуть </w:t>
      </w:r>
      <w:r w:rsidRPr="002C525D">
        <w:rPr>
          <w:rFonts w:ascii="Times New Roman" w:hAnsi="Times New Roman"/>
          <w:sz w:val="24"/>
          <w:szCs w:val="24"/>
        </w:rPr>
        <w:t>административно</w:t>
      </w:r>
      <w:r w:rsidR="00300D85">
        <w:rPr>
          <w:rFonts w:ascii="Times New Roman" w:hAnsi="Times New Roman"/>
          <w:sz w:val="24"/>
          <w:szCs w:val="24"/>
        </w:rPr>
        <w:t>му</w:t>
      </w:r>
      <w:r w:rsidRPr="002C525D">
        <w:rPr>
          <w:rFonts w:ascii="Times New Roman" w:hAnsi="Times New Roman"/>
          <w:sz w:val="24"/>
          <w:szCs w:val="24"/>
        </w:rPr>
        <w:t xml:space="preserve"> наказани</w:t>
      </w:r>
      <w:r w:rsidR="00300D85">
        <w:rPr>
          <w:rFonts w:ascii="Times New Roman" w:hAnsi="Times New Roman"/>
          <w:sz w:val="24"/>
          <w:szCs w:val="24"/>
        </w:rPr>
        <w:t>ю</w:t>
      </w:r>
      <w:r w:rsidR="009D57DE">
        <w:rPr>
          <w:rFonts w:ascii="Times New Roman" w:hAnsi="Times New Roman"/>
          <w:sz w:val="24"/>
          <w:szCs w:val="24"/>
        </w:rPr>
        <w:t xml:space="preserve"> с применением ч. 1 ст. 4.1.1 КоАП РФ в виде предупреждения</w:t>
      </w:r>
      <w:r w:rsidRPr="002C525D">
        <w:rPr>
          <w:rFonts w:ascii="Times New Roman" w:hAnsi="Times New Roman"/>
          <w:sz w:val="24"/>
          <w:szCs w:val="24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0C2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613EB"/>
    <w:rsid w:val="000B7489"/>
    <w:rsid w:val="00101CD4"/>
    <w:rsid w:val="0017541A"/>
    <w:rsid w:val="001E050E"/>
    <w:rsid w:val="00275DDC"/>
    <w:rsid w:val="002870E1"/>
    <w:rsid w:val="002A1F01"/>
    <w:rsid w:val="002C29D6"/>
    <w:rsid w:val="002C525D"/>
    <w:rsid w:val="00300D85"/>
    <w:rsid w:val="00342FAA"/>
    <w:rsid w:val="00467DBB"/>
    <w:rsid w:val="00474548"/>
    <w:rsid w:val="004B2FC2"/>
    <w:rsid w:val="004D3F7C"/>
    <w:rsid w:val="004E4BAD"/>
    <w:rsid w:val="004F3611"/>
    <w:rsid w:val="005151F8"/>
    <w:rsid w:val="00515ABD"/>
    <w:rsid w:val="00540C39"/>
    <w:rsid w:val="00552717"/>
    <w:rsid w:val="00594BAC"/>
    <w:rsid w:val="005A47ED"/>
    <w:rsid w:val="005B6FF8"/>
    <w:rsid w:val="005E2EED"/>
    <w:rsid w:val="00626E0A"/>
    <w:rsid w:val="00662C71"/>
    <w:rsid w:val="006702F7"/>
    <w:rsid w:val="006A58F9"/>
    <w:rsid w:val="00701893"/>
    <w:rsid w:val="007823B1"/>
    <w:rsid w:val="00783329"/>
    <w:rsid w:val="00850FCD"/>
    <w:rsid w:val="00865B0D"/>
    <w:rsid w:val="008C32BF"/>
    <w:rsid w:val="009D57DE"/>
    <w:rsid w:val="009E2164"/>
    <w:rsid w:val="009F7E48"/>
    <w:rsid w:val="00A52950"/>
    <w:rsid w:val="00A800C2"/>
    <w:rsid w:val="00AA2E3F"/>
    <w:rsid w:val="00AB434B"/>
    <w:rsid w:val="00AE5115"/>
    <w:rsid w:val="00B059BD"/>
    <w:rsid w:val="00BA134F"/>
    <w:rsid w:val="00BA4C16"/>
    <w:rsid w:val="00BB0CE1"/>
    <w:rsid w:val="00BD25AE"/>
    <w:rsid w:val="00BF0B0E"/>
    <w:rsid w:val="00BF2884"/>
    <w:rsid w:val="00C24E34"/>
    <w:rsid w:val="00C37822"/>
    <w:rsid w:val="00C41A07"/>
    <w:rsid w:val="00C446CE"/>
    <w:rsid w:val="00C73DA9"/>
    <w:rsid w:val="00C82D4C"/>
    <w:rsid w:val="00CC1B29"/>
    <w:rsid w:val="00D02429"/>
    <w:rsid w:val="00D0544F"/>
    <w:rsid w:val="00D245B5"/>
    <w:rsid w:val="00D84ACC"/>
    <w:rsid w:val="00E748B0"/>
    <w:rsid w:val="00EF13A9"/>
    <w:rsid w:val="00F4012C"/>
    <w:rsid w:val="00F7176C"/>
    <w:rsid w:val="00F90CC3"/>
    <w:rsid w:val="00F90F50"/>
    <w:rsid w:val="00FE5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