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 w:val="24"/>
          <w:szCs w:val="24"/>
        </w:rPr>
      </w:pPr>
      <w:r>
        <w:rPr>
          <w:szCs w:val="28"/>
        </w:rPr>
        <w:t xml:space="preserve">     </w:t>
      </w:r>
      <w:r w:rsidRPr="00777B24">
        <w:rPr>
          <w:sz w:val="24"/>
          <w:szCs w:val="24"/>
        </w:rPr>
        <w:t xml:space="preserve">                                                                                              </w:t>
      </w:r>
      <w:r w:rsidR="005C135D">
        <w:rPr>
          <w:sz w:val="24"/>
          <w:szCs w:val="24"/>
        </w:rPr>
        <w:t xml:space="preserve">                       </w:t>
      </w:r>
      <w:r w:rsidRPr="00777B24" w:rsidR="00DE602C">
        <w:rPr>
          <w:sz w:val="24"/>
          <w:szCs w:val="24"/>
        </w:rPr>
        <w:t xml:space="preserve">Дело № </w:t>
      </w:r>
      <w:r w:rsidRPr="00777B24" w:rsidR="00EF6125">
        <w:rPr>
          <w:sz w:val="24"/>
          <w:szCs w:val="24"/>
        </w:rPr>
        <w:t>5-</w:t>
      </w:r>
      <w:r w:rsidR="005C135D">
        <w:rPr>
          <w:sz w:val="24"/>
          <w:szCs w:val="24"/>
        </w:rPr>
        <w:t>95-571</w:t>
      </w:r>
      <w:r w:rsidRPr="00777B24" w:rsidR="00EF6125">
        <w:rPr>
          <w:sz w:val="24"/>
          <w:szCs w:val="24"/>
        </w:rPr>
        <w:t>/20</w:t>
      </w:r>
      <w:r w:rsidR="005C135D">
        <w:rPr>
          <w:sz w:val="24"/>
          <w:szCs w:val="24"/>
        </w:rPr>
        <w:t>22</w:t>
      </w:r>
    </w:p>
    <w:p w:rsidR="005C135D" w:rsidRPr="005C135D" w:rsidP="005C1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  <w:r>
        <w:rPr>
          <w:lang w:val="en-US"/>
        </w:rPr>
        <w:t>MS</w:t>
      </w:r>
      <w:r w:rsidRPr="00AC745D">
        <w:t>0095</w:t>
      </w:r>
      <w:r>
        <w:t>-01-2022-001652-31</w:t>
      </w:r>
    </w:p>
    <w:p w:rsidR="001D0833" w:rsidRPr="00777B24" w:rsidP="001D0833">
      <w:pPr>
        <w:rPr>
          <w:sz w:val="24"/>
          <w:szCs w:val="24"/>
        </w:rPr>
      </w:pPr>
    </w:p>
    <w:p w:rsidR="00DE602C" w:rsidRPr="00777B24" w:rsidP="00DE602C">
      <w:pPr>
        <w:pStyle w:val="Heading1"/>
        <w:ind w:firstLine="567"/>
        <w:rPr>
          <w:b/>
          <w:sz w:val="24"/>
          <w:szCs w:val="24"/>
        </w:rPr>
      </w:pPr>
      <w:r w:rsidRPr="00777B24">
        <w:rPr>
          <w:b/>
          <w:sz w:val="24"/>
          <w:szCs w:val="24"/>
        </w:rPr>
        <w:t>ПОСТАНОВЛЕНИЕ</w:t>
      </w:r>
    </w:p>
    <w:p w:rsidR="00DE602C" w:rsidRPr="00777B24" w:rsidP="00DE602C">
      <w:pPr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DE602C" w:rsidRPr="00777B24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сентября 2022</w:t>
      </w:r>
      <w:r w:rsidRPr="00777B24" w:rsidR="00777B24">
        <w:rPr>
          <w:rFonts w:ascii="Times New Roman" w:hAnsi="Times New Roman"/>
          <w:sz w:val="24"/>
          <w:szCs w:val="24"/>
        </w:rPr>
        <w:t xml:space="preserve"> года</w:t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  <w:t xml:space="preserve">                 г. Ялта</w:t>
      </w: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="005C135D">
        <w:rPr>
          <w:rFonts w:ascii="Times New Roman" w:hAnsi="Times New Roman"/>
          <w:sz w:val="24"/>
          <w:szCs w:val="24"/>
        </w:rPr>
        <w:t>Юдакова Анна Шотовна</w:t>
      </w:r>
      <w:r w:rsidRPr="00777B24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777B24">
        <w:rPr>
          <w:rFonts w:ascii="Times New Roman" w:hAnsi="Times New Roman"/>
          <w:sz w:val="24"/>
          <w:szCs w:val="24"/>
        </w:rPr>
        <w:t xml:space="preserve">, </w:t>
      </w:r>
    </w:p>
    <w:p w:rsidR="00DE602C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</w:t>
      </w:r>
      <w:r w:rsidRPr="00777B24">
        <w:rPr>
          <w:rFonts w:ascii="Times New Roman" w:hAnsi="Times New Roman"/>
          <w:sz w:val="24"/>
          <w:szCs w:val="24"/>
        </w:rPr>
        <w:t>об административном</w:t>
      </w:r>
      <w:r w:rsidRPr="00777B24" w:rsidR="00C676B5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 xml:space="preserve">правонарушении – </w:t>
      </w:r>
      <w:r w:rsidR="005C135D">
        <w:rPr>
          <w:rStyle w:val="a0"/>
          <w:rFonts w:ascii="Times New Roman" w:hAnsi="Times New Roman"/>
          <w:b w:val="0"/>
          <w:sz w:val="24"/>
          <w:szCs w:val="24"/>
        </w:rPr>
        <w:t>Килянчука Константина Николаевича</w:t>
      </w:r>
      <w:r w:rsidRPr="00777B24">
        <w:rPr>
          <w:rFonts w:ascii="Times New Roman" w:hAnsi="Times New Roman"/>
          <w:sz w:val="24"/>
          <w:szCs w:val="24"/>
        </w:rPr>
        <w:t>,</w:t>
      </w:r>
    </w:p>
    <w:p w:rsidR="00517B89" w:rsidRPr="00777B24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</w:t>
      </w:r>
      <w:r w:rsidRPr="00777B24" w:rsidR="003305C5">
        <w:rPr>
          <w:rFonts w:ascii="Times New Roman" w:hAnsi="Times New Roman"/>
          <w:sz w:val="24"/>
          <w:szCs w:val="24"/>
        </w:rPr>
        <w:t>нии, предусмотренном ч. 1 ст. 20.25</w:t>
      </w:r>
      <w:r w:rsidRPr="00777B24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517B89" w:rsidRPr="00777B24" w:rsidP="002A37F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Килянчука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Константина Николаевича,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</w:p>
    <w:p w:rsidR="00777B24" w:rsidRPr="00777B24" w:rsidP="002A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777B24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777B2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777B24" w:rsidP="00D7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Кил</w:t>
      </w:r>
      <w:r w:rsidR="00FB411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нчук К.Н.</w:t>
      </w:r>
      <w:r w:rsidRPr="00777B24" w:rsidR="006B5A44">
        <w:rPr>
          <w:rFonts w:ascii="Times New Roman" w:hAnsi="Times New Roman"/>
          <w:sz w:val="24"/>
          <w:szCs w:val="24"/>
        </w:rPr>
        <w:t>,</w:t>
      </w:r>
      <w:r w:rsidRPr="00777B24" w:rsidR="00E152B9">
        <w:rPr>
          <w:rFonts w:ascii="Times New Roman" w:hAnsi="Times New Roman"/>
          <w:sz w:val="24"/>
          <w:szCs w:val="24"/>
        </w:rPr>
        <w:t xml:space="preserve"> </w:t>
      </w:r>
      <w:r w:rsidR="00FB411F">
        <w:rPr>
          <w:rFonts w:ascii="Times New Roman" w:hAnsi="Times New Roman"/>
          <w:sz w:val="24"/>
          <w:szCs w:val="24"/>
        </w:rPr>
        <w:t>07 июля</w:t>
      </w:r>
      <w:r w:rsidRPr="00777B24" w:rsidR="00777B24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625C85">
        <w:rPr>
          <w:rFonts w:ascii="Times New Roman" w:hAnsi="Times New Roman"/>
          <w:sz w:val="24"/>
          <w:szCs w:val="24"/>
        </w:rPr>
        <w:t xml:space="preserve"> года в </w:t>
      </w:r>
      <w:r w:rsidR="00FB411F">
        <w:rPr>
          <w:rFonts w:ascii="Times New Roman" w:hAnsi="Times New Roman"/>
          <w:sz w:val="24"/>
          <w:szCs w:val="24"/>
        </w:rPr>
        <w:t>00</w:t>
      </w:r>
      <w:r w:rsidRPr="00777B24" w:rsidR="00625C85">
        <w:rPr>
          <w:rFonts w:ascii="Times New Roman" w:hAnsi="Times New Roman"/>
          <w:sz w:val="24"/>
          <w:szCs w:val="24"/>
        </w:rPr>
        <w:t xml:space="preserve"> часов </w:t>
      </w:r>
      <w:r w:rsidRPr="00777B24" w:rsidR="00777B24">
        <w:rPr>
          <w:rFonts w:ascii="Times New Roman" w:hAnsi="Times New Roman"/>
          <w:sz w:val="24"/>
          <w:szCs w:val="24"/>
        </w:rPr>
        <w:t>0</w:t>
      </w:r>
      <w:r w:rsidR="00FB411F">
        <w:rPr>
          <w:rFonts w:ascii="Times New Roman" w:hAnsi="Times New Roman"/>
          <w:sz w:val="24"/>
          <w:szCs w:val="24"/>
        </w:rPr>
        <w:t>1</w:t>
      </w:r>
      <w:r w:rsidRPr="00777B24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777B24" w:rsidR="008A3655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 w:rsidRPr="00777B24" w:rsidR="00CA7153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77B24" w:rsidR="002A37F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77B24" w:rsidR="003305C5">
        <w:rPr>
          <w:rFonts w:ascii="Times New Roman" w:hAnsi="Times New Roman"/>
          <w:sz w:val="24"/>
          <w:szCs w:val="24"/>
        </w:rPr>
        <w:t>не уплатил</w:t>
      </w:r>
      <w:r w:rsidRPr="00777B24" w:rsidR="00A4080D">
        <w:rPr>
          <w:rFonts w:ascii="Times New Roman" w:hAnsi="Times New Roman"/>
          <w:sz w:val="24"/>
          <w:szCs w:val="24"/>
        </w:rPr>
        <w:t xml:space="preserve"> в установленный законом срок </w:t>
      </w:r>
      <w:r w:rsidR="00CF690C">
        <w:rPr>
          <w:rFonts w:ascii="Times New Roman" w:hAnsi="Times New Roman"/>
          <w:sz w:val="24"/>
          <w:szCs w:val="24"/>
        </w:rPr>
        <w:t>назначенный</w:t>
      </w:r>
      <w:r w:rsidRPr="00777B24" w:rsidR="003305C5">
        <w:rPr>
          <w:rFonts w:ascii="Times New Roman" w:hAnsi="Times New Roman"/>
          <w:sz w:val="24"/>
          <w:szCs w:val="24"/>
        </w:rPr>
        <w:t xml:space="preserve"> постановлением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F46674">
        <w:rPr>
          <w:rFonts w:ascii="Times New Roman" w:hAnsi="Times New Roman"/>
          <w:sz w:val="24"/>
          <w:szCs w:val="24"/>
        </w:rPr>
        <w:t>по делу об а</w:t>
      </w:r>
      <w:r w:rsidRPr="00777B24" w:rsidR="00777B24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Pr="00777B24" w:rsidR="00D70DC1">
        <w:rPr>
          <w:rFonts w:ascii="Times New Roman" w:hAnsi="Times New Roman"/>
          <w:sz w:val="24"/>
          <w:szCs w:val="24"/>
        </w:rPr>
        <w:t xml:space="preserve">от 26 </w:t>
      </w:r>
      <w:r w:rsidR="00FB411F">
        <w:rPr>
          <w:rFonts w:ascii="Times New Roman" w:hAnsi="Times New Roman"/>
          <w:sz w:val="24"/>
          <w:szCs w:val="24"/>
        </w:rPr>
        <w:t>апреля</w:t>
      </w:r>
      <w:r w:rsidRPr="00777B24" w:rsidR="00D70DC1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D70DC1">
        <w:rPr>
          <w:rFonts w:ascii="Times New Roman" w:hAnsi="Times New Roman"/>
          <w:sz w:val="24"/>
          <w:szCs w:val="24"/>
        </w:rPr>
        <w:t xml:space="preserve"> года </w:t>
      </w:r>
      <w:r w:rsidRPr="00777B24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777B24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="00FB411F">
        <w:rPr>
          <w:rFonts w:ascii="Times New Roman" w:hAnsi="Times New Roman"/>
          <w:sz w:val="24"/>
          <w:szCs w:val="24"/>
        </w:rPr>
        <w:t xml:space="preserve"> ч. 1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7D5DDF">
        <w:rPr>
          <w:rFonts w:ascii="Times New Roman" w:hAnsi="Times New Roman"/>
          <w:sz w:val="24"/>
          <w:szCs w:val="24"/>
        </w:rPr>
        <w:t>ст.20.2</w:t>
      </w:r>
      <w:r w:rsidR="00CF690C">
        <w:rPr>
          <w:rFonts w:ascii="Times New Roman" w:hAnsi="Times New Roman"/>
          <w:sz w:val="24"/>
          <w:szCs w:val="24"/>
        </w:rPr>
        <w:t>0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C05514">
        <w:rPr>
          <w:rFonts w:ascii="Times New Roman" w:hAnsi="Times New Roman"/>
          <w:sz w:val="24"/>
          <w:szCs w:val="24"/>
        </w:rPr>
        <w:t>КоАП РФ,</w:t>
      </w:r>
      <w:r w:rsidRPr="00777B24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777B24" w:rsidR="00D70DC1">
        <w:rPr>
          <w:rFonts w:ascii="Times New Roman" w:hAnsi="Times New Roman"/>
          <w:sz w:val="24"/>
          <w:szCs w:val="24"/>
        </w:rPr>
        <w:t>0</w:t>
      </w:r>
      <w:r w:rsidR="00FB411F">
        <w:rPr>
          <w:rFonts w:ascii="Times New Roman" w:hAnsi="Times New Roman"/>
          <w:sz w:val="24"/>
          <w:szCs w:val="24"/>
        </w:rPr>
        <w:t>7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="00FB411F">
        <w:rPr>
          <w:rFonts w:ascii="Times New Roman" w:hAnsi="Times New Roman"/>
          <w:sz w:val="24"/>
          <w:szCs w:val="24"/>
        </w:rPr>
        <w:t>мая</w:t>
      </w:r>
      <w:r w:rsidRPr="00777B24" w:rsidR="00D70DC1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2709B5">
        <w:rPr>
          <w:rFonts w:ascii="Times New Roman" w:hAnsi="Times New Roman"/>
          <w:sz w:val="24"/>
          <w:szCs w:val="24"/>
        </w:rPr>
        <w:t xml:space="preserve"> года,</w:t>
      </w:r>
      <w:r w:rsidRPr="00777B24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777B24" w:rsidR="00AF1756">
        <w:rPr>
          <w:rFonts w:ascii="Times New Roman" w:hAnsi="Times New Roman"/>
          <w:sz w:val="24"/>
          <w:szCs w:val="24"/>
        </w:rPr>
        <w:t>500</w:t>
      </w:r>
      <w:r w:rsidRPr="00777B24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777B24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777B24" w:rsidR="00777B24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777B2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В </w:t>
      </w:r>
      <w:r w:rsidRPr="00777B24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FB411F">
        <w:rPr>
          <w:rFonts w:ascii="Times New Roman" w:hAnsi="Times New Roman"/>
          <w:sz w:val="24"/>
          <w:szCs w:val="24"/>
        </w:rPr>
        <w:t>Килянчук К.Н.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812622">
        <w:rPr>
          <w:rFonts w:ascii="Times New Roman" w:hAnsi="Times New Roman"/>
          <w:sz w:val="24"/>
          <w:szCs w:val="24"/>
        </w:rPr>
        <w:t>Пояснил</w:t>
      </w:r>
      <w:r w:rsidRPr="00777B24" w:rsidR="00D63B04">
        <w:rPr>
          <w:rFonts w:ascii="Times New Roman" w:hAnsi="Times New Roman"/>
          <w:sz w:val="24"/>
          <w:szCs w:val="24"/>
        </w:rPr>
        <w:t>, что</w:t>
      </w:r>
      <w:r w:rsidRPr="00777B24" w:rsidR="002A37F7">
        <w:rPr>
          <w:rFonts w:ascii="Times New Roman" w:hAnsi="Times New Roman"/>
          <w:sz w:val="24"/>
          <w:szCs w:val="24"/>
        </w:rPr>
        <w:t xml:space="preserve"> не</w:t>
      </w:r>
      <w:r w:rsidRPr="00777B24" w:rsidR="00D63B04">
        <w:rPr>
          <w:rFonts w:ascii="Times New Roman" w:hAnsi="Times New Roman"/>
          <w:sz w:val="24"/>
          <w:szCs w:val="24"/>
        </w:rPr>
        <w:t xml:space="preserve"> имеет средства на оплату штрафа.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</w:p>
    <w:p w:rsidR="006E7705" w:rsidRPr="00777B2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Исследовав </w:t>
      </w:r>
      <w:r w:rsidRPr="00777B24">
        <w:rPr>
          <w:rFonts w:ascii="Times New Roman" w:hAnsi="Times New Roman"/>
          <w:sz w:val="24"/>
          <w:szCs w:val="24"/>
        </w:rPr>
        <w:t>представленные материалы дела,</w:t>
      </w:r>
      <w:r w:rsidRPr="00777B24" w:rsidR="002A37F7">
        <w:rPr>
          <w:rFonts w:ascii="Times New Roman" w:hAnsi="Times New Roman"/>
          <w:sz w:val="24"/>
          <w:szCs w:val="24"/>
        </w:rPr>
        <w:t xml:space="preserve"> </w:t>
      </w:r>
      <w:r w:rsidRPr="00777B24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245EBA">
        <w:rPr>
          <w:rFonts w:ascii="Times New Roman" w:hAnsi="Times New Roman"/>
          <w:sz w:val="24"/>
          <w:szCs w:val="24"/>
        </w:rPr>
        <w:t>ья</w:t>
      </w:r>
      <w:r w:rsidRPr="00777B24">
        <w:rPr>
          <w:rFonts w:ascii="Times New Roman" w:hAnsi="Times New Roman"/>
          <w:sz w:val="24"/>
          <w:szCs w:val="24"/>
        </w:rPr>
        <w:t xml:space="preserve"> приходит к убеждению, что вина </w:t>
      </w:r>
      <w:r w:rsidR="00FB411F">
        <w:rPr>
          <w:rFonts w:ascii="Times New Roman" w:hAnsi="Times New Roman"/>
          <w:sz w:val="24"/>
          <w:szCs w:val="24"/>
        </w:rPr>
        <w:t>Килянчука К.Н.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FB411F">
        <w:rPr>
          <w:rFonts w:ascii="Times New Roman" w:hAnsi="Times New Roman"/>
          <w:sz w:val="24"/>
          <w:szCs w:val="24"/>
        </w:rPr>
        <w:t xml:space="preserve">82 01           </w:t>
      </w:r>
      <w:r w:rsidRPr="00777B24" w:rsidR="00D052FF">
        <w:rPr>
          <w:rFonts w:ascii="Times New Roman" w:hAnsi="Times New Roman"/>
          <w:sz w:val="24"/>
          <w:szCs w:val="24"/>
        </w:rPr>
        <w:t xml:space="preserve">№ </w:t>
      </w:r>
      <w:r w:rsidR="00FB411F">
        <w:rPr>
          <w:rFonts w:ascii="Times New Roman" w:hAnsi="Times New Roman"/>
          <w:sz w:val="24"/>
          <w:szCs w:val="24"/>
        </w:rPr>
        <w:t>129602</w:t>
      </w:r>
      <w:r w:rsidRPr="00777B24" w:rsidR="00F14AB6">
        <w:rPr>
          <w:rFonts w:ascii="Times New Roman" w:hAnsi="Times New Roman"/>
          <w:sz w:val="24"/>
          <w:szCs w:val="24"/>
        </w:rPr>
        <w:t xml:space="preserve"> от </w:t>
      </w:r>
      <w:r w:rsidRPr="00777B24" w:rsidR="00D70DC1">
        <w:rPr>
          <w:rFonts w:ascii="Times New Roman" w:hAnsi="Times New Roman"/>
          <w:sz w:val="24"/>
          <w:szCs w:val="24"/>
        </w:rPr>
        <w:t>2</w:t>
      </w:r>
      <w:r w:rsidR="00FB411F">
        <w:rPr>
          <w:rFonts w:ascii="Times New Roman" w:hAnsi="Times New Roman"/>
          <w:sz w:val="24"/>
          <w:szCs w:val="24"/>
        </w:rPr>
        <w:t>0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="00FB411F">
        <w:rPr>
          <w:rFonts w:ascii="Times New Roman" w:hAnsi="Times New Roman"/>
          <w:sz w:val="24"/>
          <w:szCs w:val="24"/>
        </w:rPr>
        <w:t>сентября</w:t>
      </w:r>
      <w:r w:rsidRPr="00777B24" w:rsidR="00D70DC1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F14AB6">
        <w:rPr>
          <w:rFonts w:ascii="Times New Roman" w:hAnsi="Times New Roman"/>
          <w:sz w:val="24"/>
          <w:szCs w:val="24"/>
        </w:rPr>
        <w:t xml:space="preserve"> года, </w:t>
      </w:r>
      <w:r w:rsidRPr="00777B24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777B24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="00FB411F">
        <w:rPr>
          <w:rFonts w:ascii="Times New Roman" w:hAnsi="Times New Roman"/>
          <w:sz w:val="24"/>
          <w:szCs w:val="24"/>
        </w:rPr>
        <w:t>2</w:t>
      </w:r>
      <w:r w:rsidRPr="00777B24">
        <w:rPr>
          <w:rFonts w:ascii="Times New Roman" w:hAnsi="Times New Roman"/>
          <w:sz w:val="24"/>
          <w:szCs w:val="24"/>
        </w:rPr>
        <w:t>)</w:t>
      </w:r>
      <w:r w:rsidRPr="00777B24" w:rsidR="002149C1">
        <w:rPr>
          <w:rFonts w:ascii="Times New Roman" w:hAnsi="Times New Roman"/>
          <w:sz w:val="24"/>
          <w:szCs w:val="24"/>
        </w:rPr>
        <w:t>;</w:t>
      </w:r>
      <w:r w:rsidRPr="00777B24" w:rsidR="00D70DC1">
        <w:rPr>
          <w:rFonts w:ascii="Times New Roman" w:hAnsi="Times New Roman"/>
          <w:sz w:val="24"/>
          <w:szCs w:val="24"/>
        </w:rPr>
        <w:t xml:space="preserve"> </w:t>
      </w:r>
      <w:r w:rsidRPr="00777B24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FB411F">
        <w:rPr>
          <w:rFonts w:ascii="Times New Roman" w:hAnsi="Times New Roman"/>
          <w:sz w:val="24"/>
          <w:szCs w:val="24"/>
        </w:rPr>
        <w:t xml:space="preserve">82 04 </w:t>
      </w:r>
      <w:r w:rsidRPr="00777B24" w:rsidR="00062E71">
        <w:rPr>
          <w:rFonts w:ascii="Times New Roman" w:hAnsi="Times New Roman"/>
          <w:sz w:val="24"/>
          <w:szCs w:val="24"/>
        </w:rPr>
        <w:t>№</w:t>
      </w:r>
      <w:r w:rsidR="00FB411F">
        <w:rPr>
          <w:rFonts w:ascii="Times New Roman" w:hAnsi="Times New Roman"/>
          <w:sz w:val="24"/>
          <w:szCs w:val="24"/>
        </w:rPr>
        <w:t xml:space="preserve"> 031195</w:t>
      </w:r>
      <w:r w:rsidRPr="00777B24" w:rsidR="00062E71">
        <w:rPr>
          <w:rFonts w:ascii="Times New Roman" w:hAnsi="Times New Roman"/>
          <w:sz w:val="24"/>
          <w:szCs w:val="24"/>
        </w:rPr>
        <w:t xml:space="preserve"> от </w:t>
      </w:r>
      <w:r w:rsidRPr="00777B24" w:rsidR="006F32A2">
        <w:rPr>
          <w:rFonts w:ascii="Times New Roman" w:hAnsi="Times New Roman"/>
          <w:sz w:val="24"/>
          <w:szCs w:val="24"/>
        </w:rPr>
        <w:t xml:space="preserve">26 </w:t>
      </w:r>
      <w:r w:rsidR="00FB411F">
        <w:rPr>
          <w:rFonts w:ascii="Times New Roman" w:hAnsi="Times New Roman"/>
          <w:sz w:val="24"/>
          <w:szCs w:val="24"/>
        </w:rPr>
        <w:t>апреля</w:t>
      </w:r>
      <w:r w:rsidRPr="00777B24" w:rsidR="006F32A2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062E71">
        <w:rPr>
          <w:rFonts w:ascii="Times New Roman" w:hAnsi="Times New Roman"/>
          <w:sz w:val="24"/>
          <w:szCs w:val="24"/>
        </w:rPr>
        <w:t xml:space="preserve"> года, </w:t>
      </w:r>
      <w:r w:rsidRPr="00777B24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777B24" w:rsidR="006F32A2">
        <w:rPr>
          <w:rFonts w:ascii="Times New Roman" w:hAnsi="Times New Roman"/>
          <w:sz w:val="24"/>
          <w:szCs w:val="24"/>
        </w:rPr>
        <w:t>0</w:t>
      </w:r>
      <w:r w:rsidR="00FB411F">
        <w:rPr>
          <w:rFonts w:ascii="Times New Roman" w:hAnsi="Times New Roman"/>
          <w:sz w:val="24"/>
          <w:szCs w:val="24"/>
        </w:rPr>
        <w:t>7</w:t>
      </w:r>
      <w:r w:rsidRPr="00777B24" w:rsidR="006F32A2">
        <w:rPr>
          <w:rFonts w:ascii="Times New Roman" w:hAnsi="Times New Roman"/>
          <w:sz w:val="24"/>
          <w:szCs w:val="24"/>
        </w:rPr>
        <w:t xml:space="preserve"> </w:t>
      </w:r>
      <w:r w:rsidR="00FB411F">
        <w:rPr>
          <w:rFonts w:ascii="Times New Roman" w:hAnsi="Times New Roman"/>
          <w:sz w:val="24"/>
          <w:szCs w:val="24"/>
        </w:rPr>
        <w:t>мая</w:t>
      </w:r>
      <w:r w:rsidRPr="00777B24" w:rsidR="0019113A">
        <w:rPr>
          <w:rFonts w:ascii="Times New Roman" w:hAnsi="Times New Roman"/>
          <w:sz w:val="24"/>
          <w:szCs w:val="24"/>
        </w:rPr>
        <w:t xml:space="preserve"> 20</w:t>
      </w:r>
      <w:r w:rsidR="00FB411F">
        <w:rPr>
          <w:rFonts w:ascii="Times New Roman" w:hAnsi="Times New Roman"/>
          <w:sz w:val="24"/>
          <w:szCs w:val="24"/>
        </w:rPr>
        <w:t>22</w:t>
      </w:r>
      <w:r w:rsidRPr="00777B24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="00FB411F">
        <w:rPr>
          <w:rFonts w:ascii="Times New Roman" w:hAnsi="Times New Roman"/>
          <w:sz w:val="24"/>
          <w:szCs w:val="24"/>
        </w:rPr>
        <w:t>Килянчук К.Н.</w:t>
      </w:r>
      <w:r w:rsidRPr="00777B24" w:rsidR="0019113A">
        <w:rPr>
          <w:rFonts w:ascii="Times New Roman" w:hAnsi="Times New Roman"/>
          <w:sz w:val="24"/>
          <w:szCs w:val="24"/>
        </w:rPr>
        <w:t xml:space="preserve"> </w:t>
      </w:r>
      <w:r w:rsidRPr="00777B24" w:rsidR="0062018F">
        <w:rPr>
          <w:rFonts w:ascii="Times New Roman" w:hAnsi="Times New Roman"/>
          <w:sz w:val="24"/>
          <w:szCs w:val="24"/>
        </w:rPr>
        <w:t>привлечен к административной ответственности по</w:t>
      </w:r>
      <w:r w:rsidR="00FB411F">
        <w:rPr>
          <w:rFonts w:ascii="Times New Roman" w:hAnsi="Times New Roman"/>
          <w:sz w:val="24"/>
          <w:szCs w:val="24"/>
        </w:rPr>
        <w:t xml:space="preserve"> ч. 1</w:t>
      </w:r>
      <w:r w:rsidRPr="00777B24" w:rsidR="0062018F">
        <w:rPr>
          <w:rFonts w:ascii="Times New Roman" w:hAnsi="Times New Roman"/>
          <w:sz w:val="24"/>
          <w:szCs w:val="24"/>
        </w:rPr>
        <w:t xml:space="preserve"> </w:t>
      </w:r>
      <w:r w:rsidRPr="00777B24" w:rsidR="00062E71">
        <w:rPr>
          <w:rFonts w:ascii="Times New Roman" w:hAnsi="Times New Roman"/>
          <w:sz w:val="24"/>
          <w:szCs w:val="24"/>
        </w:rPr>
        <w:t>ст.</w:t>
      </w:r>
      <w:r w:rsidRPr="00777B24" w:rsidR="00960749">
        <w:rPr>
          <w:rFonts w:ascii="Times New Roman" w:hAnsi="Times New Roman"/>
          <w:sz w:val="24"/>
          <w:szCs w:val="24"/>
        </w:rPr>
        <w:t>20.2</w:t>
      </w:r>
      <w:r w:rsidR="00FB411F">
        <w:rPr>
          <w:rFonts w:ascii="Times New Roman" w:hAnsi="Times New Roman"/>
          <w:sz w:val="24"/>
          <w:szCs w:val="24"/>
        </w:rPr>
        <w:t>5</w:t>
      </w:r>
      <w:r w:rsidRPr="00777B24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777B24" w:rsidR="00955E7E">
        <w:rPr>
          <w:rFonts w:ascii="Times New Roman" w:hAnsi="Times New Roman"/>
          <w:sz w:val="24"/>
          <w:szCs w:val="24"/>
        </w:rPr>
        <w:t>500</w:t>
      </w:r>
      <w:r w:rsidRPr="00777B24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="00FB411F">
        <w:rPr>
          <w:rFonts w:ascii="Times New Roman" w:hAnsi="Times New Roman"/>
          <w:sz w:val="24"/>
          <w:szCs w:val="24"/>
        </w:rPr>
        <w:t>7</w:t>
      </w:r>
      <w:r w:rsidRPr="00777B24">
        <w:rPr>
          <w:rFonts w:ascii="Times New Roman" w:hAnsi="Times New Roman"/>
          <w:sz w:val="24"/>
          <w:szCs w:val="24"/>
        </w:rPr>
        <w:t xml:space="preserve">), письменными объяснениями </w:t>
      </w:r>
      <w:r w:rsidR="00FB411F">
        <w:rPr>
          <w:rFonts w:ascii="Times New Roman" w:hAnsi="Times New Roman"/>
          <w:sz w:val="24"/>
          <w:szCs w:val="24"/>
        </w:rPr>
        <w:t>Килянчука К.Н.</w:t>
      </w:r>
      <w:r w:rsidRPr="00777B24" w:rsidR="00B0129D">
        <w:rPr>
          <w:rFonts w:ascii="Times New Roman" w:hAnsi="Times New Roman"/>
          <w:sz w:val="24"/>
          <w:szCs w:val="24"/>
        </w:rPr>
        <w:t xml:space="preserve"> </w:t>
      </w:r>
      <w:r w:rsidRPr="00777B24" w:rsidR="006F32A2">
        <w:rPr>
          <w:rFonts w:ascii="Times New Roman" w:hAnsi="Times New Roman"/>
          <w:sz w:val="24"/>
          <w:szCs w:val="24"/>
        </w:rPr>
        <w:t>(л.д.</w:t>
      </w:r>
      <w:r w:rsidR="00FB411F">
        <w:rPr>
          <w:rFonts w:ascii="Times New Roman" w:hAnsi="Times New Roman"/>
          <w:sz w:val="24"/>
          <w:szCs w:val="24"/>
        </w:rPr>
        <w:t>4,5</w:t>
      </w:r>
      <w:r w:rsidRPr="00777B24">
        <w:rPr>
          <w:rFonts w:ascii="Times New Roman" w:hAnsi="Times New Roman"/>
          <w:sz w:val="24"/>
          <w:szCs w:val="24"/>
        </w:rPr>
        <w:t>).</w:t>
      </w:r>
    </w:p>
    <w:p w:rsidR="003703F8" w:rsidRPr="00777B2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77B24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0116CA">
        <w:rPr>
          <w:rFonts w:ascii="Times New Roman" w:hAnsi="Times New Roman"/>
          <w:sz w:val="24"/>
          <w:szCs w:val="24"/>
        </w:rPr>
        <w:t>ьей</w:t>
      </w:r>
      <w:r w:rsidRPr="00777B24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D63B04" w:rsidRPr="00777B2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Действия </w:t>
      </w:r>
      <w:r w:rsidR="00FB411F">
        <w:rPr>
          <w:rFonts w:ascii="Times New Roman" w:hAnsi="Times New Roman"/>
          <w:sz w:val="24"/>
          <w:szCs w:val="24"/>
        </w:rPr>
        <w:t>Килянчука К.Н.</w:t>
      </w:r>
      <w:r w:rsidRPr="00777B24" w:rsidR="00B0129D">
        <w:rPr>
          <w:rFonts w:ascii="Times New Roman" w:hAnsi="Times New Roman"/>
          <w:sz w:val="24"/>
          <w:szCs w:val="24"/>
        </w:rPr>
        <w:t xml:space="preserve"> </w:t>
      </w:r>
      <w:r w:rsidRPr="00777B24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245EBA">
        <w:rPr>
          <w:rFonts w:ascii="Times New Roman" w:hAnsi="Times New Roman"/>
          <w:sz w:val="24"/>
          <w:szCs w:val="24"/>
        </w:rPr>
        <w:t>ья</w:t>
      </w:r>
      <w:r w:rsidRPr="00777B24" w:rsidR="006F32A2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квалифицирует</w:t>
      </w:r>
      <w:r w:rsidRPr="00777B24" w:rsidR="006A13EA">
        <w:rPr>
          <w:rFonts w:ascii="Times New Roman" w:hAnsi="Times New Roman"/>
          <w:sz w:val="24"/>
          <w:szCs w:val="24"/>
        </w:rPr>
        <w:t xml:space="preserve"> по ч. 1 ст. 20.</w:t>
      </w:r>
      <w:r w:rsidRPr="00777B24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</w:t>
      </w:r>
      <w:r w:rsidRPr="00777B24">
        <w:rPr>
          <w:rFonts w:ascii="Times New Roman" w:hAnsi="Times New Roman"/>
          <w:sz w:val="24"/>
          <w:szCs w:val="24"/>
        </w:rPr>
        <w:t>мотренный КоАП.</w:t>
      </w:r>
    </w:p>
    <w:p w:rsidR="00C44A6A" w:rsidRPr="00777B2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777B24" w:rsidR="002A37F7">
        <w:rPr>
          <w:rFonts w:ascii="Times New Roman" w:hAnsi="Times New Roman"/>
          <w:sz w:val="24"/>
          <w:szCs w:val="24"/>
        </w:rPr>
        <w:t xml:space="preserve">пояснения </w:t>
      </w:r>
      <w:r w:rsidR="00FB411F">
        <w:rPr>
          <w:rFonts w:ascii="Times New Roman" w:hAnsi="Times New Roman"/>
          <w:sz w:val="24"/>
          <w:szCs w:val="24"/>
        </w:rPr>
        <w:t>Килянчука К.Н.</w:t>
      </w:r>
      <w:r w:rsidRPr="00777B24" w:rsidR="002A37F7">
        <w:rPr>
          <w:rFonts w:ascii="Times New Roman" w:hAnsi="Times New Roman"/>
          <w:sz w:val="24"/>
          <w:szCs w:val="24"/>
        </w:rPr>
        <w:t xml:space="preserve">, согласно которым денег на оплату штрафа не имеет, </w:t>
      </w:r>
      <w:r w:rsidR="00CF690C">
        <w:rPr>
          <w:rFonts w:ascii="Times New Roman" w:hAnsi="Times New Roman"/>
          <w:sz w:val="24"/>
          <w:szCs w:val="24"/>
        </w:rPr>
        <w:t xml:space="preserve">официально не трудоустроен, иным легальным доходом также не располагает, постоянного места регистрации не имеет, </w:t>
      </w:r>
      <w:r w:rsidRPr="00777B24">
        <w:rPr>
          <w:rFonts w:ascii="Times New Roman" w:hAnsi="Times New Roman"/>
          <w:sz w:val="24"/>
          <w:szCs w:val="24"/>
        </w:rPr>
        <w:t>смягчающее ответственность обстоятельство – признание вины</w:t>
      </w:r>
      <w:r w:rsidRPr="00777B24" w:rsidR="00245EBA">
        <w:rPr>
          <w:rFonts w:ascii="Times New Roman" w:hAnsi="Times New Roman"/>
          <w:sz w:val="24"/>
          <w:szCs w:val="24"/>
        </w:rPr>
        <w:t>,</w:t>
      </w:r>
      <w:r w:rsidRPr="00777B24" w:rsidR="002A37F7">
        <w:rPr>
          <w:rFonts w:ascii="Times New Roman" w:hAnsi="Times New Roman"/>
          <w:sz w:val="24"/>
          <w:szCs w:val="24"/>
        </w:rPr>
        <w:t xml:space="preserve"> а также </w:t>
      </w:r>
      <w:r w:rsidRPr="00777B24" w:rsidR="00245EBA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>отсутствие отягчающих ответственность обстоятельств.</w:t>
      </w:r>
    </w:p>
    <w:p w:rsidR="002A37F7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В связи с изложенным, </w:t>
      </w:r>
      <w:r w:rsidRPr="00777B24" w:rsidR="00D413A4">
        <w:rPr>
          <w:rFonts w:ascii="Times New Roman" w:hAnsi="Times New Roman"/>
          <w:sz w:val="24"/>
          <w:szCs w:val="24"/>
        </w:rPr>
        <w:t xml:space="preserve">мировой </w:t>
      </w:r>
      <w:r w:rsidRPr="00777B24">
        <w:rPr>
          <w:rFonts w:ascii="Times New Roman" w:hAnsi="Times New Roman"/>
          <w:sz w:val="24"/>
          <w:szCs w:val="24"/>
        </w:rPr>
        <w:t>суд</w:t>
      </w:r>
      <w:r w:rsidRPr="00777B24" w:rsidR="00D413A4">
        <w:rPr>
          <w:rFonts w:ascii="Times New Roman" w:hAnsi="Times New Roman"/>
          <w:sz w:val="24"/>
          <w:szCs w:val="24"/>
        </w:rPr>
        <w:t>ья</w:t>
      </w:r>
      <w:r w:rsidRPr="00777B24">
        <w:rPr>
          <w:rFonts w:ascii="Times New Roman" w:hAnsi="Times New Roman"/>
          <w:sz w:val="24"/>
          <w:szCs w:val="24"/>
        </w:rPr>
        <w:t xml:space="preserve"> полагает необходимым назначить ему наказание в пределах санкции ст. 20.25 ч. 1 КоАП РФ, в </w:t>
      </w:r>
      <w:r w:rsidR="00CF690C">
        <w:rPr>
          <w:rFonts w:ascii="Times New Roman" w:hAnsi="Times New Roman"/>
          <w:sz w:val="24"/>
          <w:szCs w:val="24"/>
        </w:rPr>
        <w:t xml:space="preserve"> виде административного ареста, поскольку иное, более мягкое наказание не реализует цели наказания, установленного чт. 4.1 КоАП РФ.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Ограничений, установленных ч. 2 с</w:t>
      </w:r>
      <w:r w:rsidRPr="00777B24">
        <w:rPr>
          <w:rFonts w:ascii="Times New Roman" w:hAnsi="Times New Roman"/>
          <w:sz w:val="24"/>
          <w:szCs w:val="24"/>
        </w:rPr>
        <w:t xml:space="preserve">т. 3.9 КоАП РФ, судом не установлено. </w:t>
      </w:r>
    </w:p>
    <w:p w:rsidR="00AA26E2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Руководствуясь ст.ст. 3.9, 32.8  КоАП Российской Федерации, мировой судья,</w:t>
      </w:r>
    </w:p>
    <w:p w:rsidR="002A37F7" w:rsidRPr="00777B24" w:rsidP="002A37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 </w:t>
      </w:r>
    </w:p>
    <w:p w:rsidR="00FB411F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11F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11F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11F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7F7" w:rsidRPr="00777B24" w:rsidP="002A3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B24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 </w:t>
      </w:r>
      <w:r w:rsidRPr="00777B24">
        <w:rPr>
          <w:rFonts w:ascii="Times New Roman" w:hAnsi="Times New Roman"/>
          <w:sz w:val="24"/>
          <w:szCs w:val="24"/>
        </w:rPr>
        <w:tab/>
        <w:t xml:space="preserve">Признать </w:t>
      </w:r>
      <w:r w:rsidR="00FB411F">
        <w:rPr>
          <w:rStyle w:val="a0"/>
          <w:rFonts w:ascii="Times New Roman" w:hAnsi="Times New Roman"/>
          <w:b w:val="0"/>
          <w:sz w:val="24"/>
          <w:szCs w:val="24"/>
        </w:rPr>
        <w:t>Килянчука</w:t>
      </w:r>
      <w:r w:rsidR="00FB411F">
        <w:rPr>
          <w:rStyle w:val="a0"/>
          <w:rFonts w:ascii="Times New Roman" w:hAnsi="Times New Roman"/>
          <w:b w:val="0"/>
          <w:sz w:val="24"/>
          <w:szCs w:val="24"/>
        </w:rPr>
        <w:t xml:space="preserve"> Константина Николаевича</w:t>
      </w:r>
      <w:r w:rsidRPr="00777B24" w:rsidR="00AA26E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 w:rsidR="00FB411F">
        <w:rPr>
          <w:rStyle w:val="a0"/>
          <w:rFonts w:ascii="Times New Roman" w:hAnsi="Times New Roman"/>
          <w:b w:val="0"/>
          <w:sz w:val="24"/>
          <w:szCs w:val="24"/>
        </w:rPr>
        <w:t>года рождения</w:t>
      </w:r>
      <w:r w:rsidRPr="00777B24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</w:t>
      </w:r>
      <w:r w:rsidRPr="00777B24">
        <w:rPr>
          <w:rFonts w:ascii="Times New Roman" w:hAnsi="Times New Roman"/>
          <w:sz w:val="24"/>
          <w:szCs w:val="24"/>
        </w:rPr>
        <w:t>правонарушения, предусмотренного ч.1 ст.</w:t>
      </w:r>
      <w:r w:rsidR="00FB411F">
        <w:rPr>
          <w:rFonts w:ascii="Times New Roman" w:hAnsi="Times New Roman"/>
          <w:sz w:val="24"/>
          <w:szCs w:val="24"/>
        </w:rPr>
        <w:t xml:space="preserve"> </w:t>
      </w:r>
      <w:r w:rsidRPr="00777B24" w:rsidR="00AA26E2">
        <w:rPr>
          <w:rFonts w:ascii="Times New Roman" w:hAnsi="Times New Roman"/>
          <w:sz w:val="24"/>
          <w:szCs w:val="24"/>
        </w:rPr>
        <w:t>20</w:t>
      </w:r>
      <w:r w:rsidRPr="00777B24">
        <w:rPr>
          <w:rFonts w:ascii="Times New Roman" w:hAnsi="Times New Roman"/>
          <w:sz w:val="24"/>
          <w:szCs w:val="24"/>
        </w:rPr>
        <w:t>.</w:t>
      </w:r>
      <w:r w:rsidRPr="00777B24" w:rsidR="00AA26E2">
        <w:rPr>
          <w:rFonts w:ascii="Times New Roman" w:hAnsi="Times New Roman"/>
          <w:sz w:val="24"/>
          <w:szCs w:val="24"/>
        </w:rPr>
        <w:t>2</w:t>
      </w:r>
      <w:r w:rsidRPr="00777B24">
        <w:rPr>
          <w:rFonts w:ascii="Times New Roman" w:hAnsi="Times New Roman"/>
          <w:sz w:val="24"/>
          <w:szCs w:val="24"/>
        </w:rPr>
        <w:t xml:space="preserve">5 </w:t>
      </w:r>
      <w:r w:rsidR="00FB411F">
        <w:rPr>
          <w:rFonts w:ascii="Times New Roman" w:hAnsi="Times New Roman"/>
          <w:sz w:val="24"/>
          <w:szCs w:val="24"/>
        </w:rPr>
        <w:t>КоАП РФ</w:t>
      </w:r>
      <w:r w:rsidRPr="00777B24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ареста на срок 0</w:t>
      </w:r>
      <w:r w:rsidRPr="00777B24" w:rsidR="00AA26E2">
        <w:rPr>
          <w:rFonts w:ascii="Times New Roman" w:hAnsi="Times New Roman"/>
          <w:sz w:val="24"/>
          <w:szCs w:val="24"/>
        </w:rPr>
        <w:t>5</w:t>
      </w:r>
      <w:r w:rsidRPr="00777B24">
        <w:rPr>
          <w:rFonts w:ascii="Times New Roman" w:hAnsi="Times New Roman"/>
          <w:sz w:val="24"/>
          <w:szCs w:val="24"/>
        </w:rPr>
        <w:t xml:space="preserve"> </w:t>
      </w:r>
      <w:r w:rsidR="00CB1354">
        <w:rPr>
          <w:rFonts w:ascii="Times New Roman" w:hAnsi="Times New Roman"/>
          <w:sz w:val="24"/>
          <w:szCs w:val="24"/>
        </w:rPr>
        <w:t xml:space="preserve">(пять) </w:t>
      </w:r>
      <w:r w:rsidRPr="00777B24">
        <w:rPr>
          <w:rFonts w:ascii="Times New Roman" w:hAnsi="Times New Roman"/>
          <w:sz w:val="24"/>
          <w:szCs w:val="24"/>
        </w:rPr>
        <w:t xml:space="preserve">суток.  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2A37F7" w:rsidRPr="00777B24" w:rsidP="002A3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7B24">
        <w:rPr>
          <w:rFonts w:ascii="Times New Roman" w:hAnsi="Times New Roman"/>
          <w:sz w:val="24"/>
          <w:szCs w:val="24"/>
        </w:rPr>
        <w:t xml:space="preserve">Срок наказания </w:t>
      </w:r>
      <w:r w:rsidR="00CB1354">
        <w:rPr>
          <w:rFonts w:ascii="Times New Roman" w:hAnsi="Times New Roman"/>
          <w:sz w:val="24"/>
          <w:szCs w:val="24"/>
        </w:rPr>
        <w:t>Килянчуку К.Н.</w:t>
      </w:r>
      <w:r w:rsidRPr="00777B24">
        <w:rPr>
          <w:rFonts w:ascii="Times New Roman" w:hAnsi="Times New Roman"/>
          <w:sz w:val="24"/>
          <w:szCs w:val="24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  </w:t>
      </w:r>
    </w:p>
    <w:p w:rsidR="002A37F7" w:rsidRPr="00777B24" w:rsidP="002A37F7">
      <w:pPr>
        <w:pStyle w:val="NormalWeb"/>
        <w:spacing w:before="0" w:beforeAutospacing="0" w:after="0" w:afterAutospacing="0"/>
        <w:ind w:firstLine="540"/>
        <w:jc w:val="both"/>
      </w:pPr>
      <w:r w:rsidRPr="00777B24">
        <w:t>Постановление может быть обжаловано в Ялтинский городской суд Республики Крым через мирового судью судебного участка № 95 Ялти</w:t>
      </w:r>
      <w:r w:rsidRPr="00777B24">
        <w:t>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A37F7" w:rsidRPr="00777B24" w:rsidP="002A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37F7" w:rsidRPr="00777B24" w:rsidP="002A37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</w:r>
      <w:r w:rsidRPr="00777B24" w:rsidR="00777B24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77B24" w:rsidR="00777B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А.Ш. Юдакова</w:t>
      </w:r>
    </w:p>
    <w:p w:rsidR="002A37F7" w:rsidRPr="00777B24" w:rsidP="002A37F7">
      <w:pPr>
        <w:pStyle w:val="NormalWeb"/>
        <w:spacing w:before="0" w:beforeAutospacing="0" w:after="0" w:afterAutospacing="0"/>
        <w:jc w:val="both"/>
      </w:pPr>
    </w:p>
    <w:p w:rsidR="00D63B04" w:rsidP="002A37F7">
      <w:pPr>
        <w:spacing w:after="0" w:line="240" w:lineRule="auto"/>
        <w:ind w:firstLine="708"/>
        <w:jc w:val="both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34E15"/>
    <w:rsid w:val="00062E71"/>
    <w:rsid w:val="00080728"/>
    <w:rsid w:val="00081B46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A37F7"/>
    <w:rsid w:val="002C16BA"/>
    <w:rsid w:val="002D059B"/>
    <w:rsid w:val="002E2152"/>
    <w:rsid w:val="0030088F"/>
    <w:rsid w:val="00306482"/>
    <w:rsid w:val="0031157F"/>
    <w:rsid w:val="003305C5"/>
    <w:rsid w:val="00342752"/>
    <w:rsid w:val="003672CA"/>
    <w:rsid w:val="003703F8"/>
    <w:rsid w:val="00380646"/>
    <w:rsid w:val="0038631A"/>
    <w:rsid w:val="003A09C8"/>
    <w:rsid w:val="003F1F75"/>
    <w:rsid w:val="00405940"/>
    <w:rsid w:val="00420CDA"/>
    <w:rsid w:val="004332B4"/>
    <w:rsid w:val="004617C9"/>
    <w:rsid w:val="00462E25"/>
    <w:rsid w:val="00473087"/>
    <w:rsid w:val="00474635"/>
    <w:rsid w:val="00497F52"/>
    <w:rsid w:val="004E132E"/>
    <w:rsid w:val="00506CC4"/>
    <w:rsid w:val="00517B89"/>
    <w:rsid w:val="00547F89"/>
    <w:rsid w:val="00597707"/>
    <w:rsid w:val="005A022F"/>
    <w:rsid w:val="005A5FC6"/>
    <w:rsid w:val="005C135D"/>
    <w:rsid w:val="005C399E"/>
    <w:rsid w:val="005F32AC"/>
    <w:rsid w:val="0062018F"/>
    <w:rsid w:val="00625C85"/>
    <w:rsid w:val="00631544"/>
    <w:rsid w:val="00661F00"/>
    <w:rsid w:val="00684A64"/>
    <w:rsid w:val="006A13EA"/>
    <w:rsid w:val="006B5A44"/>
    <w:rsid w:val="006E5FE5"/>
    <w:rsid w:val="006E7705"/>
    <w:rsid w:val="006F32A2"/>
    <w:rsid w:val="007446DF"/>
    <w:rsid w:val="007709BF"/>
    <w:rsid w:val="00773BC5"/>
    <w:rsid w:val="00777B24"/>
    <w:rsid w:val="007822B3"/>
    <w:rsid w:val="007B23F5"/>
    <w:rsid w:val="007D1C90"/>
    <w:rsid w:val="007D50D6"/>
    <w:rsid w:val="007D5DDF"/>
    <w:rsid w:val="007E06BB"/>
    <w:rsid w:val="00812622"/>
    <w:rsid w:val="008307E0"/>
    <w:rsid w:val="008428AC"/>
    <w:rsid w:val="00842FCF"/>
    <w:rsid w:val="00894005"/>
    <w:rsid w:val="008A3655"/>
    <w:rsid w:val="008C0A73"/>
    <w:rsid w:val="008E7B62"/>
    <w:rsid w:val="00954CE7"/>
    <w:rsid w:val="00955E7E"/>
    <w:rsid w:val="00960749"/>
    <w:rsid w:val="009912E9"/>
    <w:rsid w:val="009A10B8"/>
    <w:rsid w:val="009B71A2"/>
    <w:rsid w:val="009C02B1"/>
    <w:rsid w:val="009C55C7"/>
    <w:rsid w:val="00A4080D"/>
    <w:rsid w:val="00A51342"/>
    <w:rsid w:val="00A63B04"/>
    <w:rsid w:val="00A73BB2"/>
    <w:rsid w:val="00A75BD5"/>
    <w:rsid w:val="00A80D52"/>
    <w:rsid w:val="00AA26E2"/>
    <w:rsid w:val="00AB3BDB"/>
    <w:rsid w:val="00AC5808"/>
    <w:rsid w:val="00AC745D"/>
    <w:rsid w:val="00AF1756"/>
    <w:rsid w:val="00AF676B"/>
    <w:rsid w:val="00B0129D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676B5"/>
    <w:rsid w:val="00C73F09"/>
    <w:rsid w:val="00C766AA"/>
    <w:rsid w:val="00C90931"/>
    <w:rsid w:val="00CA7153"/>
    <w:rsid w:val="00CB1354"/>
    <w:rsid w:val="00CB79DE"/>
    <w:rsid w:val="00CC31B5"/>
    <w:rsid w:val="00CD683F"/>
    <w:rsid w:val="00CF690C"/>
    <w:rsid w:val="00D052FF"/>
    <w:rsid w:val="00D34F6C"/>
    <w:rsid w:val="00D413A4"/>
    <w:rsid w:val="00D63B04"/>
    <w:rsid w:val="00D70DC1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72C8"/>
    <w:rsid w:val="00FB41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2A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