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816" w:rsidP="00362816">
      <w:pPr>
        <w:ind w:left="6379"/>
        <w:rPr>
          <w:bCs/>
          <w:iCs/>
        </w:rPr>
      </w:pPr>
      <w:r>
        <w:rPr>
          <w:bCs/>
          <w:iCs/>
          <w:sz w:val="22"/>
          <w:szCs w:val="22"/>
        </w:rPr>
        <w:t xml:space="preserve">            </w:t>
      </w:r>
      <w:r>
        <w:rPr>
          <w:bCs/>
          <w:iCs/>
        </w:rPr>
        <w:t>Дело № 5-95-580/2022</w:t>
      </w:r>
    </w:p>
    <w:p w:rsidR="00362816" w:rsidP="00362816">
      <w:pPr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91MS0095-01-2022-001662-98</w:t>
      </w:r>
    </w:p>
    <w:p w:rsidR="00362816" w:rsidP="00362816">
      <w:pPr>
        <w:pStyle w:val="Style3"/>
        <w:widowControl/>
        <w:ind w:right="-2" w:firstLine="567"/>
        <w:jc w:val="both"/>
        <w:rPr>
          <w:b/>
        </w:rPr>
      </w:pPr>
    </w:p>
    <w:p w:rsidR="00362816" w:rsidP="00362816">
      <w:pPr>
        <w:pStyle w:val="Style3"/>
        <w:widowControl/>
        <w:ind w:right="-2" w:firstLine="567"/>
        <w:jc w:val="center"/>
        <w:rPr>
          <w:b/>
        </w:rPr>
      </w:pPr>
      <w:r>
        <w:rPr>
          <w:b/>
        </w:rPr>
        <w:t>П О С Т А Н О В Л Е Н И Е</w:t>
      </w:r>
    </w:p>
    <w:p w:rsidR="00362816" w:rsidP="00362816">
      <w:pPr>
        <w:pStyle w:val="Style3"/>
        <w:widowControl/>
        <w:ind w:right="-2" w:firstLine="567"/>
        <w:jc w:val="both"/>
      </w:pPr>
    </w:p>
    <w:p w:rsidR="00362816" w:rsidP="00362816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sz w:val="24"/>
          <w:szCs w:val="24"/>
        </w:rPr>
        <w:t xml:space="preserve">15 ноября 2022 года                                            </w:t>
      </w:r>
      <w:r>
        <w:rPr>
          <w:rStyle w:val="FontStyle16"/>
          <w:sz w:val="24"/>
          <w:szCs w:val="24"/>
        </w:rPr>
        <w:t xml:space="preserve">                             г. Ялта</w:t>
      </w:r>
    </w:p>
    <w:p w:rsidR="00362816" w:rsidP="00362816">
      <w:pPr>
        <w:pStyle w:val="Style3"/>
        <w:widowControl/>
        <w:tabs>
          <w:tab w:val="left" w:pos="8510"/>
        </w:tabs>
        <w:ind w:right="-2" w:firstLine="567"/>
        <w:jc w:val="both"/>
      </w:pPr>
    </w:p>
    <w:p w:rsidR="00362816" w:rsidP="00362816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t>Мировой судья</w:t>
      </w:r>
      <w:r>
        <w:rPr>
          <w:bCs/>
          <w:iCs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>
        <w:t xml:space="preserve">, </w:t>
      </w:r>
      <w:r>
        <w:rPr>
          <w:rFonts w:eastAsia="Calibri"/>
        </w:rPr>
        <w:t>рассмотрев в открытом судебном заседании в помещении судебного участка в г. Ялте (ул. Василь</w:t>
      </w:r>
      <w:r>
        <w:rPr>
          <w:rFonts w:eastAsia="Calibri"/>
        </w:rPr>
        <w:t xml:space="preserve">ева, 19) дело об административном правонарушении в отношении: </w:t>
      </w:r>
    </w:p>
    <w:p w:rsidR="00362816" w:rsidRPr="000A3775" w:rsidP="00362816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</w:pPr>
      <w:r w:rsidRPr="000A3775">
        <w:t xml:space="preserve">Мельничук Екатерины Анатольевны, </w:t>
      </w:r>
      <w:r>
        <w:rPr>
          <w:rStyle w:val="a"/>
          <w:b w:val="0"/>
        </w:rPr>
        <w:t>«данные изъяты»</w:t>
      </w:r>
      <w:r>
        <w:rPr>
          <w:rStyle w:val="a"/>
          <w:b w:val="0"/>
        </w:rPr>
        <w:t xml:space="preserve">  </w:t>
      </w:r>
      <w:r w:rsidRPr="000A3775">
        <w:t>,</w:t>
      </w:r>
      <w:r w:rsidRPr="000A3775">
        <w:t xml:space="preserve"> </w:t>
      </w:r>
    </w:p>
    <w:p w:rsidR="00362816" w:rsidRPr="00357C0C" w:rsidP="00362816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</w:pPr>
      <w:r w:rsidRPr="000A3775">
        <w:t>по ч.1 ст. 20.25 Кодекса Российской Федерации об административных правонарушениях (далее – КоАП РФ),</w:t>
      </w:r>
    </w:p>
    <w:p w:rsidR="00362816" w:rsidRPr="00A7165A" w:rsidP="00362816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4"/>
          <w:szCs w:val="24"/>
        </w:rPr>
      </w:pPr>
      <w:r w:rsidRPr="00A7165A">
        <w:rPr>
          <w:rStyle w:val="FontStyle16"/>
          <w:b w:val="0"/>
          <w:spacing w:val="60"/>
          <w:sz w:val="24"/>
          <w:szCs w:val="24"/>
        </w:rPr>
        <w:t>установи</w:t>
      </w:r>
      <w:r w:rsidRPr="00A7165A">
        <w:rPr>
          <w:rStyle w:val="FontStyle16"/>
          <w:b w:val="0"/>
          <w:sz w:val="24"/>
          <w:szCs w:val="24"/>
        </w:rPr>
        <w:t>л:</w:t>
      </w:r>
    </w:p>
    <w:p w:rsidR="00362816" w:rsidP="00362816">
      <w:pPr>
        <w:pStyle w:val="Style4"/>
        <w:widowControl/>
        <w:spacing w:line="240" w:lineRule="exact"/>
        <w:ind w:right="-2" w:firstLine="567"/>
        <w:jc w:val="center"/>
      </w:pPr>
    </w:p>
    <w:p w:rsidR="00362816" w:rsidP="00362816">
      <w:pPr>
        <w:pStyle w:val="Style4"/>
        <w:widowControl/>
        <w:spacing w:line="240" w:lineRule="auto"/>
        <w:ind w:right="-2" w:firstLine="567"/>
      </w:pPr>
      <w:r>
        <w:rPr>
          <w:rFonts w:eastAsia="Calibri"/>
        </w:rPr>
        <w:t xml:space="preserve">13 сентября 2022 года в 00 часов 01 минуту, Мельничук Е.А., находясь по адресу: </w:t>
      </w:r>
      <w:r>
        <w:rPr>
          <w:rStyle w:val="a"/>
          <w:b w:val="0"/>
        </w:rPr>
        <w:t>«данные изъяты»</w:t>
      </w:r>
      <w:r>
        <w:rPr>
          <w:rStyle w:val="a"/>
          <w:b w:val="0"/>
        </w:rPr>
        <w:t xml:space="preserve">  </w:t>
      </w:r>
      <w:r>
        <w:rPr>
          <w:rFonts w:eastAsia="Calibri"/>
        </w:rPr>
        <w:t>,</w:t>
      </w:r>
      <w:r>
        <w:rPr>
          <w:rFonts w:eastAsia="Calibri"/>
        </w:rPr>
        <w:t xml:space="preserve"> в установленный законом срок не уплатил административный штраф в размере 800 рублей, назначенный постановлением инспектором по исполнению административного законодательства ЦАФАП ГИБДД МВД по Республике К</w:t>
      </w:r>
      <w:r>
        <w:rPr>
          <w:rFonts w:eastAsia="Calibri"/>
        </w:rPr>
        <w:t>рым от 22.06.2022 года, вступившего в законную силу 12.07.2022 года, чем совершила административное правонарушение, предусмотренное  ч. 1 ст. 20.25 КоАП РФ</w:t>
      </w:r>
      <w:r>
        <w:t>.</w:t>
      </w:r>
    </w:p>
    <w:p w:rsidR="00362816" w:rsidP="00362816">
      <w:pPr>
        <w:ind w:firstLine="709"/>
        <w:jc w:val="both"/>
      </w:pPr>
      <w:r>
        <w:t xml:space="preserve">В судебное заседание </w:t>
      </w:r>
      <w:r>
        <w:rPr>
          <w:rStyle w:val="a"/>
          <w:b w:val="0"/>
          <w:sz w:val="24"/>
          <w:szCs w:val="24"/>
        </w:rPr>
        <w:t>Мельничук Е.А.</w:t>
      </w:r>
      <w:r>
        <w:t xml:space="preserve"> не явилась, о месте и времени рассмотрения дела извещалась путе</w:t>
      </w:r>
      <w:r>
        <w:t xml:space="preserve">м направления </w:t>
      </w:r>
      <w:r>
        <w:rPr>
          <w:lang w:val="en-US"/>
        </w:rPr>
        <w:t>SMS</w:t>
      </w:r>
      <w:r>
        <w:t xml:space="preserve">- извещения по номеру телефона, указанному в протоколе. Согласно сведениям, указанным в отчете о доставке </w:t>
      </w:r>
      <w:r>
        <w:rPr>
          <w:lang w:val="en-US"/>
        </w:rPr>
        <w:t>SMS</w:t>
      </w:r>
      <w:r>
        <w:t xml:space="preserve">-извещения участнику судебного процесса, </w:t>
      </w:r>
      <w:r>
        <w:rPr>
          <w:lang w:val="en-US"/>
        </w:rPr>
        <w:t>SMS</w:t>
      </w:r>
      <w:r>
        <w:t>-извещение было получено Мельничук Е.А.- 03.11.2022 года, что считается надлежащим уве</w:t>
      </w:r>
      <w:r>
        <w:t>домлением лица.</w:t>
      </w:r>
    </w:p>
    <w:p w:rsidR="00362816" w:rsidP="00362816">
      <w:pPr>
        <w:ind w:firstLine="709"/>
        <w:jc w:val="both"/>
        <w:rPr>
          <w:rFonts w:eastAsia="Calibri"/>
        </w:rPr>
      </w:pPr>
      <w:r>
        <w:rPr>
          <w:rFonts w:eastAsia="Calibri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62816" w:rsidP="00362816">
      <w:pPr>
        <w:tabs>
          <w:tab w:val="left" w:pos="709"/>
        </w:tabs>
        <w:ind w:firstLine="709"/>
        <w:jc w:val="both"/>
        <w:rPr>
          <w:rFonts w:eastAsia="Calibri"/>
        </w:rPr>
      </w:pPr>
      <w:r>
        <w:rPr>
          <w:rFonts w:eastAsia="Calibri"/>
        </w:rPr>
        <w:t>Исследовав материалы дела об админис</w:t>
      </w:r>
      <w:r>
        <w:rPr>
          <w:rFonts w:eastAsia="Calibri"/>
        </w:rPr>
        <w:t xml:space="preserve">тративном правонарушении в их совокупности, </w:t>
      </w:r>
      <w:r>
        <w:rPr>
          <w:color w:val="000000"/>
          <w:shd w:val="clear" w:color="auto" w:fill="FFFFFF"/>
        </w:rPr>
        <w:t>судья приходит к следующему.</w:t>
      </w:r>
    </w:p>
    <w:p w:rsidR="00362816" w:rsidP="00362816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362816" w:rsidP="00362816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Согласно ч. 1 ст. 32.2 КоАП РФ </w:t>
      </w:r>
      <w:r>
        <w:rPr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>
        <w:rPr>
          <w:color w:val="000000"/>
          <w:shd w:val="clear" w:color="auto" w:fill="FFFFFF"/>
        </w:rPr>
        <w:t>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362816" w:rsidP="00362816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силу ч. 5 ст. 32.2 КоАП РФ при отсутствии документа, свидетельствующего об уплате административн</w:t>
      </w:r>
      <w:r>
        <w:rPr>
          <w:color w:val="000000"/>
          <w:shd w:val="clear" w:color="auto" w:fill="FFFFFF"/>
        </w:rPr>
        <w:t>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</w:t>
      </w:r>
      <w:r>
        <w:rPr>
          <w:color w:val="000000"/>
          <w:shd w:val="clear" w:color="auto" w:fill="FFFFFF"/>
        </w:rPr>
        <w:t xml:space="preserve">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362816" w:rsidP="00362816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Кроме того, должностное лицо федерально</w:t>
      </w:r>
      <w:r>
        <w:rPr>
          <w:color w:val="000000"/>
          <w:shd w:val="clear" w:color="auto" w:fill="FFFFFF"/>
        </w:rPr>
        <w:t>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</w:t>
      </w:r>
      <w:r>
        <w:rPr>
          <w:color w:val="000000"/>
          <w:shd w:val="clear" w:color="auto" w:fill="FFFFFF"/>
        </w:rPr>
        <w:t xml:space="preserve">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</w:t>
      </w:r>
      <w:r>
        <w:rPr>
          <w:color w:val="000000"/>
          <w:shd w:val="clear" w:color="auto" w:fill="FFFFFF"/>
        </w:rPr>
        <w:t>предусмотренном ч. 1 ст.20.25 Ко</w:t>
      </w:r>
      <w:r>
        <w:rPr>
          <w:color w:val="000000"/>
          <w:shd w:val="clear" w:color="auto" w:fill="FFFFFF"/>
        </w:rPr>
        <w:t>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362816" w:rsidP="00362816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Согласно положениям статей 30.3 и 31.1 КоАП РФ постановление по делу об административ</w:t>
      </w:r>
      <w:r>
        <w:rPr>
          <w:color w:val="000000"/>
          <w:shd w:val="clear" w:color="auto" w:fill="FFFFFF"/>
        </w:rPr>
        <w:t>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362816" w:rsidP="00362816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Установлено, что постановлением </w:t>
      </w:r>
      <w:r>
        <w:rPr>
          <w:rFonts w:eastAsia="Calibri"/>
        </w:rPr>
        <w:t>инспектором по исполнению административного законодател</w:t>
      </w:r>
      <w:r>
        <w:rPr>
          <w:rFonts w:eastAsia="Calibri"/>
        </w:rPr>
        <w:t>ьства ЦАФАП ГИБДД МВД по Республике Крым</w:t>
      </w:r>
      <w:r>
        <w:rPr>
          <w:color w:val="000000"/>
          <w:shd w:val="clear" w:color="auto" w:fill="FFFFFF"/>
        </w:rPr>
        <w:t xml:space="preserve"> от 22.06.2022 года, </w:t>
      </w:r>
      <w:r>
        <w:rPr>
          <w:rFonts w:eastAsia="Calibri"/>
        </w:rPr>
        <w:t>Мельничук Е.А.</w:t>
      </w:r>
      <w:r>
        <w:rPr>
          <w:color w:val="000000"/>
          <w:shd w:val="clear" w:color="auto" w:fill="FFFFFF"/>
        </w:rPr>
        <w:t xml:space="preserve"> была признана виновной в совершении административного правонарушения, предусмотренного ч. 2 ст. 12.12 КоАП РФ и ей назначено административное наказание в виде административного штр</w:t>
      </w:r>
      <w:r>
        <w:rPr>
          <w:color w:val="000000"/>
          <w:shd w:val="clear" w:color="auto" w:fill="FFFFFF"/>
        </w:rPr>
        <w:t xml:space="preserve">афа в размере  800 рублей.  </w:t>
      </w:r>
    </w:p>
    <w:p w:rsidR="00362816" w:rsidP="00362816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Копия указанного постановления по делу об административном правонарушении от 22.06.2022 года, была получена </w:t>
      </w:r>
      <w:r>
        <w:rPr>
          <w:rFonts w:eastAsia="Calibri"/>
        </w:rPr>
        <w:t>Мельничук Е.А.</w:t>
      </w:r>
      <w:r>
        <w:rPr>
          <w:color w:val="000000"/>
          <w:shd w:val="clear" w:color="auto" w:fill="FFFFFF"/>
        </w:rPr>
        <w:t xml:space="preserve"> – 29.06.2022 года. </w:t>
      </w:r>
    </w:p>
    <w:p w:rsidR="00362816" w:rsidP="00362816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 учетом положений ст. 31.1 КоАП РФ постановление от 22.06.2022 года, вступило  в за</w:t>
      </w:r>
      <w:r>
        <w:rPr>
          <w:color w:val="000000"/>
          <w:shd w:val="clear" w:color="auto" w:fill="FFFFFF"/>
        </w:rPr>
        <w:t xml:space="preserve">конную силу 29.06.2022 года. </w:t>
      </w:r>
    </w:p>
    <w:p w:rsidR="00362816" w:rsidP="00362816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>
        <w:rPr>
          <w:rFonts w:eastAsia="Calibri"/>
        </w:rPr>
        <w:t xml:space="preserve">Мельничук Е.А. </w:t>
      </w:r>
      <w:r>
        <w:rPr>
          <w:color w:val="000000"/>
          <w:shd w:val="clear" w:color="auto" w:fill="FFFFFF"/>
        </w:rPr>
        <w:t xml:space="preserve"> в размере 800 рублей должен был быть уплачен последней не позднее 12.09.2022 г., однако, как следует из материалов дела об </w:t>
      </w:r>
      <w:r>
        <w:rPr>
          <w:color w:val="000000"/>
          <w:shd w:val="clear" w:color="auto" w:fill="FFFFFF"/>
        </w:rPr>
        <w:t xml:space="preserve">административном правонарушении, </w:t>
      </w:r>
      <w:r>
        <w:rPr>
          <w:rFonts w:eastAsia="Calibri"/>
        </w:rPr>
        <w:t>Мельничук Е.А.</w:t>
      </w:r>
      <w:r>
        <w:rPr>
          <w:color w:val="000000"/>
          <w:shd w:val="clear" w:color="auto" w:fill="FFFFFF"/>
        </w:rPr>
        <w:t xml:space="preserve"> в установленный законом срок не уплатила данный административный штраф, чем 13.09.2022 года совершила правонарушение, предусмотренное ч. 1 ст. 20.25 КоАП РФ.</w:t>
      </w:r>
    </w:p>
    <w:p w:rsidR="00362816" w:rsidP="00362816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>Факт совершения Мельничук Е.А. указанного админист</w:t>
      </w:r>
      <w:r>
        <w:rPr>
          <w:rFonts w:eastAsia="Calibri"/>
        </w:rPr>
        <w:t>ративного правонарушения подтверждается: протоколом об административном правонарушении серия 82 АП                    № 181080 от 19.09.2022 г.; копией постановления № 18810182220622125587                             от 22.06.2022 года; справкой о правонар</w:t>
      </w:r>
      <w:r>
        <w:rPr>
          <w:rFonts w:eastAsia="Calibri"/>
        </w:rPr>
        <w:t>ушениях от 19.09.2022 г</w:t>
      </w:r>
      <w:r>
        <w:rPr>
          <w:color w:val="000000"/>
          <w:shd w:val="clear" w:color="auto" w:fill="FFFFFF"/>
        </w:rPr>
        <w:t>.;</w:t>
      </w:r>
    </w:p>
    <w:p w:rsidR="00362816" w:rsidP="00362816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>Оценивая указанные доказательства в соответствии с требованиями ст. 26.11 КоАП РФ, мировой судья приходит к выводу о совершении Мельничук Е.А. административного правонарушения, предусмотренного ч. 1 ст. 20.25 КоАП РФ.</w:t>
      </w:r>
    </w:p>
    <w:p w:rsidR="00362816" w:rsidP="00362816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>Срок давност</w:t>
      </w:r>
      <w:r>
        <w:rPr>
          <w:rFonts w:eastAsia="Calibri"/>
        </w:rPr>
        <w:t>и привлечения к административной ответственности, предусмотренный                      ч. 1 ст. 4.5 КоАП РФ для данной категории дел, не истек.</w:t>
      </w:r>
    </w:p>
    <w:p w:rsidR="00362816" w:rsidP="00362816">
      <w:pPr>
        <w:ind w:firstLine="709"/>
        <w:jc w:val="both"/>
      </w:pPr>
      <w:r>
        <w:rPr>
          <w:rFonts w:eastAsia="Calibri"/>
        </w:rPr>
        <w:t>При решении вопроса о назначении вида и размера административного наказания мировой судья учитывает характер сов</w:t>
      </w:r>
      <w:r>
        <w:rPr>
          <w:rFonts w:eastAsia="Calibri"/>
        </w:rPr>
        <w:t>ершенного правонарушения, личность виновного, его имущественное положение,</w:t>
      </w:r>
      <w:r>
        <w:t xml:space="preserve"> и устанавливаются обстоятельства смягчающие и отягчающие административную ответственность.</w:t>
      </w:r>
    </w:p>
    <w:p w:rsidR="00362816" w:rsidP="00362816">
      <w:pPr>
        <w:tabs>
          <w:tab w:val="left" w:pos="709"/>
        </w:tabs>
        <w:ind w:firstLine="709"/>
        <w:jc w:val="both"/>
      </w:pPr>
      <w:r>
        <w:t>Обстоятельств, смягчающих либо отягчающих административную ответственность, судьей при рас</w:t>
      </w:r>
      <w:r>
        <w:t>смотрении дела не установлено.</w:t>
      </w:r>
    </w:p>
    <w:p w:rsidR="00362816" w:rsidP="00362816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С учетом изложенного, мировой судья считает необходимым назначить</w:t>
      </w:r>
      <w:r>
        <w:rPr>
          <w:color w:val="000000"/>
          <w:shd w:val="clear" w:color="auto" w:fill="FFFFFF"/>
        </w:rPr>
        <w:t xml:space="preserve">                Мельничук Е.А.</w:t>
      </w:r>
      <w:r>
        <w:rPr>
          <w:rFonts w:eastAsia="Calibri"/>
        </w:rPr>
        <w:t xml:space="preserve"> наказание в виде административного штрафа, предусмотренного санкцией  ч. 1 ст. 20.25 КоАП РФ.  </w:t>
      </w:r>
    </w:p>
    <w:p w:rsidR="00362816" w:rsidP="00362816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Руководствуясь ст. ст. 29.9 и 29.</w:t>
      </w:r>
      <w:r>
        <w:rPr>
          <w:rFonts w:eastAsia="Calibri"/>
        </w:rPr>
        <w:t xml:space="preserve">10 КоАП РФ,  мировой судья, </w:t>
      </w:r>
    </w:p>
    <w:p w:rsidR="00362816" w:rsidP="00362816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362816" w:rsidP="00362816">
      <w:pPr>
        <w:pStyle w:val="Style5"/>
        <w:widowControl/>
        <w:spacing w:before="67"/>
        <w:ind w:right="-2" w:firstLine="567"/>
        <w:jc w:val="center"/>
        <w:rPr>
          <w:rStyle w:val="FontStyle16"/>
          <w:spacing w:val="60"/>
          <w:sz w:val="24"/>
          <w:szCs w:val="24"/>
        </w:rPr>
      </w:pPr>
      <w:r>
        <w:rPr>
          <w:rStyle w:val="FontStyle16"/>
          <w:spacing w:val="60"/>
          <w:sz w:val="24"/>
          <w:szCs w:val="24"/>
        </w:rPr>
        <w:t>постановил:</w:t>
      </w:r>
    </w:p>
    <w:p w:rsidR="00362816" w:rsidRPr="00433BE4" w:rsidP="00362816">
      <w:pPr>
        <w:pStyle w:val="Style5"/>
        <w:widowControl/>
        <w:spacing w:before="67"/>
        <w:ind w:right="-2" w:firstLine="567"/>
        <w:jc w:val="center"/>
        <w:rPr>
          <w:b/>
          <w:bCs/>
        </w:rPr>
      </w:pPr>
    </w:p>
    <w:p w:rsidR="00362816" w:rsidP="00362816">
      <w:pPr>
        <w:ind w:firstLine="709"/>
        <w:jc w:val="both"/>
      </w:pPr>
      <w:r>
        <w:t xml:space="preserve">Мельничук Екатерину Анатольевну, </w:t>
      </w:r>
      <w:r>
        <w:rPr>
          <w:rStyle w:val="a"/>
          <w:b w:val="0"/>
        </w:rPr>
        <w:t xml:space="preserve">«данные изъяты»  </w:t>
      </w:r>
      <w:r>
        <w:t xml:space="preserve">года рождения, признать виновным в совершении административного правонарушения, предусмотренного                 ч.1 ст. 20.25 Кодекса Российской Федерации об </w:t>
      </w:r>
      <w:r>
        <w:t>административных правонарушениях и назначить ему административное наказание в виде административного штрафа в размере 1600 (одна тысяча шестьсот) рублей.</w:t>
      </w:r>
    </w:p>
    <w:p w:rsidR="00362816" w:rsidP="00362816">
      <w:pPr>
        <w:ind w:firstLine="709"/>
        <w:jc w:val="both"/>
      </w:pPr>
      <w:r>
        <w:t>Штраф подлежит перечислению на следующие реквизиты: Юридический адрес: Россия, Республика Крым, 295000</w:t>
      </w:r>
      <w:r>
        <w:t>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</w:t>
      </w:r>
      <w:r>
        <w:t xml:space="preserve">еспублики Крым) - Наименование банка: Отделение Республика Крым Банка России//УФК по Республике Крым г.Симферополь , </w:t>
      </w:r>
      <w:r>
        <w:t>ИНН: 9102013284; КПП:  910201001; БИК: 013510002; Единый казначейский счет 40102810645370000035;  Казначейский счет 03100643000000017500; Л</w:t>
      </w:r>
      <w:r>
        <w:t>ицевой счет:  04752203230 в УФК по Республике Крым Код Сводного реестра 35220323; ОКТМО: 35729000; КБК: 828 1 16 01203 01 0025 140; УИН 0410760300955005802220167; постановление от 15.11.2022 по делу № 5-95-580/2022 года;</w:t>
      </w:r>
    </w:p>
    <w:p w:rsidR="00362816" w:rsidP="00362816">
      <w:pPr>
        <w:ind w:firstLine="709"/>
        <w:jc w:val="both"/>
        <w:rPr>
          <w:rFonts w:eastAsia="Calibri"/>
        </w:rPr>
      </w:pPr>
      <w:r>
        <w:t>Разъяснить, что в соответствии со с</w:t>
      </w:r>
      <w:r>
        <w:t>т. 32.2 КоАП РФ, административный штраф должен быть уплачен лицом, привлеченным к административной ответственности, не позднее шестидесяти</w:t>
      </w:r>
      <w:r>
        <w:rPr>
          <w:rFonts w:eastAsia="Calibri"/>
        </w:rPr>
        <w:t xml:space="preserve"> дней со дня вступления постановления о наложении административного штрафа в законную силу либо со дня истечения срока</w:t>
      </w:r>
      <w:r>
        <w:rPr>
          <w:rFonts w:eastAsia="Calibri"/>
        </w:rPr>
        <w:t xml:space="preserve"> отсрочки или срока рассрочки, предусмотренных статьей 31.5 КоАП РФ. </w:t>
      </w:r>
      <w:r>
        <w:rPr>
          <w:rFonts w:eastAsia="Calibri"/>
        </w:rPr>
        <w:tab/>
      </w:r>
    </w:p>
    <w:p w:rsidR="00362816" w:rsidP="00362816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>
        <w:rPr>
          <w:rFonts w:eastAsia="Calibri"/>
        </w:rPr>
        <w:tab/>
      </w:r>
    </w:p>
    <w:p w:rsidR="00362816" w:rsidP="00362816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Неуплата администрати</w:t>
      </w:r>
      <w:r>
        <w:rPr>
          <w:rFonts w:eastAsia="Calibri"/>
        </w:rPr>
        <w:t xml:space="preserve">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>
        <w:rPr>
          <w:rFonts w:eastAsia="Calibri"/>
        </w:rPr>
        <w:t xml:space="preserve">либо обязательные работы на срок до пятидесяти часов (ч. 1 ст. 20.25 КоАП РФ). </w:t>
      </w:r>
      <w:r>
        <w:rPr>
          <w:rFonts w:eastAsia="Calibri"/>
        </w:rPr>
        <w:tab/>
      </w:r>
    </w:p>
    <w:p w:rsidR="00362816" w:rsidP="00362816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Постановление может быть обжаловано в Ялтинский городской суд Республики Крым через судебный участок № 95 Ялтинского судебного района (городской округ Ялта) Республики Крым в </w:t>
      </w:r>
      <w:r>
        <w:rPr>
          <w:rFonts w:eastAsia="Calibri"/>
        </w:rPr>
        <w:t>течение 10 суток со дня вручения или получения копии постановления.</w:t>
      </w:r>
    </w:p>
    <w:p w:rsidR="00362816" w:rsidP="00362816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362816" w:rsidP="00362816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362816" w:rsidP="00362816">
      <w:pPr>
        <w:pStyle w:val="Style4"/>
        <w:widowControl/>
        <w:spacing w:line="240" w:lineRule="auto"/>
        <w:ind w:right="-2" w:firstLine="0"/>
        <w:rPr>
          <w:rFonts w:eastAsia="Calibri"/>
        </w:rPr>
      </w:pPr>
    </w:p>
    <w:p w:rsidR="00362816" w:rsidP="00362816">
      <w:pPr>
        <w:ind w:right="-2"/>
        <w:jc w:val="both"/>
      </w:pPr>
      <w:r>
        <w:t>Мировой судья:</w:t>
      </w:r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>
        <w:tab/>
        <w:t xml:space="preserve">                   А.Ш. Юдакова</w:t>
      </w:r>
    </w:p>
    <w:p w:rsidR="00362816" w:rsidP="00362816">
      <w:pPr>
        <w:ind w:left="567" w:right="-2"/>
        <w:jc w:val="both"/>
      </w:pPr>
    </w:p>
    <w:p w:rsidR="00362816" w:rsidP="00362816">
      <w:pPr>
        <w:widowControl/>
        <w:autoSpaceDE/>
        <w:adjustRightInd/>
        <w:rPr>
          <w:bCs/>
        </w:rPr>
      </w:pPr>
    </w:p>
    <w:p w:rsidR="00362816" w:rsidP="00362816"/>
    <w:p w:rsidR="00362816" w:rsidP="00362816"/>
    <w:p w:rsidR="00362816" w:rsidP="00362816"/>
    <w:p w:rsidR="00362816" w:rsidP="00362816"/>
    <w:p w:rsidR="00362816" w:rsidP="00362816"/>
    <w:p w:rsidR="00362816" w:rsidP="00362816"/>
    <w:p w:rsidR="00DB03A8"/>
    <w:sectPr w:rsidSect="00433BE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16"/>
    <w:rsid w:val="000A3775"/>
    <w:rsid w:val="00357C0C"/>
    <w:rsid w:val="00362816"/>
    <w:rsid w:val="00433BE4"/>
    <w:rsid w:val="008636EE"/>
    <w:rsid w:val="00A7165A"/>
    <w:rsid w:val="00DB03A8"/>
    <w:rsid w:val="00E46E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362816"/>
  </w:style>
  <w:style w:type="paragraph" w:customStyle="1" w:styleId="Style4">
    <w:name w:val="Style4"/>
    <w:basedOn w:val="Normal"/>
    <w:uiPriority w:val="99"/>
    <w:rsid w:val="00362816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362816"/>
  </w:style>
  <w:style w:type="character" w:customStyle="1" w:styleId="FontStyle16">
    <w:name w:val="Font Style16"/>
    <w:uiPriority w:val="99"/>
    <w:rsid w:val="0036281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">
    <w:name w:val="Основной текст + Полужирный"/>
    <w:rsid w:val="0036281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rsid w:val="00362816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