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D11ECC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D11ECC">
        <w:rPr>
          <w:sz w:val="24"/>
          <w:szCs w:val="24"/>
        </w:rPr>
        <w:t xml:space="preserve">   </w:t>
      </w:r>
      <w:r w:rsidRPr="00D11ECC">
        <w:rPr>
          <w:sz w:val="24"/>
          <w:szCs w:val="24"/>
        </w:rPr>
        <w:t>Дело № 5</w:t>
      </w:r>
      <w:r w:rsidRPr="00D11ECC">
        <w:rPr>
          <w:sz w:val="24"/>
          <w:szCs w:val="24"/>
        </w:rPr>
        <w:t>-0</w:t>
      </w:r>
      <w:r w:rsidRPr="00D11ECC" w:rsidR="009C6936">
        <w:rPr>
          <w:sz w:val="24"/>
          <w:szCs w:val="24"/>
        </w:rPr>
        <w:t>584</w:t>
      </w:r>
      <w:r w:rsidRPr="00D11ECC">
        <w:rPr>
          <w:sz w:val="24"/>
          <w:szCs w:val="24"/>
        </w:rPr>
        <w:t>/95/2018</w:t>
      </w:r>
    </w:p>
    <w:p w:rsidR="008847D7" w:rsidRPr="00D11ECC" w:rsidP="008847D7">
      <w:pPr>
        <w:pStyle w:val="Heading1"/>
        <w:ind w:firstLine="567"/>
        <w:rPr>
          <w:b/>
          <w:sz w:val="24"/>
          <w:szCs w:val="24"/>
        </w:rPr>
      </w:pPr>
      <w:r w:rsidRPr="00D11ECC">
        <w:rPr>
          <w:b/>
          <w:sz w:val="24"/>
          <w:szCs w:val="24"/>
        </w:rPr>
        <w:t>ПОСТАНОВЛЕНИЕ</w:t>
      </w:r>
    </w:p>
    <w:p w:rsidR="008847D7" w:rsidRPr="00D11ECC" w:rsidP="008847D7">
      <w:pPr>
        <w:rPr>
          <w:rFonts w:ascii="Times New Roman" w:hAnsi="Times New Roman"/>
          <w:b/>
          <w:sz w:val="24"/>
          <w:szCs w:val="24"/>
        </w:rPr>
      </w:pPr>
      <w:r w:rsidRPr="00D11ECC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D11ECC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ECC">
        <w:rPr>
          <w:rFonts w:ascii="Times New Roman" w:hAnsi="Times New Roman"/>
          <w:sz w:val="24"/>
          <w:szCs w:val="24"/>
        </w:rPr>
        <w:t>2</w:t>
      </w:r>
      <w:r w:rsidRPr="00D11ECC" w:rsidR="009C6936">
        <w:rPr>
          <w:rFonts w:ascii="Times New Roman" w:hAnsi="Times New Roman"/>
          <w:sz w:val="24"/>
          <w:szCs w:val="24"/>
        </w:rPr>
        <w:t>0</w:t>
      </w:r>
      <w:r w:rsidRPr="00D11ECC" w:rsidR="00571548">
        <w:rPr>
          <w:rFonts w:ascii="Times New Roman" w:hAnsi="Times New Roman"/>
          <w:sz w:val="24"/>
          <w:szCs w:val="24"/>
        </w:rPr>
        <w:t xml:space="preserve"> </w:t>
      </w:r>
      <w:r w:rsidRPr="00D11ECC" w:rsidR="009C6936">
        <w:rPr>
          <w:rFonts w:ascii="Times New Roman" w:hAnsi="Times New Roman"/>
          <w:sz w:val="24"/>
          <w:szCs w:val="24"/>
        </w:rPr>
        <w:t xml:space="preserve">сентября </w:t>
      </w:r>
      <w:r w:rsidRPr="00D11ECC">
        <w:rPr>
          <w:rFonts w:ascii="Times New Roman" w:hAnsi="Times New Roman"/>
          <w:sz w:val="24"/>
          <w:szCs w:val="24"/>
        </w:rPr>
        <w:t xml:space="preserve">2018 </w:t>
      </w:r>
      <w:r w:rsidRPr="00D11ECC">
        <w:rPr>
          <w:rFonts w:ascii="Times New Roman" w:hAnsi="Times New Roman"/>
          <w:sz w:val="24"/>
          <w:szCs w:val="24"/>
        </w:rPr>
        <w:t xml:space="preserve"> года</w:t>
      </w:r>
      <w:r w:rsidRPr="00D11ECC">
        <w:rPr>
          <w:rFonts w:ascii="Times New Roman" w:hAnsi="Times New Roman"/>
          <w:sz w:val="24"/>
          <w:szCs w:val="24"/>
        </w:rPr>
        <w:tab/>
      </w:r>
      <w:r w:rsidRPr="00D11ECC">
        <w:rPr>
          <w:rFonts w:ascii="Times New Roman" w:hAnsi="Times New Roman"/>
          <w:sz w:val="24"/>
          <w:szCs w:val="24"/>
        </w:rPr>
        <w:tab/>
      </w:r>
      <w:r w:rsidRPr="00D11ECC">
        <w:rPr>
          <w:rFonts w:ascii="Times New Roman" w:hAnsi="Times New Roman"/>
          <w:sz w:val="24"/>
          <w:szCs w:val="24"/>
        </w:rPr>
        <w:tab/>
      </w:r>
      <w:r w:rsidRPr="00D11ECC">
        <w:rPr>
          <w:rFonts w:ascii="Times New Roman" w:hAnsi="Times New Roman"/>
          <w:sz w:val="24"/>
          <w:szCs w:val="24"/>
        </w:rPr>
        <w:tab/>
      </w:r>
      <w:r w:rsidRPr="00D11ECC">
        <w:rPr>
          <w:rFonts w:ascii="Times New Roman" w:hAnsi="Times New Roman"/>
          <w:sz w:val="24"/>
          <w:szCs w:val="24"/>
        </w:rPr>
        <w:tab/>
      </w:r>
      <w:r w:rsidRPr="00D11ECC">
        <w:rPr>
          <w:rFonts w:ascii="Times New Roman" w:hAnsi="Times New Roman"/>
          <w:sz w:val="24"/>
          <w:szCs w:val="24"/>
        </w:rPr>
        <w:tab/>
      </w:r>
      <w:r w:rsidRPr="00D11ECC">
        <w:rPr>
          <w:rFonts w:ascii="Times New Roman" w:hAnsi="Times New Roman"/>
          <w:sz w:val="24"/>
          <w:szCs w:val="24"/>
        </w:rPr>
        <w:tab/>
      </w:r>
      <w:r w:rsidRPr="00D11ECC">
        <w:rPr>
          <w:rFonts w:ascii="Times New Roman" w:hAnsi="Times New Roman"/>
          <w:sz w:val="24"/>
          <w:szCs w:val="24"/>
        </w:rPr>
        <w:tab/>
      </w:r>
      <w:r w:rsidRPr="00D11ECC">
        <w:rPr>
          <w:rFonts w:ascii="Times New Roman" w:hAnsi="Times New Roman"/>
          <w:sz w:val="24"/>
          <w:szCs w:val="24"/>
        </w:rPr>
        <w:t xml:space="preserve">                      </w:t>
      </w:r>
      <w:r w:rsidRPr="00D11ECC">
        <w:rPr>
          <w:rFonts w:ascii="Times New Roman" w:hAnsi="Times New Roman"/>
          <w:sz w:val="24"/>
          <w:szCs w:val="24"/>
        </w:rPr>
        <w:t>г. Ялта</w:t>
      </w:r>
    </w:p>
    <w:p w:rsidR="00DF6656" w:rsidRPr="00D11ECC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D11ECC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ECC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D11ECC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ECC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D11ECC">
        <w:rPr>
          <w:rFonts w:ascii="Times New Roman" w:hAnsi="Times New Roman"/>
          <w:sz w:val="24"/>
          <w:szCs w:val="24"/>
        </w:rPr>
        <w:t xml:space="preserve">редусмотренном ч. 1 ст. 14.1 КоАП РФ, в отношении </w:t>
      </w:r>
    </w:p>
    <w:p w:rsidR="007D1826" w:rsidRPr="00D11ECC" w:rsidP="002C6F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ECC">
        <w:rPr>
          <w:rFonts w:ascii="Times New Roman" w:hAnsi="Times New Roman"/>
          <w:sz w:val="24"/>
          <w:szCs w:val="24"/>
        </w:rPr>
        <w:t>Сеитаблаева</w:t>
      </w:r>
      <w:r w:rsidRPr="00D11ECC">
        <w:rPr>
          <w:rFonts w:ascii="Times New Roman" w:hAnsi="Times New Roman"/>
          <w:sz w:val="24"/>
          <w:szCs w:val="24"/>
        </w:rPr>
        <w:t xml:space="preserve"> </w:t>
      </w:r>
      <w:r w:rsidRPr="00D11ECC">
        <w:rPr>
          <w:rFonts w:ascii="Times New Roman" w:hAnsi="Times New Roman"/>
          <w:sz w:val="24"/>
          <w:szCs w:val="24"/>
        </w:rPr>
        <w:t>Наркета</w:t>
      </w:r>
      <w:r w:rsidRPr="00D11ECC">
        <w:rPr>
          <w:rFonts w:ascii="Times New Roman" w:hAnsi="Times New Roman"/>
          <w:sz w:val="24"/>
          <w:szCs w:val="24"/>
        </w:rPr>
        <w:t xml:space="preserve"> </w:t>
      </w:r>
      <w:r w:rsidRPr="00D11ECC">
        <w:rPr>
          <w:rFonts w:ascii="Times New Roman" w:hAnsi="Times New Roman"/>
          <w:sz w:val="24"/>
          <w:szCs w:val="24"/>
        </w:rPr>
        <w:t>Серверовича</w:t>
      </w:r>
      <w:r w:rsidRPr="00D11ECC" w:rsidR="005F529A">
        <w:rPr>
          <w:rFonts w:ascii="Times New Roman" w:hAnsi="Times New Roman"/>
          <w:sz w:val="24"/>
          <w:szCs w:val="24"/>
        </w:rPr>
        <w:t>,</w:t>
      </w:r>
      <w:r w:rsidRPr="00D11ECC" w:rsidR="00E81322">
        <w:rPr>
          <w:rFonts w:ascii="Times New Roman" w:hAnsi="Times New Roman"/>
          <w:sz w:val="24"/>
          <w:szCs w:val="24"/>
        </w:rPr>
        <w:t xml:space="preserve"> </w:t>
      </w:r>
      <w:r w:rsidRPr="00D11ECC">
        <w:rPr>
          <w:rFonts w:ascii="Times New Roman" w:hAnsi="Times New Roman"/>
          <w:sz w:val="24"/>
          <w:szCs w:val="24"/>
        </w:rPr>
        <w:t>ПЕРСОНАЛЬНЫЕ ДАННЫЕ,</w:t>
      </w:r>
    </w:p>
    <w:p w:rsidR="00D11ECC" w:rsidRPr="00D11ECC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8847D7" w:rsidRPr="00D11EC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1ECC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D11ECC">
        <w:rPr>
          <w:rFonts w:ascii="Times New Roman" w:hAnsi="Times New Roman"/>
          <w:b/>
          <w:sz w:val="24"/>
          <w:szCs w:val="24"/>
        </w:rPr>
        <w:t>л</w:t>
      </w:r>
      <w:r w:rsidRPr="00D11ECC">
        <w:rPr>
          <w:rFonts w:ascii="Times New Roman" w:hAnsi="Times New Roman"/>
          <w:b/>
          <w:sz w:val="24"/>
          <w:szCs w:val="24"/>
        </w:rPr>
        <w:t>:</w:t>
      </w:r>
    </w:p>
    <w:p w:rsidR="008847D7" w:rsidRPr="00D11EC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302" w:rsidRPr="00D11ECC" w:rsidP="00E23399">
      <w:pPr>
        <w:pStyle w:val="BodyText"/>
        <w:spacing w:after="0"/>
        <w:ind w:firstLine="567"/>
        <w:jc w:val="both"/>
      </w:pPr>
      <w:r w:rsidRPr="00D11ECC">
        <w:t>Сеитаблаев Н.С.</w:t>
      </w:r>
      <w:r w:rsidRPr="00D11ECC" w:rsidR="00571548">
        <w:t xml:space="preserve">, </w:t>
      </w:r>
      <w:r w:rsidRPr="00D11ECC" w:rsidR="009C6936">
        <w:t>0</w:t>
      </w:r>
      <w:r w:rsidRPr="00D11ECC">
        <w:t>3</w:t>
      </w:r>
      <w:r w:rsidRPr="00D11ECC" w:rsidR="00632C9B">
        <w:t xml:space="preserve"> </w:t>
      </w:r>
      <w:r w:rsidRPr="00D11ECC" w:rsidR="009C6936">
        <w:t xml:space="preserve">августа </w:t>
      </w:r>
      <w:r w:rsidRPr="00D11ECC" w:rsidR="00632C9B">
        <w:t>2018 года</w:t>
      </w:r>
      <w:r w:rsidRPr="00D11ECC" w:rsidR="007D1408">
        <w:t xml:space="preserve"> в </w:t>
      </w:r>
      <w:r w:rsidRPr="00D11ECC" w:rsidR="0096751D">
        <w:t>2</w:t>
      </w:r>
      <w:r w:rsidRPr="00D11ECC" w:rsidR="009C6936">
        <w:t>2</w:t>
      </w:r>
      <w:r w:rsidRPr="00D11ECC" w:rsidR="005D1E24">
        <w:t xml:space="preserve"> час</w:t>
      </w:r>
      <w:r w:rsidRPr="00D11ECC" w:rsidR="009C6936">
        <w:t>а</w:t>
      </w:r>
      <w:r w:rsidRPr="00D11ECC" w:rsidR="005D1E24">
        <w:t xml:space="preserve"> </w:t>
      </w:r>
      <w:r w:rsidRPr="00D11ECC" w:rsidR="009C6936">
        <w:t>30</w:t>
      </w:r>
      <w:r w:rsidRPr="00D11ECC" w:rsidR="007D1408">
        <w:t xml:space="preserve"> минут</w:t>
      </w:r>
      <w:r w:rsidRPr="00D11ECC" w:rsidR="00571548">
        <w:t>,</w:t>
      </w:r>
      <w:r w:rsidRPr="00D11ECC" w:rsidR="007D1408">
        <w:t xml:space="preserve"> </w:t>
      </w:r>
      <w:r w:rsidRPr="00D11ECC">
        <w:t>АДРЕС</w:t>
      </w:r>
      <w:r w:rsidRPr="00D11ECC" w:rsidR="00555719">
        <w:t xml:space="preserve">, </w:t>
      </w:r>
      <w:r w:rsidRPr="00D11ECC" w:rsidR="001B523B">
        <w:t>осуществлял</w:t>
      </w:r>
      <w:r w:rsidRPr="00D11ECC" w:rsidR="00AC7B0C">
        <w:t xml:space="preserve"> </w:t>
      </w:r>
      <w:r w:rsidRPr="00D11ECC">
        <w:t>пр</w:t>
      </w:r>
      <w:r w:rsidRPr="00D11ECC" w:rsidR="00700B6B">
        <w:t>едпринимательску</w:t>
      </w:r>
      <w:r w:rsidRPr="00D11ECC" w:rsidR="00B40C5E">
        <w:t>ю деятельность</w:t>
      </w:r>
      <w:r w:rsidRPr="00D11ECC" w:rsidR="00571548">
        <w:t>,</w:t>
      </w:r>
      <w:r w:rsidRPr="00D11ECC" w:rsidR="00B40C5E">
        <w:t xml:space="preserve"> выраженную в</w:t>
      </w:r>
      <w:r w:rsidRPr="00D11ECC" w:rsidR="00AE24D4">
        <w:t xml:space="preserve"> </w:t>
      </w:r>
      <w:r w:rsidRPr="00D11ECC" w:rsidR="0096751D">
        <w:t xml:space="preserve">реализации сладкой ваты </w:t>
      </w:r>
      <w:r w:rsidRPr="00D11ECC" w:rsidR="0085632F">
        <w:t xml:space="preserve">по цене </w:t>
      </w:r>
      <w:r w:rsidRPr="00D11ECC">
        <w:t>10</w:t>
      </w:r>
      <w:r w:rsidRPr="00D11ECC" w:rsidR="0085632F">
        <w:t>0</w:t>
      </w:r>
      <w:r w:rsidRPr="00D11ECC" w:rsidR="00B4505F">
        <w:t xml:space="preserve"> </w:t>
      </w:r>
      <w:r w:rsidRPr="00D11ECC" w:rsidR="0085632F">
        <w:t>рублей</w:t>
      </w:r>
      <w:r w:rsidRPr="00D11ECC" w:rsidR="00B04AE7">
        <w:t xml:space="preserve"> </w:t>
      </w:r>
      <w:r w:rsidRPr="00D11ECC" w:rsidR="0096751D">
        <w:t>за штуку</w:t>
      </w:r>
      <w:r w:rsidRPr="00D11ECC" w:rsidR="00E23399">
        <w:t xml:space="preserve">, </w:t>
      </w:r>
      <w:r w:rsidRPr="00D11ECC">
        <w:t xml:space="preserve">без регистрации в качестве индивидуального предпринимателя. </w:t>
      </w:r>
      <w:r w:rsidRPr="00D11ECC" w:rsidR="00F6318E">
        <w:t>Данную деятельность осуществлял</w:t>
      </w:r>
      <w:r w:rsidRPr="00D11ECC" w:rsidR="00AC7B0C">
        <w:t xml:space="preserve"> </w:t>
      </w:r>
      <w:r w:rsidRPr="00D11ECC">
        <w:t xml:space="preserve">систематически, чем совершил административное правонарушение, предусмотренное ч. 1 ст. 14.1 КоАП РФ.   </w:t>
      </w:r>
    </w:p>
    <w:p w:rsidR="00E23399" w:rsidRPr="00D11ECC" w:rsidP="00E23399">
      <w:pPr>
        <w:pStyle w:val="BodyText"/>
        <w:spacing w:after="0"/>
        <w:ind w:firstLine="567"/>
        <w:jc w:val="both"/>
      </w:pPr>
      <w:r w:rsidRPr="00D11ECC">
        <w:t xml:space="preserve">Сеитаблаев Н.С. </w:t>
      </w:r>
      <w:r w:rsidRPr="00D11ECC">
        <w:t>в суд</w:t>
      </w:r>
      <w:r w:rsidRPr="00D11ECC" w:rsidR="00B32068">
        <w:t xml:space="preserve"> не явился, извещен своевременно, должным образом, причины неявки суду не известны. </w:t>
      </w:r>
    </w:p>
    <w:p w:rsidR="007F7CAC" w:rsidRPr="00D11ECC" w:rsidP="00374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ECC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D11ECC" w:rsidR="00EF73B2">
        <w:rPr>
          <w:rFonts w:ascii="Times New Roman" w:hAnsi="Times New Roman" w:cs="Times New Roman"/>
          <w:sz w:val="24"/>
          <w:szCs w:val="24"/>
        </w:rPr>
        <w:t>Сеитаблаева Н.С.</w:t>
      </w:r>
      <w:r w:rsidRPr="00D11ECC" w:rsidR="00E23399">
        <w:rPr>
          <w:rFonts w:ascii="Times New Roman" w:hAnsi="Times New Roman" w:cs="Times New Roman"/>
          <w:sz w:val="24"/>
          <w:szCs w:val="24"/>
        </w:rPr>
        <w:t xml:space="preserve"> </w:t>
      </w:r>
      <w:r w:rsidRPr="00D11ECC">
        <w:rPr>
          <w:rFonts w:ascii="Times New Roman" w:hAnsi="Times New Roman" w:cs="Times New Roman"/>
          <w:sz w:val="24"/>
          <w:szCs w:val="24"/>
        </w:rPr>
        <w:t>полностью</w:t>
      </w:r>
      <w:r w:rsidRPr="00D11ECC">
        <w:rPr>
          <w:rFonts w:ascii="Times New Roman" w:hAnsi="Times New Roman" w:cs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  <w:r w:rsidRPr="00D11ECC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D11ECC" w:rsidR="00EE5E1B">
        <w:rPr>
          <w:rFonts w:ascii="Times New Roman" w:hAnsi="Times New Roman" w:cs="Times New Roman"/>
          <w:sz w:val="24"/>
          <w:szCs w:val="24"/>
        </w:rPr>
        <w:t>№</w:t>
      </w:r>
      <w:r w:rsidRPr="00D11ECC" w:rsidR="00E23399">
        <w:rPr>
          <w:rFonts w:ascii="Times New Roman" w:hAnsi="Times New Roman" w:cs="Times New Roman"/>
          <w:sz w:val="24"/>
          <w:szCs w:val="24"/>
        </w:rPr>
        <w:t xml:space="preserve"> </w:t>
      </w:r>
      <w:r w:rsidRPr="00D11ECC" w:rsidR="00571548">
        <w:rPr>
          <w:rFonts w:ascii="Times New Roman" w:hAnsi="Times New Roman" w:cs="Times New Roman"/>
          <w:sz w:val="24"/>
          <w:szCs w:val="24"/>
        </w:rPr>
        <w:t>РК</w:t>
      </w:r>
      <w:r w:rsidRPr="00D11ECC" w:rsidR="00E23399">
        <w:rPr>
          <w:rFonts w:ascii="Times New Roman" w:hAnsi="Times New Roman" w:cs="Times New Roman"/>
          <w:sz w:val="24"/>
          <w:szCs w:val="24"/>
        </w:rPr>
        <w:t>-</w:t>
      </w:r>
      <w:r w:rsidRPr="00D11ECC" w:rsidR="00571548">
        <w:rPr>
          <w:rFonts w:ascii="Times New Roman" w:hAnsi="Times New Roman" w:cs="Times New Roman"/>
          <w:sz w:val="24"/>
          <w:szCs w:val="24"/>
        </w:rPr>
        <w:t>2</w:t>
      </w:r>
      <w:r w:rsidRPr="00D11ECC" w:rsidR="0085632F">
        <w:rPr>
          <w:rFonts w:ascii="Times New Roman" w:hAnsi="Times New Roman" w:cs="Times New Roman"/>
          <w:sz w:val="24"/>
          <w:szCs w:val="24"/>
        </w:rPr>
        <w:t>4</w:t>
      </w:r>
      <w:r w:rsidRPr="00D11ECC" w:rsidR="0096751D">
        <w:rPr>
          <w:rFonts w:ascii="Times New Roman" w:hAnsi="Times New Roman" w:cs="Times New Roman"/>
          <w:sz w:val="24"/>
          <w:szCs w:val="24"/>
        </w:rPr>
        <w:t>2</w:t>
      </w:r>
      <w:r w:rsidRPr="00D11ECC" w:rsidR="009C6936">
        <w:rPr>
          <w:rFonts w:ascii="Times New Roman" w:hAnsi="Times New Roman" w:cs="Times New Roman"/>
          <w:sz w:val="24"/>
          <w:szCs w:val="24"/>
        </w:rPr>
        <w:t>607</w:t>
      </w:r>
      <w:r w:rsidRPr="00D11ECC" w:rsidR="00E23399">
        <w:rPr>
          <w:rFonts w:ascii="Times New Roman" w:hAnsi="Times New Roman" w:cs="Times New Roman"/>
          <w:sz w:val="24"/>
          <w:szCs w:val="24"/>
        </w:rPr>
        <w:t>/</w:t>
      </w:r>
      <w:r w:rsidRPr="00D11ECC" w:rsidR="009C6936">
        <w:rPr>
          <w:rFonts w:ascii="Times New Roman" w:hAnsi="Times New Roman" w:cs="Times New Roman"/>
          <w:sz w:val="24"/>
          <w:szCs w:val="24"/>
        </w:rPr>
        <w:t>3775</w:t>
      </w:r>
      <w:r w:rsidRPr="00D11ECC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D11ECC" w:rsidR="00EE5E1B">
        <w:rPr>
          <w:rFonts w:ascii="Times New Roman" w:hAnsi="Times New Roman" w:cs="Times New Roman"/>
          <w:sz w:val="24"/>
          <w:szCs w:val="24"/>
        </w:rPr>
        <w:t xml:space="preserve"> </w:t>
      </w:r>
      <w:r w:rsidRPr="00D11ECC" w:rsidR="009C6936">
        <w:rPr>
          <w:rFonts w:ascii="Times New Roman" w:hAnsi="Times New Roman" w:cs="Times New Roman"/>
          <w:sz w:val="24"/>
          <w:szCs w:val="24"/>
        </w:rPr>
        <w:t>03</w:t>
      </w:r>
      <w:r w:rsidRPr="00D11ECC" w:rsidR="00204B99">
        <w:rPr>
          <w:rFonts w:ascii="Times New Roman" w:hAnsi="Times New Roman" w:cs="Times New Roman"/>
          <w:sz w:val="24"/>
          <w:szCs w:val="24"/>
        </w:rPr>
        <w:t xml:space="preserve"> </w:t>
      </w:r>
      <w:r w:rsidRPr="00D11ECC" w:rsidR="009C6936">
        <w:rPr>
          <w:rFonts w:ascii="Times New Roman" w:hAnsi="Times New Roman" w:cs="Times New Roman"/>
          <w:sz w:val="24"/>
          <w:szCs w:val="24"/>
        </w:rPr>
        <w:t>августа</w:t>
      </w:r>
      <w:r w:rsidRPr="00D11ECC" w:rsidR="00571548">
        <w:rPr>
          <w:rFonts w:ascii="Times New Roman" w:hAnsi="Times New Roman" w:cs="Times New Roman"/>
          <w:sz w:val="24"/>
          <w:szCs w:val="24"/>
        </w:rPr>
        <w:t xml:space="preserve"> </w:t>
      </w:r>
      <w:r w:rsidRPr="00D11ECC" w:rsidR="00204B99">
        <w:rPr>
          <w:rFonts w:ascii="Times New Roman" w:hAnsi="Times New Roman" w:cs="Times New Roman"/>
          <w:sz w:val="24"/>
          <w:szCs w:val="24"/>
        </w:rPr>
        <w:t>2018 года</w:t>
      </w:r>
      <w:r w:rsidRPr="00D11ECC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D11ECC" w:rsidR="0085632F">
        <w:rPr>
          <w:rFonts w:ascii="Times New Roman" w:hAnsi="Times New Roman" w:cs="Times New Roman"/>
          <w:sz w:val="24"/>
          <w:szCs w:val="24"/>
        </w:rPr>
        <w:t>2</w:t>
      </w:r>
      <w:r w:rsidRPr="00D11ECC" w:rsidR="00931302">
        <w:rPr>
          <w:rFonts w:ascii="Times New Roman" w:hAnsi="Times New Roman" w:cs="Times New Roman"/>
          <w:sz w:val="24"/>
          <w:szCs w:val="24"/>
        </w:rPr>
        <w:t xml:space="preserve">); </w:t>
      </w:r>
      <w:r w:rsidRPr="00D11ECC" w:rsidR="009C6936">
        <w:rPr>
          <w:rFonts w:ascii="Times New Roman" w:hAnsi="Times New Roman" w:cs="Times New Roman"/>
          <w:sz w:val="24"/>
          <w:szCs w:val="24"/>
        </w:rPr>
        <w:t xml:space="preserve">рапортом сотрудника полиции от 03.08.2018 года (л.д. 3); </w:t>
      </w:r>
      <w:r w:rsidRPr="00D11ECC" w:rsidR="003B17C9">
        <w:rPr>
          <w:rFonts w:ascii="Times New Roman" w:hAnsi="Times New Roman" w:cs="Times New Roman"/>
          <w:sz w:val="24"/>
          <w:szCs w:val="24"/>
        </w:rPr>
        <w:t xml:space="preserve">протоколом осмотра помещений, территорий от </w:t>
      </w:r>
      <w:r w:rsidRPr="00D11ECC" w:rsidR="009C6936">
        <w:rPr>
          <w:rFonts w:ascii="Times New Roman" w:hAnsi="Times New Roman" w:cs="Times New Roman"/>
          <w:sz w:val="24"/>
          <w:szCs w:val="24"/>
        </w:rPr>
        <w:t>0</w:t>
      </w:r>
      <w:r w:rsidRPr="00D11ECC" w:rsidR="003B17C9">
        <w:rPr>
          <w:rFonts w:ascii="Times New Roman" w:hAnsi="Times New Roman" w:cs="Times New Roman"/>
          <w:sz w:val="24"/>
          <w:szCs w:val="24"/>
        </w:rPr>
        <w:t xml:space="preserve">3 </w:t>
      </w:r>
      <w:r w:rsidRPr="00D11ECC" w:rsidR="009C6936">
        <w:rPr>
          <w:rFonts w:ascii="Times New Roman" w:hAnsi="Times New Roman" w:cs="Times New Roman"/>
          <w:sz w:val="24"/>
          <w:szCs w:val="24"/>
        </w:rPr>
        <w:t>августа</w:t>
      </w:r>
      <w:r w:rsidRPr="00D11ECC" w:rsidR="003B17C9">
        <w:rPr>
          <w:rFonts w:ascii="Times New Roman" w:hAnsi="Times New Roman" w:cs="Times New Roman"/>
          <w:sz w:val="24"/>
          <w:szCs w:val="24"/>
        </w:rPr>
        <w:t xml:space="preserve"> 2018  года с фототаблицей к нему (л.д.4</w:t>
      </w:r>
      <w:r w:rsidRPr="00D11ECC" w:rsidR="009C6936">
        <w:rPr>
          <w:rFonts w:ascii="Times New Roman" w:hAnsi="Times New Roman" w:cs="Times New Roman"/>
          <w:sz w:val="24"/>
          <w:szCs w:val="24"/>
        </w:rPr>
        <w:t xml:space="preserve">, </w:t>
      </w:r>
      <w:r w:rsidRPr="00D11ECC" w:rsidR="003B17C9">
        <w:rPr>
          <w:rFonts w:ascii="Times New Roman" w:hAnsi="Times New Roman" w:cs="Times New Roman"/>
          <w:sz w:val="24"/>
          <w:szCs w:val="24"/>
        </w:rPr>
        <w:t>5</w:t>
      </w:r>
      <w:r w:rsidRPr="00D11ECC" w:rsidR="009C6936">
        <w:rPr>
          <w:rFonts w:ascii="Times New Roman" w:hAnsi="Times New Roman" w:cs="Times New Roman"/>
          <w:sz w:val="24"/>
          <w:szCs w:val="24"/>
        </w:rPr>
        <w:t>-6</w:t>
      </w:r>
      <w:r w:rsidRPr="00D11ECC" w:rsidR="003B17C9">
        <w:rPr>
          <w:rFonts w:ascii="Times New Roman" w:hAnsi="Times New Roman" w:cs="Times New Roman"/>
          <w:sz w:val="24"/>
          <w:szCs w:val="24"/>
        </w:rPr>
        <w:t xml:space="preserve">), </w:t>
      </w:r>
      <w:r w:rsidRPr="00D11ECC" w:rsidR="00EE5E1B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D11ECC" w:rsidR="003B17C9">
        <w:rPr>
          <w:rFonts w:ascii="Times New Roman" w:hAnsi="Times New Roman" w:cs="Times New Roman"/>
          <w:sz w:val="24"/>
          <w:szCs w:val="24"/>
        </w:rPr>
        <w:t>Сеитаблаева Н.С.</w:t>
      </w:r>
      <w:r w:rsidRPr="00D11ECC" w:rsidR="00E45D86">
        <w:rPr>
          <w:rFonts w:ascii="Times New Roman" w:hAnsi="Times New Roman" w:cs="Times New Roman"/>
          <w:sz w:val="24"/>
          <w:szCs w:val="24"/>
        </w:rPr>
        <w:t xml:space="preserve">, </w:t>
      </w:r>
      <w:r w:rsidRPr="00D11ECC" w:rsidR="00EE5E1B">
        <w:rPr>
          <w:rFonts w:ascii="Times New Roman" w:hAnsi="Times New Roman" w:cs="Times New Roman"/>
          <w:sz w:val="24"/>
          <w:szCs w:val="24"/>
        </w:rPr>
        <w:t>согласно которым вину в совершении административного п</w:t>
      </w:r>
      <w:r w:rsidRPr="00D11ECC" w:rsidR="003742CF">
        <w:rPr>
          <w:rFonts w:ascii="Times New Roman" w:hAnsi="Times New Roman" w:cs="Times New Roman"/>
          <w:sz w:val="24"/>
          <w:szCs w:val="24"/>
        </w:rPr>
        <w:t>равонарушения признал</w:t>
      </w:r>
      <w:r w:rsidRPr="00D11ECC" w:rsidR="00571548">
        <w:rPr>
          <w:rFonts w:ascii="Times New Roman" w:hAnsi="Times New Roman" w:cs="Times New Roman"/>
          <w:sz w:val="24"/>
          <w:szCs w:val="24"/>
        </w:rPr>
        <w:t xml:space="preserve"> </w:t>
      </w:r>
      <w:r w:rsidRPr="00D11ECC" w:rsidR="005D6DE5">
        <w:rPr>
          <w:rFonts w:ascii="Times New Roman" w:hAnsi="Times New Roman" w:cs="Times New Roman"/>
          <w:sz w:val="24"/>
          <w:szCs w:val="24"/>
        </w:rPr>
        <w:t>(л.д.</w:t>
      </w:r>
      <w:r w:rsidRPr="00D11ECC" w:rsidR="009C6936">
        <w:rPr>
          <w:rFonts w:ascii="Times New Roman" w:hAnsi="Times New Roman" w:cs="Times New Roman"/>
          <w:sz w:val="24"/>
          <w:szCs w:val="24"/>
        </w:rPr>
        <w:t>7</w:t>
      </w:r>
      <w:r w:rsidRPr="00D11ECC" w:rsidR="003742CF">
        <w:rPr>
          <w:rFonts w:ascii="Times New Roman" w:hAnsi="Times New Roman" w:cs="Times New Roman"/>
          <w:sz w:val="24"/>
          <w:szCs w:val="24"/>
        </w:rPr>
        <w:t>)</w:t>
      </w:r>
      <w:r w:rsidRPr="00D11ECC" w:rsidR="00D223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D7" w:rsidRPr="00D11ECC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ECC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D11ECC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D11ECC">
        <w:rPr>
          <w:rFonts w:ascii="Times New Roman" w:hAnsi="Times New Roman"/>
          <w:sz w:val="24"/>
          <w:szCs w:val="24"/>
        </w:rPr>
        <w:t>суд</w:t>
      </w:r>
      <w:r w:rsidRPr="00D11ECC" w:rsidR="002C6FED">
        <w:rPr>
          <w:rFonts w:ascii="Times New Roman" w:hAnsi="Times New Roman"/>
          <w:sz w:val="24"/>
          <w:szCs w:val="24"/>
        </w:rPr>
        <w:t>ьей</w:t>
      </w:r>
      <w:r w:rsidRPr="00D11ECC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D11ECC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11ECC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D11ECC" w:rsidR="00B45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1ECC" w:rsidR="003B17C9">
        <w:rPr>
          <w:rFonts w:ascii="Times New Roman" w:hAnsi="Times New Roman" w:cs="Times New Roman"/>
          <w:sz w:val="24"/>
          <w:szCs w:val="24"/>
        </w:rPr>
        <w:t>Сеитаблаева Н.С.</w:t>
      </w:r>
      <w:r w:rsidRPr="00D11E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1EC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D11ECC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D11ECC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D11ECC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D11ECC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D11ECC">
        <w:rPr>
          <w:rFonts w:ascii="Times New Roman" w:hAnsi="Times New Roman"/>
          <w:sz w:val="24"/>
          <w:szCs w:val="24"/>
        </w:rPr>
        <w:t>.</w:t>
      </w:r>
    </w:p>
    <w:p w:rsidR="007F7CAC" w:rsidRPr="00D11ECC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ECC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D11ECC" w:rsidR="00B32068">
        <w:rPr>
          <w:rFonts w:ascii="Times New Roman" w:hAnsi="Times New Roman"/>
          <w:sz w:val="24"/>
          <w:szCs w:val="24"/>
        </w:rPr>
        <w:t xml:space="preserve">отсутствие </w:t>
      </w:r>
      <w:r w:rsidRPr="00D11ECC">
        <w:rPr>
          <w:rFonts w:ascii="Times New Roman" w:hAnsi="Times New Roman"/>
          <w:sz w:val="24"/>
          <w:szCs w:val="24"/>
        </w:rPr>
        <w:t>смягчающ</w:t>
      </w:r>
      <w:r w:rsidRPr="00D11ECC" w:rsidR="00B32068">
        <w:rPr>
          <w:rFonts w:ascii="Times New Roman" w:hAnsi="Times New Roman"/>
          <w:sz w:val="24"/>
          <w:szCs w:val="24"/>
        </w:rPr>
        <w:t>их</w:t>
      </w:r>
      <w:r w:rsidRPr="00D11ECC" w:rsidR="00E81322">
        <w:rPr>
          <w:rFonts w:ascii="Times New Roman" w:hAnsi="Times New Roman"/>
          <w:sz w:val="24"/>
          <w:szCs w:val="24"/>
        </w:rPr>
        <w:t xml:space="preserve"> ответственность обстоятельств, а также</w:t>
      </w:r>
      <w:r w:rsidRPr="00D11ECC" w:rsidR="009C6936">
        <w:rPr>
          <w:rFonts w:ascii="Times New Roman" w:hAnsi="Times New Roman"/>
          <w:sz w:val="24"/>
          <w:szCs w:val="24"/>
        </w:rPr>
        <w:t xml:space="preserve"> </w:t>
      </w:r>
      <w:r w:rsidRPr="00D11ECC" w:rsidR="00E52C55">
        <w:rPr>
          <w:rFonts w:ascii="Times New Roman" w:hAnsi="Times New Roman"/>
          <w:sz w:val="24"/>
          <w:szCs w:val="24"/>
        </w:rPr>
        <w:t xml:space="preserve"> </w:t>
      </w:r>
      <w:r w:rsidRPr="00D11ECC" w:rsidR="00757EF7">
        <w:rPr>
          <w:rFonts w:ascii="Times New Roman" w:hAnsi="Times New Roman"/>
          <w:sz w:val="24"/>
          <w:szCs w:val="24"/>
        </w:rPr>
        <w:t>отягчающ</w:t>
      </w:r>
      <w:r w:rsidRPr="00D11ECC" w:rsidR="009C6936">
        <w:rPr>
          <w:rFonts w:ascii="Times New Roman" w:hAnsi="Times New Roman"/>
          <w:sz w:val="24"/>
          <w:szCs w:val="24"/>
        </w:rPr>
        <w:t>ее</w:t>
      </w:r>
      <w:r w:rsidRPr="00D11ECC" w:rsidR="00757EF7">
        <w:rPr>
          <w:rFonts w:ascii="Times New Roman" w:hAnsi="Times New Roman"/>
          <w:sz w:val="24"/>
          <w:szCs w:val="24"/>
        </w:rPr>
        <w:t xml:space="preserve"> </w:t>
      </w:r>
      <w:r w:rsidRPr="00D11ECC">
        <w:rPr>
          <w:rFonts w:ascii="Times New Roman" w:hAnsi="Times New Roman"/>
          <w:sz w:val="24"/>
          <w:szCs w:val="24"/>
        </w:rPr>
        <w:t>ответственность обстоятельств</w:t>
      </w:r>
      <w:r w:rsidRPr="00D11ECC" w:rsidR="009C6936">
        <w:rPr>
          <w:rFonts w:ascii="Times New Roman" w:hAnsi="Times New Roman"/>
          <w:sz w:val="24"/>
          <w:szCs w:val="24"/>
        </w:rPr>
        <w:t>о – повторное совершение однородного правонарушения (лд. 10)</w:t>
      </w:r>
      <w:r w:rsidRPr="00D11ECC">
        <w:rPr>
          <w:rFonts w:ascii="Times New Roman" w:hAnsi="Times New Roman"/>
          <w:sz w:val="24"/>
          <w:szCs w:val="24"/>
        </w:rPr>
        <w:t>.</w:t>
      </w:r>
    </w:p>
    <w:p w:rsidR="008847D7" w:rsidRPr="00D11ECC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ECC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D11ECC" w:rsidR="00D77DF7">
        <w:rPr>
          <w:rFonts w:ascii="Times New Roman" w:hAnsi="Times New Roman"/>
          <w:sz w:val="24"/>
          <w:szCs w:val="24"/>
        </w:rPr>
        <w:t xml:space="preserve">ему </w:t>
      </w:r>
      <w:r w:rsidRPr="00D11ECC">
        <w:rPr>
          <w:rFonts w:ascii="Times New Roman" w:hAnsi="Times New Roman"/>
          <w:sz w:val="24"/>
          <w:szCs w:val="24"/>
        </w:rPr>
        <w:t xml:space="preserve">наказание в пределах санкции </w:t>
      </w:r>
      <w:r w:rsidRPr="00D11ECC">
        <w:rPr>
          <w:rFonts w:ascii="Times New Roman" w:hAnsi="Times New Roman"/>
          <w:sz w:val="24"/>
          <w:szCs w:val="24"/>
        </w:rPr>
        <w:t>ч. 1 ст. 14.1 КоАП РФ, в виде штрафа.</w:t>
      </w:r>
    </w:p>
    <w:p w:rsidR="008847D7" w:rsidRPr="00D11ECC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1ECC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D11ECC" w:rsidR="008E5461">
        <w:rPr>
          <w:rFonts w:ascii="Times New Roman" w:hAnsi="Times New Roman"/>
          <w:sz w:val="24"/>
          <w:szCs w:val="24"/>
        </w:rPr>
        <w:t>,</w:t>
      </w:r>
    </w:p>
    <w:p w:rsidR="00D77DF7" w:rsidRPr="00D11ECC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D11ECC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1ECC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D11ECC">
        <w:rPr>
          <w:rFonts w:ascii="Times New Roman" w:hAnsi="Times New Roman"/>
          <w:b/>
          <w:sz w:val="24"/>
          <w:szCs w:val="24"/>
        </w:rPr>
        <w:t>п</w:t>
      </w:r>
      <w:r w:rsidRPr="00D11ECC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D11ECC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D11EC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1ECC">
        <w:rPr>
          <w:rFonts w:ascii="Times New Roman" w:hAnsi="Times New Roman"/>
          <w:sz w:val="24"/>
          <w:szCs w:val="24"/>
        </w:rPr>
        <w:t xml:space="preserve"> Признать </w:t>
      </w:r>
      <w:r w:rsidRPr="00D11ECC" w:rsidR="003B17C9">
        <w:rPr>
          <w:rFonts w:ascii="Times New Roman" w:hAnsi="Times New Roman"/>
          <w:sz w:val="24"/>
          <w:szCs w:val="24"/>
        </w:rPr>
        <w:t>Сеитаблаева</w:t>
      </w:r>
      <w:r w:rsidRPr="00D11ECC" w:rsidR="003B17C9">
        <w:rPr>
          <w:rFonts w:ascii="Times New Roman" w:hAnsi="Times New Roman"/>
          <w:sz w:val="24"/>
          <w:szCs w:val="24"/>
        </w:rPr>
        <w:t xml:space="preserve"> </w:t>
      </w:r>
      <w:r w:rsidRPr="00D11ECC" w:rsidR="003B17C9">
        <w:rPr>
          <w:rFonts w:ascii="Times New Roman" w:hAnsi="Times New Roman"/>
          <w:sz w:val="24"/>
          <w:szCs w:val="24"/>
        </w:rPr>
        <w:t>Наркета</w:t>
      </w:r>
      <w:r w:rsidRPr="00D11ECC" w:rsidR="003B17C9">
        <w:rPr>
          <w:rFonts w:ascii="Times New Roman" w:hAnsi="Times New Roman"/>
          <w:sz w:val="24"/>
          <w:szCs w:val="24"/>
        </w:rPr>
        <w:t xml:space="preserve"> </w:t>
      </w:r>
      <w:r w:rsidRPr="00D11ECC" w:rsidR="003B17C9">
        <w:rPr>
          <w:rFonts w:ascii="Times New Roman" w:hAnsi="Times New Roman"/>
          <w:sz w:val="24"/>
          <w:szCs w:val="24"/>
        </w:rPr>
        <w:t>Серверовича</w:t>
      </w:r>
      <w:r w:rsidRPr="00D11ECC" w:rsidR="003B17C9">
        <w:rPr>
          <w:rFonts w:ascii="Times New Roman" w:hAnsi="Times New Roman"/>
          <w:sz w:val="24"/>
          <w:szCs w:val="24"/>
        </w:rPr>
        <w:t xml:space="preserve">, </w:t>
      </w:r>
      <w:r w:rsidRPr="00D11ECC">
        <w:rPr>
          <w:rFonts w:ascii="Times New Roman" w:hAnsi="Times New Roman"/>
          <w:sz w:val="24"/>
          <w:szCs w:val="24"/>
        </w:rPr>
        <w:t>ПЕРСОНАЛЬНЫЕ ДАННЫЕ</w:t>
      </w:r>
      <w:r w:rsidRPr="00D11ECC" w:rsidR="00D77DF7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D11ECC">
        <w:rPr>
          <w:rFonts w:ascii="Times New Roman" w:hAnsi="Times New Roman"/>
          <w:sz w:val="24"/>
          <w:szCs w:val="24"/>
        </w:rPr>
        <w:t xml:space="preserve"> виновн</w:t>
      </w:r>
      <w:r w:rsidRPr="00D11ECC" w:rsidR="00392FB9">
        <w:rPr>
          <w:rFonts w:ascii="Times New Roman" w:hAnsi="Times New Roman"/>
          <w:sz w:val="24"/>
          <w:szCs w:val="24"/>
        </w:rPr>
        <w:t>ым</w:t>
      </w:r>
      <w:r w:rsidRPr="00D11ECC">
        <w:rPr>
          <w:rFonts w:ascii="Times New Roman" w:hAnsi="Times New Roman"/>
          <w:sz w:val="24"/>
          <w:szCs w:val="24"/>
        </w:rPr>
        <w:t xml:space="preserve"> в совершении</w:t>
      </w:r>
      <w:r w:rsidRPr="00D11ECC" w:rsidR="00821902">
        <w:rPr>
          <w:rFonts w:ascii="Times New Roman" w:hAnsi="Times New Roman"/>
          <w:sz w:val="24"/>
          <w:szCs w:val="24"/>
        </w:rPr>
        <w:t xml:space="preserve"> </w:t>
      </w:r>
      <w:r w:rsidRPr="00D11ECC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</w:t>
      </w:r>
      <w:r w:rsidRPr="00D11ECC" w:rsidR="00392FB9">
        <w:rPr>
          <w:rFonts w:ascii="Times New Roman" w:hAnsi="Times New Roman"/>
          <w:sz w:val="24"/>
          <w:szCs w:val="24"/>
        </w:rPr>
        <w:t xml:space="preserve"> </w:t>
      </w:r>
      <w:r w:rsidRPr="00D11ECC">
        <w:rPr>
          <w:rFonts w:ascii="Times New Roman" w:hAnsi="Times New Roman"/>
          <w:sz w:val="24"/>
          <w:szCs w:val="24"/>
        </w:rPr>
        <w:t>ч. 1 ст. 14.1 Кодекса Российской Федерации об административных правонарушениях, и назначить е</w:t>
      </w:r>
      <w:r w:rsidRPr="00D11ECC" w:rsidR="00D77DF7">
        <w:rPr>
          <w:rFonts w:ascii="Times New Roman" w:hAnsi="Times New Roman"/>
          <w:sz w:val="24"/>
          <w:szCs w:val="24"/>
        </w:rPr>
        <w:t>му</w:t>
      </w:r>
      <w:r w:rsidRPr="00D11ECC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Pr="00D11ECC" w:rsidR="00B32068">
        <w:rPr>
          <w:rFonts w:ascii="Times New Roman" w:hAnsi="Times New Roman"/>
          <w:sz w:val="24"/>
          <w:szCs w:val="24"/>
        </w:rPr>
        <w:t>8</w:t>
      </w:r>
      <w:r w:rsidRPr="00D11ECC">
        <w:rPr>
          <w:rFonts w:ascii="Times New Roman" w:hAnsi="Times New Roman"/>
          <w:sz w:val="24"/>
          <w:szCs w:val="24"/>
        </w:rPr>
        <w:t>00 рублей.</w:t>
      </w:r>
    </w:p>
    <w:p w:rsidR="001B6470" w:rsidRPr="00D11ECC" w:rsidP="001B6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11ECC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D11ECC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Ялте, л\с 04751А92480)</w:t>
      </w:r>
      <w:r w:rsidRPr="00D11ECC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D11ECC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D11ECC">
        <w:rPr>
          <w:rFonts w:ascii="Times New Roman" w:hAnsi="Times New Roman"/>
          <w:sz w:val="24"/>
          <w:szCs w:val="24"/>
        </w:rPr>
        <w:t>номер счета по</w:t>
      </w:r>
      <w:r w:rsidRPr="00D11ECC">
        <w:rPr>
          <w:rFonts w:ascii="Times New Roman" w:hAnsi="Times New Roman"/>
          <w:sz w:val="24"/>
          <w:szCs w:val="24"/>
        </w:rPr>
        <w:t xml:space="preserve">лучателя платежа – </w:t>
      </w:r>
      <w:r w:rsidRPr="00D11ECC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D11ECC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Республики Крым </w:t>
      </w:r>
      <w:r w:rsidRPr="00D11ECC" w:rsidR="002F0393">
        <w:rPr>
          <w:rFonts w:ascii="Times New Roman" w:hAnsi="Times New Roman"/>
          <w:sz w:val="24"/>
          <w:szCs w:val="24"/>
        </w:rPr>
        <w:t>г</w:t>
      </w:r>
      <w:r w:rsidRPr="00D11ECC" w:rsidR="002F0393">
        <w:rPr>
          <w:rFonts w:ascii="Times New Roman" w:hAnsi="Times New Roman"/>
          <w:sz w:val="24"/>
          <w:szCs w:val="24"/>
        </w:rPr>
        <w:t>.С</w:t>
      </w:r>
      <w:r w:rsidRPr="00D11ECC" w:rsidR="002F0393">
        <w:rPr>
          <w:rFonts w:ascii="Times New Roman" w:hAnsi="Times New Roman"/>
          <w:sz w:val="24"/>
          <w:szCs w:val="24"/>
        </w:rPr>
        <w:t>имферополь</w:t>
      </w:r>
      <w:r w:rsidRPr="00D11ECC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D11ECC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D11ECC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D11ECC" w:rsidR="00F35F09">
        <w:rPr>
          <w:rFonts w:ascii="Times New Roman" w:hAnsi="Times New Roman"/>
          <w:sz w:val="24"/>
          <w:szCs w:val="24"/>
        </w:rPr>
        <w:t>- 18811608010016000140</w:t>
      </w:r>
      <w:r w:rsidRPr="00D11ECC">
        <w:rPr>
          <w:rFonts w:ascii="Times New Roman" w:hAnsi="Times New Roman"/>
          <w:sz w:val="24"/>
          <w:szCs w:val="24"/>
        </w:rPr>
        <w:t xml:space="preserve">; УИН: </w:t>
      </w:r>
      <w:r w:rsidRPr="00D11ECC" w:rsidR="003E2B8A">
        <w:rPr>
          <w:rFonts w:ascii="Times New Roman" w:hAnsi="Times New Roman"/>
          <w:sz w:val="24"/>
          <w:szCs w:val="24"/>
        </w:rPr>
        <w:t>188804911</w:t>
      </w:r>
      <w:r w:rsidRPr="00D11ECC" w:rsidR="00E81322">
        <w:rPr>
          <w:rFonts w:ascii="Times New Roman" w:hAnsi="Times New Roman"/>
          <w:sz w:val="24"/>
          <w:szCs w:val="24"/>
        </w:rPr>
        <w:t>8</w:t>
      </w:r>
      <w:r w:rsidRPr="00D11ECC" w:rsidR="003E2B8A">
        <w:rPr>
          <w:rFonts w:ascii="Times New Roman" w:hAnsi="Times New Roman"/>
          <w:sz w:val="24"/>
          <w:szCs w:val="24"/>
        </w:rPr>
        <w:t>000</w:t>
      </w:r>
      <w:r w:rsidRPr="00D11ECC" w:rsidR="00E81322">
        <w:rPr>
          <w:rFonts w:ascii="Times New Roman" w:hAnsi="Times New Roman"/>
          <w:sz w:val="24"/>
          <w:szCs w:val="24"/>
        </w:rPr>
        <w:t>2</w:t>
      </w:r>
      <w:r w:rsidRPr="00D11ECC" w:rsidR="00392FB9">
        <w:rPr>
          <w:rFonts w:ascii="Times New Roman" w:hAnsi="Times New Roman"/>
          <w:sz w:val="24"/>
          <w:szCs w:val="24"/>
        </w:rPr>
        <w:t>4</w:t>
      </w:r>
      <w:r w:rsidRPr="00D11ECC" w:rsidR="00B945C9">
        <w:rPr>
          <w:rFonts w:ascii="Times New Roman" w:hAnsi="Times New Roman"/>
          <w:sz w:val="24"/>
          <w:szCs w:val="24"/>
        </w:rPr>
        <w:t>2</w:t>
      </w:r>
      <w:r w:rsidRPr="00D11ECC" w:rsidR="001E0D5C">
        <w:rPr>
          <w:rFonts w:ascii="Times New Roman" w:hAnsi="Times New Roman"/>
          <w:sz w:val="24"/>
          <w:szCs w:val="24"/>
        </w:rPr>
        <w:t>6076</w:t>
      </w:r>
      <w:r w:rsidRPr="00D11ECC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8847D7" w:rsidRPr="00D11ECC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1ECC">
        <w:rPr>
          <w:rFonts w:ascii="Times New Roman" w:hAnsi="Times New Roman"/>
          <w:sz w:val="24"/>
          <w:szCs w:val="24"/>
        </w:rPr>
        <w:t xml:space="preserve">Разъяснить </w:t>
      </w:r>
      <w:r w:rsidRPr="00D11ECC" w:rsidR="003B17C9">
        <w:rPr>
          <w:rFonts w:ascii="Times New Roman" w:hAnsi="Times New Roman" w:cs="Times New Roman"/>
          <w:sz w:val="24"/>
          <w:szCs w:val="24"/>
        </w:rPr>
        <w:t>Сеитаблаеву Н.С.</w:t>
      </w:r>
      <w:r w:rsidRPr="00D11ECC" w:rsidR="0059468A">
        <w:rPr>
          <w:rFonts w:ascii="Times New Roman" w:hAnsi="Times New Roman" w:cs="Times New Roman"/>
          <w:sz w:val="24"/>
          <w:szCs w:val="24"/>
        </w:rPr>
        <w:t>,</w:t>
      </w:r>
      <w:r w:rsidRPr="00D11ECC" w:rsidR="00AB3AEF">
        <w:rPr>
          <w:rFonts w:ascii="Times New Roman" w:hAnsi="Times New Roman" w:cs="Times New Roman"/>
          <w:sz w:val="24"/>
          <w:szCs w:val="24"/>
        </w:rPr>
        <w:t xml:space="preserve"> </w:t>
      </w:r>
      <w:r w:rsidRPr="00D11ECC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D11ECC">
        <w:rPr>
          <w:rFonts w:ascii="Times New Roman" w:hAnsi="Times New Roman"/>
          <w:sz w:val="24"/>
          <w:szCs w:val="24"/>
        </w:rPr>
        <w:t>позднее</w:t>
      </w:r>
      <w:r w:rsidRPr="00D11ECC">
        <w:rPr>
          <w:rFonts w:ascii="Times New Roman" w:hAnsi="Times New Roman"/>
          <w:sz w:val="24"/>
          <w:szCs w:val="24"/>
        </w:rP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D11EC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1ECC">
        <w:rPr>
          <w:rFonts w:ascii="Times New Roman" w:hAnsi="Times New Roman"/>
          <w:sz w:val="24"/>
          <w:szCs w:val="24"/>
        </w:rPr>
        <w:t>Оригинал документа, свидетельствующего об упла</w:t>
      </w:r>
      <w:r w:rsidRPr="00D11ECC">
        <w:rPr>
          <w:rFonts w:ascii="Times New Roman" w:hAnsi="Times New Roman"/>
          <w:sz w:val="24"/>
          <w:szCs w:val="24"/>
        </w:rPr>
        <w:t xml:space="preserve">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11ECC">
        <w:rPr>
          <w:rFonts w:ascii="Times New Roman" w:hAnsi="Times New Roman"/>
          <w:sz w:val="24"/>
          <w:szCs w:val="24"/>
        </w:rPr>
        <w:t>вынесшим</w:t>
      </w:r>
      <w:r w:rsidRPr="00D11ECC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D11EC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11ECC">
        <w:rPr>
          <w:rFonts w:ascii="Times New Roman" w:hAnsi="Times New Roman"/>
          <w:sz w:val="24"/>
          <w:szCs w:val="24"/>
        </w:rPr>
        <w:t xml:space="preserve">Разъяснить </w:t>
      </w:r>
      <w:r w:rsidRPr="00D11ECC" w:rsidR="003B17C9">
        <w:rPr>
          <w:rFonts w:ascii="Times New Roman" w:hAnsi="Times New Roman" w:cs="Times New Roman"/>
          <w:sz w:val="24"/>
          <w:szCs w:val="24"/>
        </w:rPr>
        <w:t>Сеитаблаеву Н.С.</w:t>
      </w:r>
      <w:r w:rsidRPr="00D11ECC" w:rsidR="001B6470">
        <w:rPr>
          <w:rFonts w:ascii="Times New Roman" w:hAnsi="Times New Roman" w:cs="Times New Roman"/>
          <w:sz w:val="24"/>
          <w:szCs w:val="24"/>
        </w:rPr>
        <w:t>,</w:t>
      </w:r>
      <w:r w:rsidRPr="00D11ECC" w:rsidR="00AB3AEF">
        <w:rPr>
          <w:rFonts w:ascii="Times New Roman" w:hAnsi="Times New Roman" w:cs="Times New Roman"/>
          <w:sz w:val="24"/>
          <w:szCs w:val="24"/>
        </w:rPr>
        <w:t xml:space="preserve"> </w:t>
      </w:r>
      <w:r w:rsidRPr="00D11ECC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</w:t>
      </w:r>
      <w:r w:rsidRPr="00D11ECC">
        <w:rPr>
          <w:rFonts w:ascii="Times New Roman" w:hAnsi="Times New Roman"/>
          <w:sz w:val="24"/>
          <w:szCs w:val="24"/>
        </w:rPr>
        <w:t xml:space="preserve">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D11ECC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D11ECC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</w:t>
      </w:r>
      <w:r w:rsidRPr="00D11ECC">
        <w:rPr>
          <w:rFonts w:ascii="Times New Roman" w:hAnsi="Times New Roman"/>
          <w:sz w:val="24"/>
          <w:szCs w:val="24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D11ECC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1ECC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</w:t>
      </w:r>
      <w:r w:rsidRPr="00D11ECC">
        <w:rPr>
          <w:rFonts w:ascii="Times New Roman" w:hAnsi="Times New Roman"/>
          <w:sz w:val="24"/>
          <w:szCs w:val="24"/>
        </w:rPr>
        <w:t>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D11ECC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D11ECC" w:rsidP="003D3656">
      <w:pPr>
        <w:spacing w:after="0" w:line="240" w:lineRule="auto"/>
        <w:rPr>
          <w:sz w:val="24"/>
          <w:szCs w:val="24"/>
        </w:rPr>
      </w:pPr>
      <w:r w:rsidRPr="00D11ECC">
        <w:rPr>
          <w:rFonts w:ascii="Times New Roman" w:hAnsi="Times New Roman"/>
          <w:sz w:val="24"/>
          <w:szCs w:val="24"/>
        </w:rPr>
        <w:t>Мировой судья:</w:t>
      </w:r>
      <w:r w:rsidRPr="00D11ECC">
        <w:rPr>
          <w:rFonts w:ascii="Times New Roman" w:hAnsi="Times New Roman"/>
          <w:sz w:val="24"/>
          <w:szCs w:val="24"/>
        </w:rPr>
        <w:tab/>
      </w:r>
      <w:r w:rsidRPr="00D11ECC">
        <w:rPr>
          <w:rFonts w:ascii="Times New Roman" w:hAnsi="Times New Roman"/>
          <w:sz w:val="24"/>
          <w:szCs w:val="24"/>
        </w:rPr>
        <w:tab/>
      </w:r>
      <w:r w:rsidRPr="00D11ECC">
        <w:rPr>
          <w:rFonts w:ascii="Times New Roman" w:hAnsi="Times New Roman"/>
          <w:sz w:val="24"/>
          <w:szCs w:val="24"/>
        </w:rPr>
        <w:tab/>
      </w:r>
      <w:r w:rsidRPr="00D11ECC">
        <w:rPr>
          <w:rFonts w:ascii="Times New Roman" w:hAnsi="Times New Roman"/>
          <w:sz w:val="24"/>
          <w:szCs w:val="24"/>
        </w:rPr>
        <w:tab/>
      </w:r>
      <w:r w:rsidRPr="00D11ECC">
        <w:rPr>
          <w:rFonts w:ascii="Times New Roman" w:hAnsi="Times New Roman"/>
          <w:sz w:val="24"/>
          <w:szCs w:val="24"/>
        </w:rPr>
        <w:tab/>
      </w:r>
      <w:r w:rsidRPr="00D11ECC">
        <w:rPr>
          <w:rFonts w:ascii="Times New Roman" w:hAnsi="Times New Roman"/>
          <w:sz w:val="24"/>
          <w:szCs w:val="24"/>
        </w:rPr>
        <w:tab/>
      </w:r>
      <w:r w:rsidRPr="00D11ECC">
        <w:rPr>
          <w:rFonts w:ascii="Times New Roman" w:hAnsi="Times New Roman"/>
          <w:sz w:val="24"/>
          <w:szCs w:val="24"/>
        </w:rPr>
        <w:tab/>
      </w:r>
      <w:r w:rsidRPr="00D11ECC" w:rsidR="00AB3AEF">
        <w:rPr>
          <w:rFonts w:ascii="Times New Roman" w:hAnsi="Times New Roman"/>
          <w:sz w:val="24"/>
          <w:szCs w:val="24"/>
        </w:rPr>
        <w:t xml:space="preserve">                        </w:t>
      </w:r>
      <w:r w:rsidRPr="00D11ECC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9D674B">
      <w:pPr>
        <w:rPr>
          <w:sz w:val="28"/>
          <w:szCs w:val="28"/>
        </w:rPr>
      </w:pPr>
    </w:p>
    <w:p w:rsidR="00D11ECC">
      <w:pPr>
        <w:contextualSpacing/>
        <w:rPr>
          <w:sz w:val="28"/>
          <w:szCs w:val="28"/>
        </w:rPr>
      </w:pPr>
    </w:p>
    <w:p w:rsidR="00D11ECC" w:rsidP="00D11ECC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D11ECC" w:rsidP="00D11ECC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D11ECC" w:rsidP="00D11ECC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КАЗАЧЕНКО Ю.Н.___________</w:t>
      </w:r>
    </w:p>
    <w:p w:rsidR="00D11ECC" w:rsidP="00D11ECC">
      <w:pPr>
        <w:contextualSpacing/>
        <w:rPr>
          <w:sz w:val="28"/>
          <w:szCs w:val="28"/>
        </w:rPr>
      </w:pPr>
    </w:p>
    <w:p w:rsidR="00D11ECC" w:rsidRPr="00A101BE">
      <w:pPr>
        <w:contextualSpacing/>
        <w:rPr>
          <w:sz w:val="28"/>
          <w:szCs w:val="28"/>
        </w:rPr>
      </w:pPr>
    </w:p>
    <w:sectPr w:rsidSect="00DF6656">
      <w:pgSz w:w="11906" w:h="16838"/>
      <w:pgMar w:top="993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50BF6"/>
    <w:rsid w:val="00074985"/>
    <w:rsid w:val="000F3C8F"/>
    <w:rsid w:val="00152A10"/>
    <w:rsid w:val="00182781"/>
    <w:rsid w:val="001A22E7"/>
    <w:rsid w:val="001B523B"/>
    <w:rsid w:val="001B6470"/>
    <w:rsid w:val="001E0D5C"/>
    <w:rsid w:val="00204B99"/>
    <w:rsid w:val="00217020"/>
    <w:rsid w:val="00225344"/>
    <w:rsid w:val="00237F50"/>
    <w:rsid w:val="002846C6"/>
    <w:rsid w:val="002A00DF"/>
    <w:rsid w:val="002A5FA5"/>
    <w:rsid w:val="002C6FED"/>
    <w:rsid w:val="002F0393"/>
    <w:rsid w:val="002F614E"/>
    <w:rsid w:val="0031694E"/>
    <w:rsid w:val="003742CF"/>
    <w:rsid w:val="00380817"/>
    <w:rsid w:val="003927BF"/>
    <w:rsid w:val="00392FB9"/>
    <w:rsid w:val="003B17C9"/>
    <w:rsid w:val="003B2E48"/>
    <w:rsid w:val="003D3656"/>
    <w:rsid w:val="003E2B8A"/>
    <w:rsid w:val="003E371A"/>
    <w:rsid w:val="003F2779"/>
    <w:rsid w:val="00430465"/>
    <w:rsid w:val="00455A04"/>
    <w:rsid w:val="0048319B"/>
    <w:rsid w:val="004E7831"/>
    <w:rsid w:val="00500853"/>
    <w:rsid w:val="005032AE"/>
    <w:rsid w:val="005104EF"/>
    <w:rsid w:val="00522C82"/>
    <w:rsid w:val="00544037"/>
    <w:rsid w:val="00555719"/>
    <w:rsid w:val="00571548"/>
    <w:rsid w:val="005731EE"/>
    <w:rsid w:val="00592087"/>
    <w:rsid w:val="0059468A"/>
    <w:rsid w:val="005D1E24"/>
    <w:rsid w:val="005D6DE5"/>
    <w:rsid w:val="005F529A"/>
    <w:rsid w:val="0061679A"/>
    <w:rsid w:val="00632C9B"/>
    <w:rsid w:val="006541A1"/>
    <w:rsid w:val="00671277"/>
    <w:rsid w:val="006946D4"/>
    <w:rsid w:val="006A219D"/>
    <w:rsid w:val="006C3580"/>
    <w:rsid w:val="006C513E"/>
    <w:rsid w:val="00700B6B"/>
    <w:rsid w:val="00716A5D"/>
    <w:rsid w:val="007361B1"/>
    <w:rsid w:val="00757EF7"/>
    <w:rsid w:val="007857E7"/>
    <w:rsid w:val="007A7C1E"/>
    <w:rsid w:val="007B213A"/>
    <w:rsid w:val="007D1408"/>
    <w:rsid w:val="007D1826"/>
    <w:rsid w:val="007D4586"/>
    <w:rsid w:val="007F7CAC"/>
    <w:rsid w:val="00821902"/>
    <w:rsid w:val="0085632F"/>
    <w:rsid w:val="0086008B"/>
    <w:rsid w:val="008847D7"/>
    <w:rsid w:val="00896F65"/>
    <w:rsid w:val="008B2AAB"/>
    <w:rsid w:val="008E5461"/>
    <w:rsid w:val="009144AD"/>
    <w:rsid w:val="00931302"/>
    <w:rsid w:val="0096751D"/>
    <w:rsid w:val="00996836"/>
    <w:rsid w:val="009B52C8"/>
    <w:rsid w:val="009C539D"/>
    <w:rsid w:val="009C6936"/>
    <w:rsid w:val="009D25BE"/>
    <w:rsid w:val="009D674B"/>
    <w:rsid w:val="009E31A5"/>
    <w:rsid w:val="009E6A6D"/>
    <w:rsid w:val="00A101BE"/>
    <w:rsid w:val="00AB3AEF"/>
    <w:rsid w:val="00AC7B0C"/>
    <w:rsid w:val="00AE24D4"/>
    <w:rsid w:val="00B04AE7"/>
    <w:rsid w:val="00B32068"/>
    <w:rsid w:val="00B35B94"/>
    <w:rsid w:val="00B40C5E"/>
    <w:rsid w:val="00B4505F"/>
    <w:rsid w:val="00B63ED1"/>
    <w:rsid w:val="00B73425"/>
    <w:rsid w:val="00B945C9"/>
    <w:rsid w:val="00BA64D0"/>
    <w:rsid w:val="00BF1C58"/>
    <w:rsid w:val="00BF6CC9"/>
    <w:rsid w:val="00C25739"/>
    <w:rsid w:val="00C66A40"/>
    <w:rsid w:val="00C80162"/>
    <w:rsid w:val="00CA7138"/>
    <w:rsid w:val="00CB1A81"/>
    <w:rsid w:val="00CE02BF"/>
    <w:rsid w:val="00D11ECC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3161A"/>
    <w:rsid w:val="00E45D86"/>
    <w:rsid w:val="00E52C55"/>
    <w:rsid w:val="00E665B0"/>
    <w:rsid w:val="00E81322"/>
    <w:rsid w:val="00E85F1A"/>
    <w:rsid w:val="00ED019F"/>
    <w:rsid w:val="00EE5E1B"/>
    <w:rsid w:val="00EF73B2"/>
    <w:rsid w:val="00F35F09"/>
    <w:rsid w:val="00F40A4F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6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