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07F" w:rsidP="00CB307F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5-95-597/2022</w:t>
      </w:r>
    </w:p>
    <w:p w:rsidR="00CB307F" w:rsidP="00CB307F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91MS0095-01-2022-001684-32</w:t>
      </w:r>
    </w:p>
    <w:p w:rsidR="00CB307F" w:rsidP="00CB307F">
      <w:pPr>
        <w:pStyle w:val="Style3"/>
        <w:widowControl/>
        <w:ind w:right="-2" w:firstLine="567"/>
        <w:jc w:val="both"/>
        <w:rPr>
          <w:b/>
        </w:rPr>
      </w:pPr>
    </w:p>
    <w:p w:rsidR="00CB307F" w:rsidP="00CB307F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CB307F" w:rsidP="00CB307F">
      <w:pPr>
        <w:pStyle w:val="Style3"/>
        <w:widowControl/>
        <w:ind w:right="-2" w:firstLine="567"/>
        <w:jc w:val="both"/>
      </w:pPr>
    </w:p>
    <w:p w:rsidR="00CB307F" w:rsidP="00CB307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28 октября 2022 года                                           </w:t>
      </w:r>
      <w:r>
        <w:rPr>
          <w:rStyle w:val="FontStyle16"/>
          <w:sz w:val="24"/>
          <w:szCs w:val="24"/>
        </w:rPr>
        <w:t xml:space="preserve">                              г. Ялта</w:t>
      </w:r>
    </w:p>
    <w:p w:rsidR="00CB307F" w:rsidP="00CB307F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CB307F" w:rsidP="00CB307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дело об административном правонарушении в отношении: </w:t>
      </w:r>
    </w:p>
    <w:p w:rsidR="00CB307F" w:rsidP="00CB307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Опанасенко Александра Николаевича, </w:t>
      </w:r>
      <w:r>
        <w:rPr>
          <w:rStyle w:val="a"/>
          <w:b w:val="0"/>
        </w:rPr>
        <w:t xml:space="preserve">«данные изъяты»  </w:t>
      </w:r>
    </w:p>
    <w:p w:rsidR="00CB307F" w:rsidP="00CB307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</w:t>
      </w:r>
      <w:r>
        <w:t>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CB307F" w:rsidP="00CB307F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CB307F" w:rsidP="00CB307F">
      <w:pPr>
        <w:pStyle w:val="Style4"/>
        <w:widowControl/>
        <w:spacing w:line="240" w:lineRule="exact"/>
        <w:ind w:right="-2" w:firstLine="567"/>
        <w:jc w:val="center"/>
      </w:pPr>
    </w:p>
    <w:p w:rsidR="00CB307F" w:rsidP="00CB307F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24 августа 2022 года в 00 час. 01 мин., Опанасенко А.Н., находясь по месту проживания: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 1500 рублей, назначенный постановлением ИДПС ОВДПС ГИБДД УМВД России по г. Ялте от 13.06.2022 года, вступившего в законную силу 24.06</w:t>
      </w:r>
      <w:r>
        <w:rPr>
          <w:rFonts w:eastAsia="Calibri"/>
        </w:rPr>
        <w:t>.2022 года, чем совершил административное правонарушение, предусмотренное  ч. 1 ст. 20.25 КоАП РФ</w:t>
      </w:r>
      <w:r>
        <w:t>.</w:t>
      </w:r>
    </w:p>
    <w:p w:rsidR="00CB307F" w:rsidP="00CB307F">
      <w:pPr>
        <w:ind w:firstLine="709"/>
        <w:jc w:val="both"/>
      </w:pPr>
      <w:r>
        <w:t xml:space="preserve">В судебное заседание </w:t>
      </w:r>
      <w:r>
        <w:rPr>
          <w:rStyle w:val="a"/>
          <w:b w:val="0"/>
          <w:sz w:val="24"/>
          <w:szCs w:val="24"/>
        </w:rPr>
        <w:t>Опанасенко А.Н.</w:t>
      </w:r>
      <w:r>
        <w:t xml:space="preserve"> не явился, о месте и времени рассмотрения дела извещался путем направления </w:t>
      </w:r>
      <w:r>
        <w:rPr>
          <w:lang w:val="en-US"/>
        </w:rPr>
        <w:t>SMS</w:t>
      </w:r>
      <w:r>
        <w:t xml:space="preserve">- извещения по номеру телефона, указанному в протоколе. Согласно сведениям, указанным в отчете о доставке </w:t>
      </w:r>
      <w:r>
        <w:rPr>
          <w:lang w:val="en-US"/>
        </w:rPr>
        <w:t>SMS</w:t>
      </w:r>
      <w:r>
        <w:t xml:space="preserve">-извещения участнику судебного процесса, </w:t>
      </w:r>
      <w:r>
        <w:rPr>
          <w:lang w:val="en-US"/>
        </w:rPr>
        <w:t>SMS</w:t>
      </w:r>
      <w:r>
        <w:t>-извещение было получено Опанасенко А.Н.- 02.10.2022 года, что считается надлежащим уведомлением лица.</w:t>
      </w:r>
    </w:p>
    <w:p w:rsidR="00CB307F" w:rsidP="00CB307F">
      <w:pPr>
        <w:ind w:firstLine="709"/>
        <w:jc w:val="both"/>
        <w:rPr>
          <w:rFonts w:eastAsia="Calibri"/>
        </w:rPr>
      </w:pPr>
      <w:r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B307F" w:rsidP="00CB307F">
      <w:pPr>
        <w:tabs>
          <w:tab w:val="left" w:pos="709"/>
        </w:tabs>
        <w:ind w:firstLine="709"/>
        <w:jc w:val="both"/>
        <w:rPr>
          <w:rFonts w:eastAsia="Calibri"/>
        </w:rPr>
      </w:pPr>
      <w:r>
        <w:rPr>
          <w:rFonts w:eastAsia="Calibri"/>
        </w:rPr>
        <w:t>Исследовав материалы дела об административном правон</w:t>
      </w:r>
      <w:r>
        <w:rPr>
          <w:rFonts w:eastAsia="Calibri"/>
        </w:rPr>
        <w:t xml:space="preserve">арушении в их совокупности, </w:t>
      </w:r>
      <w:r>
        <w:rPr>
          <w:color w:val="000000"/>
          <w:shd w:val="clear" w:color="auto" w:fill="FFFFFF"/>
        </w:rPr>
        <w:t>судья приходит к следующему.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административный </w:t>
      </w:r>
      <w:r>
        <w:rPr>
          <w:color w:val="000000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</w:t>
      </w:r>
      <w:r>
        <w:rPr>
          <w:color w:val="000000"/>
          <w:shd w:val="clear" w:color="auto" w:fill="FFFFFF"/>
        </w:rPr>
        <w:t>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</w:t>
      </w:r>
      <w:r>
        <w:rPr>
          <w:color w:val="000000"/>
          <w:shd w:val="clear" w:color="auto" w:fill="FFFFFF"/>
        </w:rPr>
        <w:t>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</w:t>
      </w:r>
      <w:r>
        <w:rPr>
          <w:color w:val="000000"/>
          <w:shd w:val="clear" w:color="auto" w:fill="FFFFFF"/>
        </w:rPr>
        <w:t xml:space="preserve">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</w:t>
      </w:r>
      <w:r>
        <w:rPr>
          <w:color w:val="000000"/>
          <w:shd w:val="clear" w:color="auto" w:fill="FFFFFF"/>
        </w:rPr>
        <w:t xml:space="preserve">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rPr>
          <w:color w:val="000000"/>
          <w:shd w:val="clear" w:color="auto" w:fill="FFFFFF"/>
        </w:rPr>
        <w:t>правонаруш</w:t>
      </w:r>
      <w:r>
        <w:rPr>
          <w:color w:val="000000"/>
          <w:shd w:val="clear" w:color="auto" w:fill="FFFFFF"/>
        </w:rPr>
        <w:t>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</w:t>
      </w:r>
      <w:r>
        <w:rPr>
          <w:color w:val="000000"/>
          <w:shd w:val="clear" w:color="auto" w:fill="FFFFFF"/>
        </w:rPr>
        <w:t>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</w:t>
      </w:r>
      <w:r>
        <w:rPr>
          <w:color w:val="000000"/>
          <w:shd w:val="clear" w:color="auto" w:fill="FFFFFF"/>
        </w:rPr>
        <w:t>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ИДПС ОВДПС ГИБДД УМВД России по г. Ялте от 13.06.2022 года, </w:t>
      </w:r>
      <w:r w:rsidR="00FB5728">
        <w:rPr>
          <w:rFonts w:eastAsia="Calibri"/>
        </w:rPr>
        <w:t>Оп</w:t>
      </w:r>
      <w:r>
        <w:rPr>
          <w:rFonts w:eastAsia="Calibri"/>
        </w:rPr>
        <w:t xml:space="preserve">анасенко </w:t>
      </w:r>
      <w:r>
        <w:rPr>
          <w:rFonts w:eastAsia="Calibri"/>
        </w:rPr>
        <w:t>А.Н.</w:t>
      </w:r>
      <w:r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4 ст. 12.16 КоАП РФ и ему назначено административное наказание в виде административного штрафа в размере  1500 рублей.  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</w:t>
      </w:r>
      <w:r>
        <w:rPr>
          <w:color w:val="000000"/>
          <w:shd w:val="clear" w:color="auto" w:fill="FFFFFF"/>
        </w:rPr>
        <w:t xml:space="preserve">административном правонарушении от 13.06.2022 года, была получена </w:t>
      </w:r>
      <w:r w:rsidR="00FB5728">
        <w:rPr>
          <w:rFonts w:eastAsia="Calibri"/>
        </w:rPr>
        <w:t>Оп</w:t>
      </w:r>
      <w:r>
        <w:rPr>
          <w:rFonts w:eastAsia="Calibri"/>
        </w:rPr>
        <w:t>анасенко А.Н.</w:t>
      </w:r>
      <w:r>
        <w:rPr>
          <w:color w:val="000000"/>
          <w:shd w:val="clear" w:color="auto" w:fill="FFFFFF"/>
        </w:rPr>
        <w:t xml:space="preserve"> – 13.06.2022 года. 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13.06.2022 года, вступило  в законную силу 24.06.2022 года. </w:t>
      </w:r>
    </w:p>
    <w:p w:rsidR="00CB307F" w:rsidP="00CB307F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положениями ч. 1 ст. 32</w:t>
      </w:r>
      <w:r>
        <w:rPr>
          <w:color w:val="000000"/>
          <w:shd w:val="clear" w:color="auto" w:fill="FFFFFF"/>
        </w:rPr>
        <w:t xml:space="preserve">.2 КоАП РФ административный штраф, назначенный </w:t>
      </w:r>
      <w:r>
        <w:rPr>
          <w:rFonts w:eastAsia="Calibri"/>
        </w:rPr>
        <w:t xml:space="preserve">Опанасенко А.Н. </w:t>
      </w:r>
      <w:r>
        <w:rPr>
          <w:color w:val="000000"/>
          <w:shd w:val="clear" w:color="auto" w:fill="FFFFFF"/>
        </w:rPr>
        <w:t xml:space="preserve"> в размере 1500 рублей должен был быть уплачен последним не позднее </w:t>
      </w:r>
      <w:r w:rsidR="00FB5728">
        <w:rPr>
          <w:color w:val="000000"/>
          <w:shd w:val="clear" w:color="auto" w:fill="FFFFFF"/>
        </w:rPr>
        <w:t>23.08</w:t>
      </w:r>
      <w:r>
        <w:rPr>
          <w:color w:val="000000"/>
          <w:shd w:val="clear" w:color="auto" w:fill="FFFFFF"/>
        </w:rPr>
        <w:t xml:space="preserve">.2022 г., однако, как следует из материалов дела об административном правонарушении, </w:t>
      </w:r>
      <w:r w:rsidR="00FB5728">
        <w:rPr>
          <w:rFonts w:eastAsia="Calibri"/>
        </w:rPr>
        <w:t>Опанасенко А.Н</w:t>
      </w:r>
      <w:r>
        <w:rPr>
          <w:rFonts w:eastAsia="Calibri"/>
        </w:rPr>
        <w:t>.</w:t>
      </w:r>
      <w:r>
        <w:rPr>
          <w:color w:val="000000"/>
          <w:shd w:val="clear" w:color="auto" w:fill="FFFFFF"/>
        </w:rPr>
        <w:t xml:space="preserve"> в установленный зак</w:t>
      </w:r>
      <w:r>
        <w:rPr>
          <w:color w:val="000000"/>
          <w:shd w:val="clear" w:color="auto" w:fill="FFFFFF"/>
        </w:rPr>
        <w:t xml:space="preserve">оном срок не уплатил данный административный штраф, чем </w:t>
      </w:r>
      <w:r w:rsidR="00FB5728">
        <w:rPr>
          <w:color w:val="000000"/>
          <w:shd w:val="clear" w:color="auto" w:fill="FFFFFF"/>
        </w:rPr>
        <w:t>24.08</w:t>
      </w:r>
      <w:r>
        <w:rPr>
          <w:color w:val="000000"/>
          <w:shd w:val="clear" w:color="auto" w:fill="FFFFFF"/>
        </w:rPr>
        <w:t>.2022 года совершил правонарушение, предусмотренное ч. 1 ст. 20.25 КоАП РФ.</w:t>
      </w:r>
    </w:p>
    <w:p w:rsidR="00CB307F" w:rsidP="00CB307F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</w:t>
      </w:r>
      <w:r w:rsidR="00FB5728">
        <w:rPr>
          <w:rFonts w:eastAsia="Calibri"/>
        </w:rPr>
        <w:t>Опанасенко А.Н</w:t>
      </w:r>
      <w:r>
        <w:rPr>
          <w:rFonts w:eastAsia="Calibri"/>
        </w:rPr>
        <w:t>. указанного административного правонарушения подтверждается: протоколом об административ</w:t>
      </w:r>
      <w:r>
        <w:rPr>
          <w:rFonts w:eastAsia="Calibri"/>
        </w:rPr>
        <w:t xml:space="preserve">ном правонарушении серия 82 АП                    № </w:t>
      </w:r>
      <w:r w:rsidR="00FB5728">
        <w:rPr>
          <w:rFonts w:eastAsia="Calibri"/>
        </w:rPr>
        <w:t>181029</w:t>
      </w:r>
      <w:r>
        <w:rPr>
          <w:rFonts w:eastAsia="Calibri"/>
        </w:rPr>
        <w:t xml:space="preserve"> от 29.09.2022 г.; копией постановления № </w:t>
      </w:r>
      <w:r w:rsidR="00FB5728">
        <w:rPr>
          <w:rFonts w:eastAsia="Calibri"/>
        </w:rPr>
        <w:t>18810382220010088652 от 13</w:t>
      </w:r>
      <w:r>
        <w:rPr>
          <w:rFonts w:eastAsia="Calibri"/>
        </w:rPr>
        <w:t>.06.2022 года; справкой о правонарушениях от 29.09.2022 г</w:t>
      </w:r>
      <w:r>
        <w:rPr>
          <w:color w:val="000000"/>
          <w:shd w:val="clear" w:color="auto" w:fill="FFFFFF"/>
        </w:rPr>
        <w:t>.;</w:t>
      </w:r>
    </w:p>
    <w:p w:rsidR="00CB307F" w:rsidP="00CB307F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26</w:t>
      </w:r>
      <w:r>
        <w:rPr>
          <w:rFonts w:eastAsia="Calibri"/>
        </w:rPr>
        <w:t xml:space="preserve">.11 КоАП РФ, мировой судья приходит к выводу о совершении </w:t>
      </w:r>
      <w:r w:rsidR="00FB5728">
        <w:rPr>
          <w:rFonts w:eastAsia="Calibri"/>
        </w:rPr>
        <w:t>Опанасенко А.Н</w:t>
      </w:r>
      <w:r>
        <w:rPr>
          <w:rFonts w:eastAsia="Calibri"/>
        </w:rPr>
        <w:t>. административного правонарушения, предусмотренного ч. 1 ст. 20.25 КоАП РФ.</w:t>
      </w:r>
    </w:p>
    <w:p w:rsidR="00CB307F" w:rsidP="00CB307F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привлечения к административной ответственности, предусмотренный                      ч. 1 ст.</w:t>
      </w:r>
      <w:r>
        <w:rPr>
          <w:rFonts w:eastAsia="Calibri"/>
        </w:rPr>
        <w:t xml:space="preserve"> 4.5 КоАП РФ для данной категории дел, не истек.</w:t>
      </w:r>
    </w:p>
    <w:p w:rsidR="00CB307F" w:rsidP="00CB307F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t xml:space="preserve"> и устанавливаются об</w:t>
      </w:r>
      <w:r>
        <w:t>стоятельства смягчающие и отягчающие административную ответственность.</w:t>
      </w:r>
    </w:p>
    <w:p w:rsidR="00CB307F" w:rsidP="00CB307F">
      <w:pPr>
        <w:tabs>
          <w:tab w:val="left" w:pos="709"/>
        </w:tabs>
        <w:ind w:firstLine="709"/>
        <w:jc w:val="both"/>
      </w:pPr>
      <w:r>
        <w:t>Обстоятельств, смягчающих либо отягчающих административную ответственность, судьей при рассмотрении дела не установлено.</w:t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</w:t>
      </w:r>
      <w:r>
        <w:rPr>
          <w:rFonts w:eastAsia="Calibri"/>
        </w:rPr>
        <w:t>ь</w:t>
      </w:r>
      <w:r>
        <w:rPr>
          <w:color w:val="000000"/>
          <w:shd w:val="clear" w:color="auto" w:fill="FFFFFF"/>
        </w:rPr>
        <w:t xml:space="preserve"> </w:t>
      </w:r>
      <w:r w:rsidR="00FB5728">
        <w:rPr>
          <w:color w:val="000000"/>
          <w:shd w:val="clear" w:color="auto" w:fill="FFFFFF"/>
        </w:rPr>
        <w:t xml:space="preserve">               Опанасенко А.Н.</w:t>
      </w:r>
      <w:r>
        <w:rPr>
          <w:rFonts w:eastAsia="Calibri"/>
        </w:rPr>
        <w:t xml:space="preserve"> наказание в виде административного штрафа, предусмотренного санкцией  ч. 1 ст. 20.25 КоАП РФ.  </w:t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CB307F" w:rsidP="00CB307F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CB307F" w:rsidP="00CB307F">
      <w:pPr>
        <w:pStyle w:val="Style4"/>
        <w:widowControl/>
        <w:spacing w:line="240" w:lineRule="auto"/>
        <w:ind w:right="-2" w:firstLine="567"/>
        <w:jc w:val="center"/>
        <w:rPr>
          <w:rFonts w:eastAsia="Calibri"/>
        </w:rPr>
      </w:pPr>
    </w:p>
    <w:p w:rsidR="00CB307F" w:rsidP="00CB307F">
      <w:pPr>
        <w:ind w:firstLine="709"/>
        <w:jc w:val="both"/>
      </w:pPr>
      <w:r>
        <w:t xml:space="preserve">Опанасенко Александра Николаевича, </w:t>
      </w:r>
      <w:r>
        <w:rPr>
          <w:rStyle w:val="a"/>
          <w:b w:val="0"/>
        </w:rPr>
        <w:t xml:space="preserve">«данные изъяты»  </w:t>
      </w:r>
      <w:r>
        <w:t>года рождения, признать 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и назначить ему административное наказание в виде административ</w:t>
      </w:r>
      <w:r>
        <w:t>ного штрафа в размере 3000 (три тысячи) рублей.</w:t>
      </w:r>
    </w:p>
    <w:p w:rsidR="00CB307F" w:rsidP="00CB307F">
      <w:pPr>
        <w:ind w:firstLine="709"/>
        <w:jc w:val="both"/>
      </w:pPr>
      <w:r>
        <w:t xml:space="preserve"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</w:t>
      </w:r>
      <w:r>
        <w:t>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</w:t>
      </w:r>
      <w:r>
        <w:t>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82</w:t>
      </w:r>
      <w:r>
        <w:t>8 1 16 01203 01 0025 140; УИН 041076030095500</w:t>
      </w:r>
      <w:r w:rsidR="00FB5728">
        <w:t>5972220150</w:t>
      </w:r>
      <w:r>
        <w:t>; постановление от 28.10.2022 по делу № 5-95-59</w:t>
      </w:r>
      <w:r w:rsidR="00FB5728">
        <w:t>7</w:t>
      </w:r>
      <w:r>
        <w:t>/2022 года;</w:t>
      </w:r>
    </w:p>
    <w:p w:rsidR="00CB307F" w:rsidP="00CB307F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</w:t>
      </w:r>
      <w:r>
        <w:t>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</w:t>
      </w:r>
      <w:r>
        <w:rPr>
          <w:rFonts w:eastAsia="Calibri"/>
        </w:rPr>
        <w:t xml:space="preserve">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rPr>
          <w:rFonts w:eastAsia="Calibri"/>
        </w:rPr>
        <w:t xml:space="preserve"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</w:t>
      </w:r>
      <w:r>
        <w:rPr>
          <w:rFonts w:eastAsia="Calibri"/>
        </w:rPr>
        <w:t>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CB307F" w:rsidP="00CB307F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CB307F" w:rsidP="00CB307F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CB307F" w:rsidP="00CB307F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</w:t>
      </w:r>
      <w:r>
        <w:t xml:space="preserve"> </w:t>
      </w:r>
      <w:r>
        <w:tab/>
      </w:r>
      <w:r>
        <w:tab/>
      </w:r>
      <w:r>
        <w:tab/>
        <w:t xml:space="preserve">                   А.Ш. Юдакова</w:t>
      </w:r>
    </w:p>
    <w:p w:rsidR="00CB307F" w:rsidP="00CB307F">
      <w:pPr>
        <w:ind w:left="567" w:right="-2"/>
        <w:jc w:val="both"/>
      </w:pPr>
    </w:p>
    <w:p w:rsidR="00CB307F" w:rsidP="00CB307F">
      <w:pPr>
        <w:widowControl/>
        <w:autoSpaceDE/>
        <w:adjustRightInd/>
        <w:rPr>
          <w:bCs/>
        </w:rPr>
      </w:pPr>
    </w:p>
    <w:p w:rsidR="00CB307F" w:rsidP="00CB307F"/>
    <w:p w:rsidR="00CB307F" w:rsidP="00CB307F"/>
    <w:p w:rsidR="00CB307F" w:rsidP="00CB307F"/>
    <w:p w:rsidR="00CB307F" w:rsidP="00CB307F"/>
    <w:p w:rsidR="00896F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7F"/>
    <w:rsid w:val="00896FB7"/>
    <w:rsid w:val="008A6C41"/>
    <w:rsid w:val="00CB307F"/>
    <w:rsid w:val="00CB4CD9"/>
    <w:rsid w:val="00FB57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CB307F"/>
  </w:style>
  <w:style w:type="paragraph" w:customStyle="1" w:styleId="Style4">
    <w:name w:val="Style4"/>
    <w:basedOn w:val="Normal"/>
    <w:uiPriority w:val="99"/>
    <w:rsid w:val="00CB307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CB307F"/>
  </w:style>
  <w:style w:type="character" w:customStyle="1" w:styleId="FontStyle16">
    <w:name w:val="Font Style16"/>
    <w:uiPriority w:val="99"/>
    <w:rsid w:val="00CB307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CB307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