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5EA3" w:rsidP="00305EA3">
      <w:pPr>
        <w:ind w:left="6379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Дело № 5-95-609/2024</w:t>
      </w:r>
    </w:p>
    <w:p w:rsidR="00305EA3" w:rsidP="00305EA3">
      <w:pPr>
        <w:rPr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                                                                                                   91MS0095-01-2024-003836-10</w:t>
      </w:r>
    </w:p>
    <w:p w:rsidR="00305EA3" w:rsidP="00305EA3">
      <w:pPr>
        <w:pStyle w:val="Style3"/>
        <w:widowControl/>
        <w:ind w:right="-2" w:firstLine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Постановление </w:t>
      </w:r>
    </w:p>
    <w:p w:rsidR="00305EA3" w:rsidP="00305EA3">
      <w:pPr>
        <w:pStyle w:val="Style3"/>
        <w:widowControl/>
        <w:ind w:right="-2" w:firstLine="567"/>
        <w:jc w:val="center"/>
        <w:rPr>
          <w:sz w:val="22"/>
          <w:szCs w:val="22"/>
        </w:rPr>
      </w:pPr>
      <w:r>
        <w:rPr>
          <w:sz w:val="22"/>
          <w:szCs w:val="22"/>
        </w:rPr>
        <w:t>о назначении административного наказания</w:t>
      </w:r>
    </w:p>
    <w:p w:rsidR="00305EA3" w:rsidP="00305EA3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</w:rPr>
      </w:pPr>
      <w:r>
        <w:rPr>
          <w:rStyle w:val="FontStyle16"/>
          <w:b w:val="0"/>
        </w:rPr>
        <w:t xml:space="preserve">13 ноября 2024 года           </w:t>
      </w:r>
      <w:r>
        <w:rPr>
          <w:rStyle w:val="FontStyle16"/>
          <w:b w:val="0"/>
        </w:rPr>
        <w:t xml:space="preserve">                                                                                            г. Ялта</w:t>
      </w:r>
    </w:p>
    <w:p w:rsidR="00305EA3" w:rsidP="00305EA3">
      <w:pPr>
        <w:pStyle w:val="Style3"/>
        <w:widowControl/>
        <w:tabs>
          <w:tab w:val="left" w:pos="8510"/>
        </w:tabs>
        <w:ind w:right="-2" w:firstLine="567"/>
        <w:jc w:val="both"/>
      </w:pPr>
      <w:r>
        <w:rPr>
          <w:sz w:val="22"/>
          <w:szCs w:val="22"/>
        </w:rPr>
        <w:t>Мировой судья</w:t>
      </w:r>
      <w:r>
        <w:rPr>
          <w:bCs/>
          <w:iCs/>
          <w:sz w:val="22"/>
          <w:szCs w:val="22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>
        <w:rPr>
          <w:sz w:val="22"/>
          <w:szCs w:val="22"/>
        </w:rPr>
        <w:t xml:space="preserve">, </w:t>
      </w:r>
    </w:p>
    <w:p w:rsidR="00305EA3" w:rsidP="00305EA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участием лица, в отношении </w:t>
      </w:r>
      <w:r>
        <w:rPr>
          <w:sz w:val="22"/>
          <w:szCs w:val="22"/>
        </w:rPr>
        <w:t xml:space="preserve">которого ведется дело об административном правонарушении </w:t>
      </w:r>
      <w:r w:rsidR="00CA462D">
        <w:rPr>
          <w:rStyle w:val="a0"/>
          <w:b w:val="0"/>
          <w:sz w:val="23"/>
          <w:szCs w:val="23"/>
        </w:rPr>
        <w:t>***********</w:t>
      </w:r>
      <w:r w:rsidR="00CA462D">
        <w:rPr>
          <w:rStyle w:val="a0"/>
          <w:b w:val="0"/>
          <w:sz w:val="23"/>
          <w:szCs w:val="23"/>
        </w:rPr>
        <w:t xml:space="preserve"> </w:t>
      </w:r>
    </w:p>
    <w:p w:rsidR="00305EA3" w:rsidP="00305EA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рассмотрев в открытом судебном заседании в зале суда судебного участка (г. Ялта ул. Васильева, 19) дело об административном правонарушении  в отношении</w:t>
      </w:r>
    </w:p>
    <w:p w:rsidR="00305EA3" w:rsidP="00305EA3">
      <w:pPr>
        <w:ind w:firstLine="700"/>
        <w:jc w:val="both"/>
        <w:rPr>
          <w:sz w:val="22"/>
          <w:szCs w:val="22"/>
        </w:rPr>
      </w:pP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="00955E54">
        <w:rPr>
          <w:sz w:val="22"/>
          <w:szCs w:val="22"/>
        </w:rPr>
        <w:t>года рождения, уроженца  г.</w:t>
      </w:r>
      <w:r w:rsidRPr="00CA462D">
        <w:rPr>
          <w:rStyle w:val="Hyperlink"/>
          <w:b/>
          <w:sz w:val="23"/>
          <w:szCs w:val="23"/>
        </w:rPr>
        <w:t xml:space="preserve">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="00955E54">
        <w:rPr>
          <w:sz w:val="22"/>
          <w:szCs w:val="22"/>
        </w:rPr>
        <w:t>,</w:t>
      </w:r>
      <w:r w:rsidR="00955E54">
        <w:rPr>
          <w:sz w:val="22"/>
          <w:szCs w:val="22"/>
        </w:rPr>
        <w:t xml:space="preserve"> гражданина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="00955E54">
        <w:rPr>
          <w:sz w:val="22"/>
          <w:szCs w:val="22"/>
        </w:rPr>
        <w:t>паспорт серии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="00955E54">
        <w:rPr>
          <w:sz w:val="22"/>
          <w:szCs w:val="22"/>
        </w:rPr>
        <w:t>», зарегистрированного по адресу:</w:t>
      </w:r>
      <w:r w:rsidRPr="00CA462D">
        <w:rPr>
          <w:rStyle w:val="Hyperlink"/>
          <w:b/>
          <w:sz w:val="23"/>
          <w:szCs w:val="23"/>
        </w:rPr>
        <w:t xml:space="preserve">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="00955E54">
        <w:rPr>
          <w:sz w:val="22"/>
          <w:szCs w:val="22"/>
        </w:rPr>
        <w:t xml:space="preserve">  и проживающего по адресу:</w:t>
      </w:r>
      <w:r w:rsidRPr="00CA462D">
        <w:rPr>
          <w:rStyle w:val="Hyperlink"/>
          <w:b/>
          <w:sz w:val="23"/>
          <w:szCs w:val="23"/>
        </w:rPr>
        <w:t xml:space="preserve"> </w:t>
      </w: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="00955E54">
        <w:rPr>
          <w:sz w:val="22"/>
          <w:szCs w:val="22"/>
        </w:rPr>
        <w:t>,</w:t>
      </w:r>
    </w:p>
    <w:p w:rsidR="00305EA3" w:rsidP="00305EA3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</w:rPr>
      </w:pPr>
      <w:r>
        <w:rPr>
          <w:sz w:val="22"/>
          <w:szCs w:val="22"/>
        </w:rPr>
        <w:t>по ч.1 ст. 20.25 Кодекса Российской Федерации об</w:t>
      </w:r>
      <w:r>
        <w:rPr>
          <w:sz w:val="22"/>
          <w:szCs w:val="22"/>
        </w:rPr>
        <w:t xml:space="preserve"> административных правонарушениях (далее – КоАП РФ),</w:t>
      </w:r>
    </w:p>
    <w:p w:rsidR="00305EA3" w:rsidP="00305EA3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</w:rPr>
      </w:pPr>
      <w:r>
        <w:rPr>
          <w:rStyle w:val="FontStyle16"/>
          <w:b w:val="0"/>
          <w:spacing w:val="60"/>
        </w:rPr>
        <w:t>установи</w:t>
      </w:r>
      <w:r>
        <w:rPr>
          <w:rStyle w:val="FontStyle16"/>
          <w:b w:val="0"/>
        </w:rPr>
        <w:t>л:</w:t>
      </w:r>
    </w:p>
    <w:p w:rsidR="00305EA3" w:rsidRPr="00197156" w:rsidP="00305EA3">
      <w:pPr>
        <w:pStyle w:val="Style4"/>
        <w:widowControl/>
        <w:spacing w:line="240" w:lineRule="auto"/>
        <w:ind w:right="-2" w:firstLine="567"/>
        <w:rPr>
          <w:rFonts w:eastAsia="Calibri"/>
          <w:sz w:val="22"/>
          <w:szCs w:val="22"/>
        </w:rPr>
      </w:pP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="00955E54">
        <w:rPr>
          <w:rFonts w:eastAsia="Calibri"/>
          <w:sz w:val="22"/>
          <w:szCs w:val="22"/>
        </w:rPr>
        <w:t>, не уплатил административный штраф в размере 500 рублей в у</w:t>
      </w:r>
      <w:r w:rsidR="00955E54">
        <w:rPr>
          <w:rFonts w:eastAsia="Calibri"/>
          <w:sz w:val="22"/>
          <w:szCs w:val="22"/>
        </w:rPr>
        <w:t xml:space="preserve">становленный законом шестидесятидневный срок, назначенный постановлением серии 8204               № 079359 от 30.06.2024, </w:t>
      </w:r>
      <w:r w:rsidR="00955E54">
        <w:rPr>
          <w:rFonts w:eastAsia="Calibri"/>
          <w:sz w:val="22"/>
          <w:szCs w:val="22"/>
        </w:rPr>
        <w:t>вступившего</w:t>
      </w:r>
      <w:r w:rsidR="00955E54">
        <w:rPr>
          <w:rFonts w:eastAsia="Calibri"/>
          <w:sz w:val="22"/>
          <w:szCs w:val="22"/>
        </w:rPr>
        <w:t xml:space="preserve"> в законную силу 11.07.2024, чем совершил административное правонарушение, </w:t>
      </w:r>
      <w:r w:rsidRPr="00197156" w:rsidR="00955E54">
        <w:rPr>
          <w:rFonts w:eastAsia="Calibri"/>
          <w:sz w:val="22"/>
          <w:szCs w:val="22"/>
        </w:rPr>
        <w:t>предусмотренное ч. 1 ст. 20.25 КоАП РФ.</w:t>
      </w:r>
    </w:p>
    <w:p w:rsidR="00305EA3" w:rsidRPr="00197156" w:rsidP="00197156">
      <w:pPr>
        <w:pStyle w:val="Style4"/>
        <w:widowControl/>
        <w:spacing w:line="240" w:lineRule="auto"/>
        <w:ind w:right="-2" w:firstLine="567"/>
        <w:rPr>
          <w:rFonts w:eastAsia="Calibri"/>
          <w:sz w:val="22"/>
          <w:szCs w:val="22"/>
        </w:rPr>
      </w:pPr>
      <w:r w:rsidRPr="00197156">
        <w:rPr>
          <w:rFonts w:eastAsia="Calibri"/>
          <w:sz w:val="22"/>
          <w:szCs w:val="22"/>
        </w:rPr>
        <w:t>В судебном заседании</w:t>
      </w:r>
      <w:r w:rsidR="00CA462D">
        <w:rPr>
          <w:rFonts w:eastAsia="Calibri"/>
          <w:sz w:val="22"/>
          <w:szCs w:val="22"/>
        </w:rPr>
        <w:t xml:space="preserve"> </w:t>
      </w:r>
      <w:r w:rsidR="00CA462D">
        <w:rPr>
          <w:rStyle w:val="a0"/>
          <w:b w:val="0"/>
          <w:sz w:val="23"/>
          <w:szCs w:val="23"/>
        </w:rPr>
        <w:t>***********</w:t>
      </w:r>
      <w:r w:rsidR="00CA462D">
        <w:rPr>
          <w:rStyle w:val="a0"/>
          <w:b w:val="0"/>
          <w:sz w:val="23"/>
          <w:szCs w:val="23"/>
        </w:rPr>
        <w:t xml:space="preserve"> </w:t>
      </w:r>
      <w:r>
        <w:rPr>
          <w:rFonts w:eastAsia="Calibri"/>
          <w:sz w:val="22"/>
          <w:szCs w:val="22"/>
        </w:rPr>
        <w:t>.</w:t>
      </w:r>
      <w:r w:rsidRPr="00197156">
        <w:rPr>
          <w:rFonts w:eastAsia="Calibri"/>
          <w:sz w:val="22"/>
          <w:szCs w:val="22"/>
        </w:rPr>
        <w:t xml:space="preserve"> вину в совершении правонарушения признал, в содеянном раскаялся, обстоятельства установленные в ходе административного производства признал. Пояснил, что штраф не уплатил, в связи с затруднительным финансовым положением, п</w:t>
      </w:r>
      <w:r w:rsidRPr="00197156">
        <w:rPr>
          <w:rFonts w:eastAsia="Calibri"/>
          <w:sz w:val="22"/>
          <w:szCs w:val="22"/>
        </w:rPr>
        <w:t>росил назначить наказание в виде штрафа.</w:t>
      </w:r>
    </w:p>
    <w:p w:rsidR="00305EA3" w:rsidP="00197156">
      <w:pPr>
        <w:pStyle w:val="Style4"/>
        <w:widowControl/>
        <w:spacing w:line="240" w:lineRule="auto"/>
        <w:ind w:right="-2" w:firstLine="567"/>
        <w:rPr>
          <w:color w:val="000000"/>
          <w:sz w:val="22"/>
          <w:szCs w:val="22"/>
          <w:shd w:val="clear" w:color="auto" w:fill="FFFFFF"/>
        </w:rPr>
      </w:pPr>
      <w:r w:rsidRPr="00197156">
        <w:rPr>
          <w:rFonts w:eastAsia="Calibri"/>
          <w:sz w:val="22"/>
          <w:szCs w:val="22"/>
        </w:rPr>
        <w:t>Заслушав объяснения лица, в отношении, которого</w:t>
      </w:r>
      <w:r>
        <w:rPr>
          <w:color w:val="000000"/>
          <w:sz w:val="22"/>
          <w:szCs w:val="22"/>
          <w:shd w:val="clear" w:color="auto" w:fill="FFFFFF"/>
        </w:rPr>
        <w:t xml:space="preserve"> ведется производство по делу об административном правонарушении, исследовав материалы дела, судья приходит к следующему.</w:t>
      </w:r>
    </w:p>
    <w:p w:rsidR="00305EA3" w:rsidP="00305EA3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В соответствии с ч. 1 ст. 20.25 КоАП РФ админи</w:t>
      </w:r>
      <w:r>
        <w:rPr>
          <w:color w:val="000000"/>
          <w:sz w:val="22"/>
          <w:szCs w:val="22"/>
          <w:shd w:val="clear" w:color="auto" w:fill="FFFFFF"/>
        </w:rPr>
        <w:t>стративным правонарушением признается неуплата административного штрафа в срок, предусмотренный КоАП РФ.</w:t>
      </w:r>
    </w:p>
    <w:p w:rsidR="00305EA3" w:rsidP="00305EA3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 административной ответственности, не п</w:t>
      </w:r>
      <w:r>
        <w:rPr>
          <w:color w:val="000000"/>
          <w:sz w:val="22"/>
          <w:szCs w:val="22"/>
          <w:shd w:val="clear" w:color="auto" w:fill="FFFFFF"/>
        </w:rPr>
        <w:t xml:space="preserve">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</w:t>
      </w:r>
      <w:r>
        <w:rPr>
          <w:color w:val="000000"/>
          <w:sz w:val="22"/>
          <w:szCs w:val="22"/>
          <w:shd w:val="clear" w:color="auto" w:fill="FFFFFF"/>
        </w:rPr>
        <w:t>предусмотренных статьей 31.5 КоАП РФ.</w:t>
      </w:r>
    </w:p>
    <w:p w:rsidR="00305EA3" w:rsidP="00305EA3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</w:t>
      </w:r>
      <w:r>
        <w:rPr>
          <w:color w:val="000000"/>
          <w:sz w:val="22"/>
          <w:szCs w:val="22"/>
          <w:shd w:val="clear" w:color="auto" w:fill="FFFFFF"/>
        </w:rPr>
        <w:t xml:space="preserve">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</w:t>
      </w:r>
      <w:r>
        <w:rPr>
          <w:color w:val="000000"/>
          <w:sz w:val="22"/>
          <w:szCs w:val="22"/>
          <w:shd w:val="clear" w:color="auto" w:fill="FFFFFF"/>
        </w:rPr>
        <w:t xml:space="preserve">у приставу-исполнителю для исполнения в порядке, предусмотренном федеральным законодательством. </w:t>
      </w:r>
    </w:p>
    <w:p w:rsidR="00305EA3" w:rsidP="00305EA3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color w:val="000000"/>
          <w:sz w:val="22"/>
          <w:szCs w:val="22"/>
          <w:shd w:val="clear" w:color="auto" w:fill="FFFFFF"/>
        </w:rPr>
        <w:t>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статьи 20.25 КоАП РФ</w:t>
      </w:r>
      <w:r>
        <w:rPr>
          <w:color w:val="000000"/>
          <w:sz w:val="22"/>
          <w:szCs w:val="22"/>
          <w:shd w:val="clear" w:color="auto" w:fill="FFFFFF"/>
        </w:rPr>
        <w:t>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лица, не уплатившего административный штраф по делу об административном правонарушении, рассмотренно</w:t>
      </w:r>
      <w:r>
        <w:rPr>
          <w:color w:val="000000"/>
          <w:sz w:val="22"/>
          <w:szCs w:val="22"/>
          <w:shd w:val="clear" w:color="auto" w:fill="FFFFFF"/>
        </w:rPr>
        <w:t>му судьёй, составляет судебный пристав-исполнитель.</w:t>
      </w:r>
    </w:p>
    <w:p w:rsidR="00305EA3" w:rsidP="00305EA3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</w:t>
      </w:r>
      <w:r>
        <w:rPr>
          <w:color w:val="000000"/>
          <w:sz w:val="22"/>
          <w:szCs w:val="22"/>
          <w:shd w:val="clear" w:color="auto" w:fill="FFFFFF"/>
        </w:rPr>
        <w:t>, если оно не было обжаловано либо опротестовано.</w:t>
      </w:r>
    </w:p>
    <w:p w:rsidR="00305EA3" w:rsidP="00305EA3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Установлено, что постановлением </w:t>
      </w:r>
      <w:r>
        <w:rPr>
          <w:rFonts w:eastAsia="Calibri"/>
          <w:sz w:val="22"/>
          <w:szCs w:val="22"/>
        </w:rPr>
        <w:t>серии 8204  № 079359 от 30.06.2024</w:t>
      </w:r>
      <w:r>
        <w:rPr>
          <w:color w:val="000000"/>
          <w:sz w:val="22"/>
          <w:szCs w:val="22"/>
          <w:shd w:val="clear" w:color="auto" w:fill="FFFFFF"/>
        </w:rPr>
        <w:t>,</w:t>
      </w:r>
      <w:r w:rsidRPr="00CA462D" w:rsidR="00CA462D">
        <w:rPr>
          <w:rStyle w:val="Hyperlink"/>
          <w:b/>
          <w:sz w:val="23"/>
          <w:szCs w:val="23"/>
        </w:rPr>
        <w:t xml:space="preserve"> </w:t>
      </w:r>
      <w:r w:rsidR="00CA462D">
        <w:rPr>
          <w:rStyle w:val="a0"/>
          <w:b w:val="0"/>
          <w:sz w:val="23"/>
          <w:szCs w:val="23"/>
        </w:rPr>
        <w:t>***********</w:t>
      </w:r>
      <w:r w:rsidR="00CA462D">
        <w:rPr>
          <w:rStyle w:val="a0"/>
          <w:b w:val="0"/>
          <w:sz w:val="23"/>
          <w:szCs w:val="23"/>
        </w:rPr>
        <w:t xml:space="preserve"> </w:t>
      </w:r>
      <w:r>
        <w:rPr>
          <w:rFonts w:eastAsia="Calibri"/>
          <w:sz w:val="22"/>
          <w:szCs w:val="22"/>
        </w:rPr>
        <w:t>.</w:t>
      </w:r>
      <w:r>
        <w:rPr>
          <w:color w:val="000000"/>
          <w:sz w:val="22"/>
          <w:szCs w:val="22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ч. 1 ст.20.20 КоАП РФ и ему назначено ад</w:t>
      </w:r>
      <w:r>
        <w:rPr>
          <w:color w:val="000000"/>
          <w:sz w:val="22"/>
          <w:szCs w:val="22"/>
          <w:shd w:val="clear" w:color="auto" w:fill="FFFFFF"/>
        </w:rPr>
        <w:t xml:space="preserve">министративное наказание в виде административного штрафа в размере 500 рублей.  </w:t>
      </w:r>
    </w:p>
    <w:p w:rsidR="00305EA3" w:rsidP="00305EA3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Копия указанного постановления получена</w:t>
      </w:r>
      <w:r w:rsidR="00CA462D">
        <w:rPr>
          <w:rFonts w:eastAsia="Calibri"/>
          <w:sz w:val="22"/>
          <w:szCs w:val="22"/>
        </w:rPr>
        <w:t xml:space="preserve"> </w:t>
      </w:r>
      <w:r w:rsidR="00CA462D">
        <w:rPr>
          <w:rStyle w:val="a0"/>
          <w:b w:val="0"/>
          <w:sz w:val="23"/>
          <w:szCs w:val="23"/>
        </w:rPr>
        <w:t>***********</w:t>
      </w:r>
      <w:r w:rsidR="00CA462D">
        <w:rPr>
          <w:rStyle w:val="a0"/>
          <w:b w:val="0"/>
          <w:sz w:val="23"/>
          <w:szCs w:val="23"/>
        </w:rPr>
        <w:t xml:space="preserve"> </w:t>
      </w:r>
      <w:r>
        <w:rPr>
          <w:rFonts w:eastAsia="Calibri"/>
          <w:sz w:val="22"/>
          <w:szCs w:val="22"/>
        </w:rPr>
        <w:t>.</w:t>
      </w:r>
      <w:r>
        <w:rPr>
          <w:color w:val="000000"/>
          <w:sz w:val="22"/>
          <w:szCs w:val="22"/>
          <w:shd w:val="clear" w:color="auto" w:fill="FFFFFF"/>
        </w:rPr>
        <w:t xml:space="preserve"> – 30.06.2024. </w:t>
      </w:r>
    </w:p>
    <w:p w:rsidR="00305EA3" w:rsidP="00305EA3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С учетом положений ст. 31.1 КоАП РФ постановление от 30.06.2024, вступило в законную силу 11.07.2024. </w:t>
      </w:r>
    </w:p>
    <w:p w:rsidR="00305EA3" w:rsidP="00305EA3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CA462D">
        <w:rPr>
          <w:rFonts w:eastAsia="Calibri"/>
          <w:sz w:val="22"/>
          <w:szCs w:val="22"/>
        </w:rPr>
        <w:t xml:space="preserve"> </w:t>
      </w:r>
      <w:r w:rsidR="00CA462D">
        <w:rPr>
          <w:rStyle w:val="a0"/>
          <w:b w:val="0"/>
          <w:sz w:val="23"/>
          <w:szCs w:val="23"/>
        </w:rPr>
        <w:t>***********</w:t>
      </w:r>
      <w:r w:rsidR="00CA462D">
        <w:rPr>
          <w:rStyle w:val="a0"/>
          <w:b w:val="0"/>
          <w:sz w:val="23"/>
          <w:szCs w:val="23"/>
        </w:rPr>
        <w:t xml:space="preserve"> </w:t>
      </w:r>
      <w:r>
        <w:rPr>
          <w:rFonts w:eastAsia="Calibri"/>
          <w:sz w:val="22"/>
          <w:szCs w:val="22"/>
        </w:rPr>
        <w:t>.</w:t>
      </w:r>
      <w:r>
        <w:rPr>
          <w:color w:val="000000"/>
          <w:sz w:val="22"/>
          <w:szCs w:val="22"/>
          <w:shd w:val="clear" w:color="auto" w:fill="FFFFFF"/>
        </w:rPr>
        <w:t xml:space="preserve"> в размере 500 рублей должен был быть уплачен последним не позднее 10.09.2024, однако, как следует из материалов дела об административном правонарушении, </w:t>
      </w:r>
      <w:r>
        <w:rPr>
          <w:rFonts w:eastAsia="Calibri"/>
          <w:sz w:val="22"/>
          <w:szCs w:val="22"/>
        </w:rPr>
        <w:t>Во</w:t>
      </w:r>
      <w:r>
        <w:rPr>
          <w:rFonts w:eastAsia="Calibri"/>
          <w:sz w:val="22"/>
          <w:szCs w:val="22"/>
        </w:rPr>
        <w:t>лодин С.В.</w:t>
      </w:r>
      <w:r>
        <w:rPr>
          <w:color w:val="000000"/>
          <w:sz w:val="22"/>
          <w:szCs w:val="22"/>
          <w:shd w:val="clear" w:color="auto" w:fill="FFFFFF"/>
        </w:rPr>
        <w:t xml:space="preserve"> в установленный законом срок не уплатил данный административный штраф, чем 11.09.2024 совершил правонарушение, предусмотренное ч. 1                 ст. 20.25 КоАП РФ.</w:t>
      </w:r>
    </w:p>
    <w:p w:rsidR="00305EA3" w:rsidP="00305EA3">
      <w:pPr>
        <w:widowControl/>
        <w:ind w:right="-2" w:firstLine="56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Факт совершения</w:t>
      </w:r>
      <w:r w:rsidR="00CA462D">
        <w:rPr>
          <w:rFonts w:eastAsia="Calibri"/>
          <w:sz w:val="22"/>
          <w:szCs w:val="22"/>
        </w:rPr>
        <w:t xml:space="preserve"> </w:t>
      </w:r>
      <w:r w:rsidR="00CA462D">
        <w:rPr>
          <w:rStyle w:val="a0"/>
          <w:b w:val="0"/>
          <w:sz w:val="23"/>
          <w:szCs w:val="23"/>
        </w:rPr>
        <w:t>***********</w:t>
      </w:r>
      <w:r w:rsidR="00CA462D">
        <w:rPr>
          <w:rStyle w:val="a0"/>
          <w:b w:val="0"/>
          <w:sz w:val="23"/>
          <w:szCs w:val="23"/>
        </w:rPr>
        <w:t xml:space="preserve"> </w:t>
      </w:r>
      <w:r>
        <w:rPr>
          <w:rFonts w:eastAsia="Calibri"/>
          <w:sz w:val="22"/>
          <w:szCs w:val="22"/>
        </w:rPr>
        <w:t>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eastAsia="Calibri"/>
          <w:sz w:val="22"/>
          <w:szCs w:val="22"/>
        </w:rPr>
        <w:t>указанного административного правонарушения под</w:t>
      </w:r>
      <w:r>
        <w:rPr>
          <w:rFonts w:eastAsia="Calibri"/>
          <w:sz w:val="22"/>
          <w:szCs w:val="22"/>
        </w:rPr>
        <w:t>тверждается: протоколом об административном правонарушении серия 82 01 № 231720 от 12.11.2024; копией постановления серии 8204 № 079359 от 30.06.2024; справкой о правонарушениях</w:t>
      </w:r>
      <w:r w:rsidR="00CA462D">
        <w:rPr>
          <w:rFonts w:eastAsia="Calibri"/>
          <w:sz w:val="22"/>
          <w:szCs w:val="22"/>
        </w:rPr>
        <w:t xml:space="preserve"> </w:t>
      </w:r>
      <w:r w:rsidR="00CA462D">
        <w:rPr>
          <w:rStyle w:val="a0"/>
          <w:b w:val="0"/>
          <w:sz w:val="23"/>
          <w:szCs w:val="23"/>
        </w:rPr>
        <w:t>***********</w:t>
      </w:r>
      <w:r w:rsidR="00CA462D">
        <w:rPr>
          <w:rStyle w:val="a0"/>
          <w:b w:val="0"/>
          <w:sz w:val="23"/>
          <w:szCs w:val="23"/>
        </w:rPr>
        <w:t xml:space="preserve"> </w:t>
      </w:r>
      <w:r>
        <w:rPr>
          <w:rFonts w:eastAsia="Calibri"/>
          <w:sz w:val="22"/>
          <w:szCs w:val="22"/>
        </w:rPr>
        <w:t>.</w:t>
      </w:r>
      <w:r>
        <w:rPr>
          <w:color w:val="000000"/>
          <w:sz w:val="22"/>
          <w:szCs w:val="22"/>
          <w:shd w:val="clear" w:color="auto" w:fill="FFFFFF"/>
        </w:rPr>
        <w:t>;</w:t>
      </w:r>
      <w:r>
        <w:rPr>
          <w:rFonts w:eastAsia="Calibri"/>
          <w:sz w:val="22"/>
          <w:szCs w:val="22"/>
        </w:rPr>
        <w:t xml:space="preserve"> </w:t>
      </w:r>
    </w:p>
    <w:p w:rsidR="00305EA3" w:rsidP="00305EA3">
      <w:pPr>
        <w:widowControl/>
        <w:ind w:right="-2" w:firstLine="567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sz w:val="22"/>
          <w:szCs w:val="22"/>
        </w:rPr>
        <w:t>Оценивая указанные доказательства в соответствии с требованиям</w:t>
      </w:r>
      <w:r>
        <w:rPr>
          <w:rFonts w:eastAsia="Calibri"/>
          <w:sz w:val="22"/>
          <w:szCs w:val="22"/>
        </w:rPr>
        <w:t>и ст. 26.11 КоАП РФ, мировой судья приходит к выводу о совершении</w:t>
      </w:r>
      <w:r w:rsidR="00CA462D">
        <w:rPr>
          <w:rFonts w:eastAsia="Calibri"/>
          <w:sz w:val="22"/>
          <w:szCs w:val="22"/>
        </w:rPr>
        <w:t xml:space="preserve"> </w:t>
      </w:r>
      <w:r w:rsidR="00CA462D">
        <w:rPr>
          <w:rStyle w:val="a0"/>
          <w:b w:val="0"/>
          <w:sz w:val="23"/>
          <w:szCs w:val="23"/>
        </w:rPr>
        <w:t>***********</w:t>
      </w:r>
      <w:r w:rsidR="00CA462D">
        <w:rPr>
          <w:rStyle w:val="a0"/>
          <w:b w:val="0"/>
          <w:sz w:val="23"/>
          <w:szCs w:val="23"/>
        </w:rPr>
        <w:t xml:space="preserve"> </w:t>
      </w:r>
      <w:r>
        <w:rPr>
          <w:rFonts w:eastAsia="Calibri"/>
          <w:sz w:val="22"/>
          <w:szCs w:val="22"/>
        </w:rPr>
        <w:t>.</w:t>
      </w:r>
      <w:r>
        <w:rPr>
          <w:rFonts w:eastAsia="Calibri"/>
          <w:sz w:val="22"/>
          <w:szCs w:val="22"/>
        </w:rPr>
        <w:t xml:space="preserve"> административного правонарушения, предусмотренного ч. 1 ст. 20.25 КоАП РФ и правильной юридической квалификации, как </w:t>
      </w:r>
      <w:r>
        <w:rPr>
          <w:color w:val="000000"/>
          <w:sz w:val="22"/>
          <w:szCs w:val="22"/>
          <w:shd w:val="clear" w:color="auto" w:fill="FFFFFF"/>
        </w:rPr>
        <w:t xml:space="preserve">неуплата административного штрафа в срок, предусмотренный </w:t>
      </w:r>
      <w:r>
        <w:rPr>
          <w:color w:val="000000"/>
          <w:sz w:val="22"/>
          <w:szCs w:val="22"/>
          <w:shd w:val="clear" w:color="auto" w:fill="FFFFFF"/>
        </w:rPr>
        <w:t>настоящим </w:t>
      </w:r>
      <w:hyperlink r:id="rId4" w:anchor="dst102941" w:history="1">
        <w:r>
          <w:rPr>
            <w:rStyle w:val="Hyperlink"/>
            <w:color w:val="000000" w:themeColor="text1"/>
            <w:sz w:val="22"/>
            <w:szCs w:val="22"/>
            <w:u w:val="none"/>
            <w:shd w:val="clear" w:color="auto" w:fill="FFFFFF"/>
          </w:rPr>
          <w:t>кодексом</w:t>
        </w:r>
      </w:hyperlink>
      <w:r>
        <w:rPr>
          <w:rFonts w:eastAsia="Calibri"/>
          <w:color w:val="000000" w:themeColor="text1"/>
          <w:sz w:val="22"/>
          <w:szCs w:val="22"/>
        </w:rPr>
        <w:t>.</w:t>
      </w:r>
    </w:p>
    <w:p w:rsidR="00305EA3" w:rsidP="00305EA3">
      <w:pPr>
        <w:widowControl/>
        <w:ind w:right="-2" w:firstLine="567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Срок давности привлечения к административной ответственности, предусмотренный ч. 1 ст. 4.5 КоАП РФ для данно</w:t>
      </w:r>
      <w:r>
        <w:rPr>
          <w:rFonts w:eastAsia="Calibri"/>
          <w:color w:val="000000" w:themeColor="text1"/>
          <w:sz w:val="22"/>
          <w:szCs w:val="22"/>
        </w:rPr>
        <w:t>й категории дел, не истек.</w:t>
      </w:r>
    </w:p>
    <w:p w:rsidR="00305EA3" w:rsidP="00305EA3">
      <w:pPr>
        <w:ind w:firstLine="567"/>
        <w:jc w:val="both"/>
        <w:rPr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>
        <w:rPr>
          <w:color w:val="000000" w:themeColor="text1"/>
          <w:sz w:val="22"/>
          <w:szCs w:val="22"/>
        </w:rPr>
        <w:t xml:space="preserve"> и устанавливаются обстоятельства смягчающи</w:t>
      </w:r>
      <w:r>
        <w:rPr>
          <w:color w:val="000000" w:themeColor="text1"/>
          <w:sz w:val="22"/>
          <w:szCs w:val="22"/>
        </w:rPr>
        <w:t xml:space="preserve">е и отягчающие административную ответственность, которые так же учитываются при назначении наказания, при их наличии. </w:t>
      </w:r>
    </w:p>
    <w:p w:rsidR="00305EA3" w:rsidRPr="00197156" w:rsidP="00197156">
      <w:pPr>
        <w:ind w:firstLine="567"/>
        <w:jc w:val="both"/>
        <w:rPr>
          <w:color w:val="000000" w:themeColor="text1"/>
          <w:sz w:val="22"/>
          <w:szCs w:val="22"/>
        </w:rPr>
      </w:pPr>
      <w:r w:rsidRPr="00197156">
        <w:rPr>
          <w:color w:val="000000" w:themeColor="text1"/>
          <w:sz w:val="22"/>
          <w:szCs w:val="22"/>
        </w:rPr>
        <w:t xml:space="preserve">Обстоятельством, смягчающим административную ответственность, суд признает и учитывает при назначении наказания - раскаяние лица. </w:t>
      </w:r>
    </w:p>
    <w:p w:rsidR="00197156" w:rsidP="00197156">
      <w:pPr>
        <w:ind w:firstLine="567"/>
        <w:jc w:val="both"/>
        <w:rPr>
          <w:color w:val="000000" w:themeColor="text1"/>
          <w:sz w:val="22"/>
          <w:szCs w:val="22"/>
        </w:rPr>
      </w:pPr>
      <w:r w:rsidRPr="00197156">
        <w:rPr>
          <w:color w:val="000000" w:themeColor="text1"/>
          <w:sz w:val="22"/>
          <w:szCs w:val="22"/>
        </w:rPr>
        <w:t>Обстоя</w:t>
      </w:r>
      <w:r w:rsidRPr="00197156">
        <w:rPr>
          <w:color w:val="000000" w:themeColor="text1"/>
          <w:sz w:val="22"/>
          <w:szCs w:val="22"/>
        </w:rPr>
        <w:t>тельств, отягчающи</w:t>
      </w:r>
      <w:r>
        <w:rPr>
          <w:color w:val="000000" w:themeColor="text1"/>
          <w:sz w:val="22"/>
          <w:szCs w:val="22"/>
        </w:rPr>
        <w:t>х</w:t>
      </w:r>
      <w:r w:rsidRPr="00197156">
        <w:rPr>
          <w:color w:val="000000" w:themeColor="text1"/>
          <w:sz w:val="22"/>
          <w:szCs w:val="22"/>
        </w:rPr>
        <w:t xml:space="preserve"> административную ответственность, суд </w:t>
      </w:r>
      <w:r>
        <w:rPr>
          <w:color w:val="000000" w:themeColor="text1"/>
          <w:sz w:val="22"/>
          <w:szCs w:val="22"/>
        </w:rPr>
        <w:t xml:space="preserve"> не усматривает.</w:t>
      </w:r>
    </w:p>
    <w:p w:rsidR="00305EA3" w:rsidP="00305EA3">
      <w:pPr>
        <w:widowControl/>
        <w:ind w:right="-2" w:firstLine="567"/>
        <w:jc w:val="both"/>
        <w:rPr>
          <w:rFonts w:eastAsia="Calibri"/>
          <w:sz w:val="22"/>
          <w:szCs w:val="22"/>
        </w:rPr>
      </w:pPr>
      <w:r>
        <w:rPr>
          <w:rStyle w:val="a0"/>
          <w:b w:val="0"/>
          <w:sz w:val="23"/>
          <w:szCs w:val="23"/>
        </w:rPr>
        <w:t>***********</w:t>
      </w:r>
      <w:r>
        <w:rPr>
          <w:rStyle w:val="a0"/>
          <w:b w:val="0"/>
          <w:sz w:val="23"/>
          <w:szCs w:val="23"/>
        </w:rPr>
        <w:t xml:space="preserve"> </w:t>
      </w:r>
      <w:r w:rsidRPr="00AA226D" w:rsidR="00955E54">
        <w:rPr>
          <w:rFonts w:eastAsia="Calibri"/>
          <w:sz w:val="22"/>
          <w:szCs w:val="22"/>
        </w:rPr>
        <w:t>. официально трудоустроен, имеет легальный</w:t>
      </w:r>
      <w:r w:rsidR="00955E54">
        <w:rPr>
          <w:rFonts w:eastAsia="Calibri"/>
          <w:sz w:val="22"/>
          <w:szCs w:val="22"/>
        </w:rPr>
        <w:t xml:space="preserve"> источник дохода. </w:t>
      </w:r>
    </w:p>
    <w:p w:rsidR="00305EA3" w:rsidP="00305EA3">
      <w:pPr>
        <w:ind w:firstLine="567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С учетом изложенного, принимая во внимание, что такое правонарушение совершено впервые, мировой судья считает</w:t>
      </w:r>
      <w:r>
        <w:rPr>
          <w:rFonts w:eastAsia="Calibri"/>
          <w:color w:val="000000" w:themeColor="text1"/>
          <w:sz w:val="22"/>
          <w:szCs w:val="22"/>
        </w:rPr>
        <w:t xml:space="preserve"> необходимым назначить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eastAsia="Calibri"/>
          <w:color w:val="000000" w:themeColor="text1"/>
          <w:sz w:val="22"/>
          <w:szCs w:val="22"/>
        </w:rPr>
        <w:t xml:space="preserve">наказание в виде административного штрафа, предусмотренного санкцией ч. 1 ст. 20.25 КоАП РФ.  </w:t>
      </w:r>
    </w:p>
    <w:p w:rsidR="00305EA3" w:rsidP="00305EA3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 xml:space="preserve">Руководствуясь ст. ст. 29.9 и 29.10 КоАП РФ,  мировой судья, </w:t>
      </w:r>
    </w:p>
    <w:p w:rsidR="00305EA3" w:rsidP="00305EA3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</w:rPr>
      </w:pPr>
      <w:r>
        <w:rPr>
          <w:rStyle w:val="FontStyle16"/>
          <w:b w:val="0"/>
          <w:color w:val="000000" w:themeColor="text1"/>
          <w:spacing w:val="60"/>
        </w:rPr>
        <w:t>постановил:</w:t>
      </w:r>
    </w:p>
    <w:p w:rsidR="00305EA3" w:rsidP="00305EA3">
      <w:pPr>
        <w:ind w:firstLine="709"/>
        <w:jc w:val="both"/>
        <w:rPr>
          <w:rFonts w:eastAsia="Calibri"/>
          <w:color w:val="000000" w:themeColor="text1"/>
        </w:rPr>
      </w:pPr>
      <w:r>
        <w:rPr>
          <w:color w:val="000000" w:themeColor="text1"/>
          <w:sz w:val="22"/>
          <w:szCs w:val="22"/>
        </w:rPr>
        <w:t xml:space="preserve">признать </w:t>
      </w:r>
      <w:r w:rsidR="00CA462D">
        <w:rPr>
          <w:rStyle w:val="a0"/>
          <w:b w:val="0"/>
          <w:sz w:val="23"/>
          <w:szCs w:val="23"/>
        </w:rPr>
        <w:t>***********</w:t>
      </w:r>
      <w:r w:rsidR="00CA462D">
        <w:rPr>
          <w:rStyle w:val="a0"/>
          <w:b w:val="0"/>
          <w:sz w:val="23"/>
          <w:szCs w:val="23"/>
        </w:rPr>
        <w:t xml:space="preserve"> </w:t>
      </w:r>
      <w:r>
        <w:rPr>
          <w:color w:val="000000" w:themeColor="text1"/>
          <w:sz w:val="22"/>
          <w:szCs w:val="22"/>
        </w:rPr>
        <w:t xml:space="preserve">года рождения виновным в совершении административного правонарушения, предусмотренного ч. 1 ст. 20.25 Кодекса Российской </w:t>
      </w:r>
      <w:r>
        <w:rPr>
          <w:rFonts w:eastAsia="Calibri"/>
          <w:color w:val="000000" w:themeColor="text1"/>
          <w:sz w:val="22"/>
          <w:szCs w:val="22"/>
        </w:rPr>
        <w:t>Федерации об административных правонарушениях и назначить ему административн</w:t>
      </w:r>
      <w:r>
        <w:rPr>
          <w:rFonts w:eastAsia="Calibri"/>
          <w:color w:val="000000" w:themeColor="text1"/>
          <w:sz w:val="22"/>
          <w:szCs w:val="22"/>
        </w:rPr>
        <w:t>ое наказание в виде административного штрафа в размере 1000 (одна тысяча) рублей.</w:t>
      </w:r>
    </w:p>
    <w:p w:rsidR="00305EA3" w:rsidP="00305EA3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Штраф подлежит перечислению на следующие реквизиты: Юридический адрес: Россия, Республика Крым, 295000, г. Симферополь, ул. Набережная им.60-летия СССР, 28 Почтовый адрес: Ро</w:t>
      </w:r>
      <w:r>
        <w:rPr>
          <w:rFonts w:eastAsia="Calibri"/>
          <w:color w:val="000000" w:themeColor="text1"/>
          <w:sz w:val="22"/>
          <w:szCs w:val="22"/>
        </w:rPr>
        <w:t>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</w:t>
      </w:r>
      <w:r>
        <w:rPr>
          <w:rFonts w:eastAsia="Calibri"/>
          <w:color w:val="000000" w:themeColor="text1"/>
          <w:sz w:val="22"/>
          <w:szCs w:val="22"/>
        </w:rPr>
        <w:t xml:space="preserve">ссии//УФК по Республике Крым г.Симферополь , ИНН: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реестра </w:t>
      </w:r>
      <w:r>
        <w:rPr>
          <w:rFonts w:eastAsia="Calibri"/>
          <w:color w:val="000000" w:themeColor="text1"/>
          <w:sz w:val="22"/>
          <w:szCs w:val="22"/>
        </w:rPr>
        <w:t xml:space="preserve">35220323; ОКТМО: 35729000; УИН: 0410760300955006092420151; КБК: </w:t>
      </w:r>
      <w:r>
        <w:rPr>
          <w:sz w:val="22"/>
          <w:szCs w:val="22"/>
        </w:rPr>
        <w:t>828 1 16 01203 01 0025 140; постановление от 13.11.2024 по делу № 5-95-609/2024;</w:t>
      </w:r>
    </w:p>
    <w:p w:rsidR="00305EA3" w:rsidP="00305EA3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Разъяснить, что в соответствии со ст. 32.2 КоАП РФ, административный штраф должен быть уплачен лицом, привлечен</w:t>
      </w:r>
      <w:r>
        <w:rPr>
          <w:rFonts w:eastAsia="Calibri"/>
          <w:color w:val="000000" w:themeColor="text1"/>
          <w:sz w:val="22"/>
          <w:szCs w:val="22"/>
        </w:rPr>
        <w:t>ным к административной ответственности, не позднее</w:t>
      </w:r>
      <w:r>
        <w:rPr>
          <w:color w:val="000000" w:themeColor="text1"/>
          <w:sz w:val="22"/>
          <w:szCs w:val="22"/>
        </w:rPr>
        <w:t xml:space="preserve"> шестидесяти</w:t>
      </w:r>
      <w:r>
        <w:rPr>
          <w:rFonts w:eastAsia="Calibri"/>
          <w:color w:val="000000" w:themeColor="text1"/>
          <w:sz w:val="22"/>
          <w:szCs w:val="22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>
        <w:rPr>
          <w:rFonts w:eastAsia="Calibri"/>
          <w:color w:val="000000" w:themeColor="text1"/>
          <w:sz w:val="22"/>
          <w:szCs w:val="22"/>
        </w:rPr>
        <w:tab/>
      </w:r>
    </w:p>
    <w:p w:rsidR="00305EA3" w:rsidP="00305EA3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Докум</w:t>
      </w:r>
      <w:r>
        <w:rPr>
          <w:rFonts w:eastAsia="Calibri"/>
          <w:color w:val="000000" w:themeColor="text1"/>
          <w:sz w:val="22"/>
          <w:szCs w:val="22"/>
        </w:rPr>
        <w:t xml:space="preserve">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>
        <w:rPr>
          <w:rFonts w:eastAsia="Calibri"/>
          <w:color w:val="000000" w:themeColor="text1"/>
          <w:sz w:val="22"/>
          <w:szCs w:val="22"/>
        </w:rPr>
        <w:tab/>
      </w:r>
    </w:p>
    <w:p w:rsidR="00305EA3" w:rsidP="00305EA3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  <w:r>
        <w:rPr>
          <w:rFonts w:eastAsia="Calibri"/>
          <w:color w:val="000000" w:themeColor="text1"/>
          <w:sz w:val="22"/>
          <w:szCs w:val="22"/>
        </w:rPr>
        <w:t>Неуплата административного штрафа в указанный срок влечет наложение административного штрафа в дв</w:t>
      </w:r>
      <w:r>
        <w:rPr>
          <w:rFonts w:eastAsia="Calibri"/>
          <w:color w:val="000000" w:themeColor="text1"/>
          <w:sz w:val="22"/>
          <w:szCs w:val="22"/>
        </w:rPr>
        <w:t xml:space="preserve">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305EA3" w:rsidP="00305EA3">
      <w:pPr>
        <w:pStyle w:val="BodyText"/>
        <w:ind w:firstLine="720"/>
        <w:rPr>
          <w:sz w:val="22"/>
          <w:szCs w:val="22"/>
        </w:rPr>
      </w:pPr>
      <w:r>
        <w:rPr>
          <w:rFonts w:eastAsia="SimSun"/>
          <w:sz w:val="22"/>
          <w:szCs w:val="22"/>
          <w:lang w:eastAsia="zh-CN"/>
        </w:rPr>
        <w:t>Постановление может быт</w:t>
      </w:r>
      <w:r>
        <w:rPr>
          <w:rFonts w:eastAsia="SimSun"/>
          <w:sz w:val="22"/>
          <w:szCs w:val="22"/>
          <w:lang w:eastAsia="zh-CN"/>
        </w:rPr>
        <w:t xml:space="preserve">ь обжаловано в течение 10 </w:t>
      </w:r>
      <w:r>
        <w:rPr>
          <w:rFonts w:eastAsia="SimSun"/>
          <w:sz w:val="22"/>
          <w:szCs w:val="22"/>
          <w:lang w:val="ru-RU" w:eastAsia="zh-CN"/>
        </w:rPr>
        <w:t>дней</w:t>
      </w:r>
      <w:r>
        <w:rPr>
          <w:rFonts w:eastAsia="SimSun"/>
          <w:sz w:val="22"/>
          <w:szCs w:val="22"/>
          <w:lang w:eastAsia="zh-CN"/>
        </w:rPr>
        <w:t xml:space="preserve">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305EA3" w:rsidP="00305EA3">
      <w:pPr>
        <w:tabs>
          <w:tab w:val="left" w:pos="709"/>
        </w:tabs>
        <w:ind w:firstLine="709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</w:p>
    <w:p w:rsidR="00305EA3" w:rsidP="00305EA3">
      <w:pPr>
        <w:tabs>
          <w:tab w:val="left" w:pos="709"/>
        </w:tabs>
        <w:ind w:firstLine="709"/>
        <w:jc w:val="both"/>
        <w:rPr>
          <w:rFonts w:eastAsia="Calibri"/>
          <w:color w:val="000000" w:themeColor="text1"/>
          <w:sz w:val="22"/>
          <w:szCs w:val="22"/>
        </w:rPr>
      </w:pPr>
    </w:p>
    <w:p w:rsidR="00305EA3" w:rsidP="00305EA3">
      <w:pPr>
        <w:ind w:right="-2"/>
        <w:jc w:val="both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Мировой судья: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  <w:t xml:space="preserve">       </w:t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 xml:space="preserve">            </w:t>
      </w:r>
      <w:r>
        <w:rPr>
          <w:color w:val="000000" w:themeColor="text1"/>
          <w:sz w:val="22"/>
          <w:szCs w:val="22"/>
        </w:rPr>
        <w:tab/>
        <w:t>А.Ш. Юдакова</w:t>
      </w:r>
    </w:p>
    <w:p w:rsidR="00305EA3" w:rsidP="00305EA3">
      <w:pPr>
        <w:rPr>
          <w:sz w:val="22"/>
          <w:szCs w:val="22"/>
        </w:rPr>
      </w:pPr>
    </w:p>
    <w:p w:rsidR="00305EA3" w:rsidP="00305EA3"/>
    <w:p w:rsidR="00305EA3" w:rsidP="00305EA3"/>
    <w:p w:rsidR="00305EA3" w:rsidP="00305EA3"/>
    <w:p w:rsidR="0008086F"/>
    <w:sectPr w:rsidSect="00973A3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A3"/>
    <w:rsid w:val="0008086F"/>
    <w:rsid w:val="00197156"/>
    <w:rsid w:val="00305EA3"/>
    <w:rsid w:val="0079237B"/>
    <w:rsid w:val="00955E54"/>
    <w:rsid w:val="00AA226D"/>
    <w:rsid w:val="00CA46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E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5EA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5EA3"/>
    <w:pPr>
      <w:widowControl/>
      <w:autoSpaceDE/>
      <w:autoSpaceDN/>
      <w:adjustRightInd/>
      <w:spacing w:before="100" w:beforeAutospacing="1" w:after="100" w:afterAutospacing="1"/>
    </w:pPr>
  </w:style>
  <w:style w:type="paragraph" w:styleId="BodyText">
    <w:name w:val="Body Text"/>
    <w:basedOn w:val="Normal"/>
    <w:link w:val="a"/>
    <w:uiPriority w:val="99"/>
    <w:semiHidden/>
    <w:unhideWhenUsed/>
    <w:rsid w:val="00305EA3"/>
    <w:pPr>
      <w:widowControl/>
      <w:adjustRightInd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05EA3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customStyle="1" w:styleId="Style3">
    <w:name w:val="Style3"/>
    <w:basedOn w:val="Normal"/>
    <w:uiPriority w:val="99"/>
    <w:semiHidden/>
    <w:rsid w:val="00305EA3"/>
  </w:style>
  <w:style w:type="paragraph" w:customStyle="1" w:styleId="Style4">
    <w:name w:val="Style4"/>
    <w:basedOn w:val="Normal"/>
    <w:uiPriority w:val="99"/>
    <w:semiHidden/>
    <w:rsid w:val="00305EA3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305EA3"/>
  </w:style>
  <w:style w:type="character" w:customStyle="1" w:styleId="FontStyle16">
    <w:name w:val="Font Style16"/>
    <w:uiPriority w:val="99"/>
    <w:rsid w:val="00305EA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0">
    <w:name w:val="Основной текст + Полужирный"/>
    <w:rsid w:val="00CA462D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