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1C2" w:rsidRPr="0062300C" w:rsidP="008261C2">
      <w:pPr>
        <w:jc w:val="right"/>
        <w:rPr>
          <w:bCs/>
          <w:iCs/>
        </w:rPr>
      </w:pPr>
      <w:r w:rsidRPr="0062300C">
        <w:rPr>
          <w:bCs/>
          <w:iCs/>
        </w:rPr>
        <w:t>Дело № 5-9</w:t>
      </w:r>
      <w:r>
        <w:rPr>
          <w:bCs/>
          <w:iCs/>
        </w:rPr>
        <w:t>5-617/2023</w:t>
      </w:r>
    </w:p>
    <w:p w:rsidR="008261C2" w:rsidRPr="0062300C" w:rsidP="008261C2">
      <w:pPr>
        <w:rPr>
          <w:bCs/>
          <w:iCs/>
        </w:rPr>
      </w:pPr>
      <w:r w:rsidRPr="006B05D1">
        <w:rPr>
          <w:bCs/>
          <w:iCs/>
        </w:rPr>
        <w:t xml:space="preserve">                                                                                                    </w:t>
      </w:r>
      <w:r>
        <w:rPr>
          <w:bCs/>
          <w:iCs/>
        </w:rPr>
        <w:t xml:space="preserve">                </w:t>
      </w:r>
      <w:r w:rsidRPr="006B05D1">
        <w:rPr>
          <w:bCs/>
          <w:iCs/>
        </w:rPr>
        <w:t>91</w:t>
      </w:r>
      <w:r w:rsidRPr="0062300C">
        <w:rPr>
          <w:bCs/>
          <w:iCs/>
          <w:lang w:val="en-US"/>
        </w:rPr>
        <w:t>MS</w:t>
      </w:r>
      <w:r w:rsidRPr="006B05D1">
        <w:rPr>
          <w:bCs/>
          <w:iCs/>
        </w:rPr>
        <w:t>009</w:t>
      </w:r>
      <w:r>
        <w:rPr>
          <w:bCs/>
          <w:iCs/>
        </w:rPr>
        <w:t>5</w:t>
      </w:r>
      <w:r w:rsidRPr="006B05D1">
        <w:rPr>
          <w:bCs/>
          <w:iCs/>
        </w:rPr>
        <w:t>-01-</w:t>
      </w:r>
      <w:r>
        <w:rPr>
          <w:bCs/>
          <w:iCs/>
        </w:rPr>
        <w:t>2023-001963-84</w:t>
      </w:r>
    </w:p>
    <w:p w:rsidR="008261C2" w:rsidRPr="007A5CE6" w:rsidP="008261C2">
      <w:pPr>
        <w:pStyle w:val="Heading1"/>
        <w:rPr>
          <w:rFonts w:ascii="Times New Roman" w:hAnsi="Times New Roman"/>
          <w:b w:val="0"/>
          <w:sz w:val="24"/>
          <w:szCs w:val="24"/>
          <w:lang w:val="ru-RU"/>
        </w:rPr>
      </w:pPr>
      <w:r w:rsidRPr="007A5CE6">
        <w:rPr>
          <w:rFonts w:ascii="Times New Roman" w:hAnsi="Times New Roman"/>
          <w:b w:val="0"/>
          <w:sz w:val="24"/>
          <w:szCs w:val="24"/>
          <w:lang w:val="ru-RU"/>
        </w:rPr>
        <w:t>ПОСТАНОВЛЕНИЕ</w:t>
      </w:r>
    </w:p>
    <w:p w:rsidR="008261C2" w:rsidRPr="007A5CE6" w:rsidP="008261C2">
      <w:pPr>
        <w:jc w:val="center"/>
        <w:rPr>
          <w:lang w:eastAsia="x-none"/>
        </w:rPr>
      </w:pPr>
      <w:r w:rsidRPr="007A5CE6">
        <w:rPr>
          <w:lang w:eastAsia="x-none"/>
        </w:rPr>
        <w:t>о назначении административного наказания</w:t>
      </w:r>
    </w:p>
    <w:p w:rsidR="008261C2" w:rsidRPr="008560E7" w:rsidP="008261C2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 августа</w:t>
      </w:r>
      <w:r w:rsidRPr="008560E7">
        <w:rPr>
          <w:bCs/>
        </w:rPr>
        <w:t xml:space="preserve">2023 года </w:t>
      </w:r>
      <w:r w:rsidRPr="008560E7">
        <w:rPr>
          <w:bCs/>
        </w:rPr>
        <w:tab/>
      </w:r>
      <w:r w:rsidRPr="008560E7">
        <w:rPr>
          <w:bCs/>
        </w:rPr>
        <w:tab/>
      </w:r>
      <w:r w:rsidRPr="008560E7">
        <w:rPr>
          <w:bCs/>
        </w:rPr>
        <w:tab/>
      </w:r>
      <w:r w:rsidRPr="008560E7">
        <w:rPr>
          <w:bCs/>
        </w:rPr>
        <w:tab/>
      </w:r>
      <w:r w:rsidRPr="008560E7">
        <w:rPr>
          <w:bCs/>
        </w:rPr>
        <w:tab/>
        <w:t xml:space="preserve">    </w:t>
      </w:r>
      <w:r>
        <w:rPr>
          <w:bCs/>
        </w:rPr>
        <w:t xml:space="preserve">                                  </w:t>
      </w:r>
      <w:r w:rsidRPr="008560E7">
        <w:rPr>
          <w:bCs/>
        </w:rPr>
        <w:t xml:space="preserve">                      г. Ялта </w:t>
      </w:r>
    </w:p>
    <w:p w:rsidR="008261C2" w:rsidRPr="008560E7" w:rsidP="008261C2">
      <w:pPr>
        <w:autoSpaceDE w:val="0"/>
        <w:autoSpaceDN w:val="0"/>
        <w:ind w:firstLine="570"/>
        <w:jc w:val="both"/>
        <w:rPr>
          <w:bCs/>
        </w:rPr>
      </w:pPr>
      <w:r w:rsidRPr="008560E7">
        <w:rPr>
          <w:bCs/>
        </w:rPr>
        <w:t xml:space="preserve"> </w:t>
      </w:r>
    </w:p>
    <w:p w:rsidR="008261C2" w:rsidRPr="008560E7" w:rsidP="008261C2">
      <w:pPr>
        <w:ind w:firstLine="570"/>
        <w:jc w:val="both"/>
      </w:pPr>
      <w:r w:rsidRPr="008560E7">
        <w:t>Мировой судья судебного участка № 95 Ялтинского судебного района (городской округ Ялта) Республики Крым Юдакова Анна Шотовна (Республика Крым, г. Ялта,</w:t>
      </w:r>
      <w:r>
        <w:t xml:space="preserve"> </w:t>
      </w:r>
      <w:r w:rsidRPr="008560E7">
        <w:t>ул. Васильева, 19), рассмотрев дело о</w:t>
      </w:r>
      <w:r w:rsidRPr="008560E7">
        <w:t>б административном правонарушении в отношении</w:t>
      </w:r>
    </w:p>
    <w:p w:rsidR="008261C2" w:rsidRPr="008560E7" w:rsidP="008261C2">
      <w:pPr>
        <w:ind w:firstLine="570"/>
        <w:jc w:val="both"/>
      </w:pPr>
      <w:r w:rsidRPr="008560E7">
        <w:t xml:space="preserve">Клевцова Степана Владимировича, </w:t>
      </w:r>
      <w:r w:rsidRPr="002F5F4F">
        <w:t xml:space="preserve">****** </w:t>
      </w:r>
      <w:r w:rsidRPr="008560E7">
        <w:t xml:space="preserve">года рождения, уроженца </w:t>
      </w:r>
      <w:r w:rsidRPr="002F5F4F">
        <w:t xml:space="preserve">**** </w:t>
      </w:r>
      <w:r w:rsidRPr="008560E7">
        <w:t xml:space="preserve">Автономной Республики Крым, Украина, гражданина РФ, паспорт серии </w:t>
      </w:r>
      <w:r w:rsidRPr="002F5F4F">
        <w:t xml:space="preserve">***** </w:t>
      </w:r>
      <w:r w:rsidRPr="008560E7">
        <w:t xml:space="preserve">выдан </w:t>
      </w:r>
      <w:r w:rsidRPr="002F5F4F">
        <w:t xml:space="preserve">****** </w:t>
      </w:r>
      <w:r w:rsidRPr="008560E7">
        <w:t>МВД по Республике Крым, официал</w:t>
      </w:r>
      <w:r w:rsidRPr="008560E7">
        <w:t xml:space="preserve">ьно </w:t>
      </w:r>
      <w:r>
        <w:t xml:space="preserve">не </w:t>
      </w:r>
      <w:r w:rsidRPr="008560E7">
        <w:t>трудоустроенного, со с</w:t>
      </w:r>
      <w:r>
        <w:t xml:space="preserve">редним образованием, холостого, </w:t>
      </w:r>
      <w:r w:rsidRPr="008560E7">
        <w:t xml:space="preserve">зарегистрированного и проживающего по адресу: Республика Крым, </w:t>
      </w:r>
      <w:r>
        <w:t xml:space="preserve">         </w:t>
      </w:r>
      <w:r w:rsidRPr="002F5F4F">
        <w:t>*******</w:t>
      </w:r>
      <w:r w:rsidRPr="008560E7">
        <w:tab/>
      </w:r>
      <w:r w:rsidRPr="008560E7">
        <w:tab/>
      </w:r>
    </w:p>
    <w:p w:rsidR="008261C2" w:rsidRPr="008560E7" w:rsidP="008261C2">
      <w:pPr>
        <w:ind w:firstLine="570"/>
        <w:jc w:val="both"/>
        <w:rPr>
          <w:iCs/>
        </w:rPr>
      </w:pPr>
      <w:r w:rsidRPr="008560E7">
        <w:t>за совершение административного правонарушения, предусмотренного ч.3 ст.19.24</w:t>
      </w:r>
      <w:r w:rsidRPr="008560E7">
        <w:rPr>
          <w:iCs/>
        </w:rPr>
        <w:t xml:space="preserve"> Ко</w:t>
      </w:r>
      <w:r w:rsidRPr="008560E7">
        <w:rPr>
          <w:iCs/>
        </w:rPr>
        <w:t>декса Российской Федерации об административных правонарушениях</w:t>
      </w:r>
      <w:r w:rsidRPr="008560E7">
        <w:t xml:space="preserve"> </w:t>
      </w:r>
      <w:r>
        <w:t xml:space="preserve">(далее </w:t>
      </w:r>
      <w:r w:rsidRPr="008560E7">
        <w:t>КоАП РФ</w:t>
      </w:r>
      <w:r>
        <w:t>)</w:t>
      </w:r>
      <w:r w:rsidRPr="008560E7">
        <w:t>,</w:t>
      </w:r>
    </w:p>
    <w:p w:rsidR="008261C2" w:rsidRPr="008560E7" w:rsidP="008261C2">
      <w:pPr>
        <w:pStyle w:val="BodyText"/>
        <w:jc w:val="center"/>
        <w:rPr>
          <w:szCs w:val="24"/>
          <w:lang w:val="ru-RU"/>
        </w:rPr>
      </w:pPr>
      <w:r w:rsidRPr="008560E7">
        <w:rPr>
          <w:szCs w:val="24"/>
          <w:lang w:val="ru-RU"/>
        </w:rPr>
        <w:t>установил:</w:t>
      </w:r>
    </w:p>
    <w:p w:rsidR="008261C2" w:rsidP="008261C2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07.08.2023</w:t>
      </w:r>
      <w:r w:rsidRPr="008560E7">
        <w:t xml:space="preserve"> в </w:t>
      </w:r>
      <w:r>
        <w:t>23</w:t>
      </w:r>
      <w:r w:rsidRPr="008560E7">
        <w:t xml:space="preserve"> час</w:t>
      </w:r>
      <w:r>
        <w:t>а</w:t>
      </w:r>
      <w:r w:rsidRPr="008560E7">
        <w:t xml:space="preserve"> </w:t>
      </w:r>
      <w:r>
        <w:t>29</w:t>
      </w:r>
      <w:r w:rsidRPr="008560E7">
        <w:t xml:space="preserve"> минут, </w:t>
      </w:r>
      <w:r>
        <w:rPr>
          <w:iCs/>
        </w:rPr>
        <w:t xml:space="preserve">Клевцов С.В., </w:t>
      </w:r>
      <w:r w:rsidRPr="008560E7">
        <w:rPr>
          <w:iCs/>
        </w:rPr>
        <w:t xml:space="preserve">являясь лицом, в отношении которого установлен административный надзор решением Керченского городского суда Республики </w:t>
      </w:r>
      <w:r w:rsidRPr="008560E7">
        <w:rPr>
          <w:iCs/>
        </w:rPr>
        <w:t>Крым № 2а-1087/2022 от 31.03.2022</w:t>
      </w:r>
      <w:r w:rsidRPr="008560E7">
        <w:t xml:space="preserve">, нарушил ограничения, установленные решением суда, а именно отсутствовал по месту своего проживания </w:t>
      </w:r>
      <w:r>
        <w:t xml:space="preserve">в период времени с 22:00 до 06:00 </w:t>
      </w:r>
      <w:r w:rsidRPr="008560E7">
        <w:t xml:space="preserve">по адресу: </w:t>
      </w:r>
      <w:r>
        <w:t xml:space="preserve">Республика Крым, </w:t>
      </w:r>
      <w:r w:rsidRPr="002F5F4F">
        <w:t xml:space="preserve">****** </w:t>
      </w:r>
      <w:r w:rsidRPr="008560E7">
        <w:t>повторно в течени</w:t>
      </w:r>
      <w:r w:rsidRPr="008560E7">
        <w:t>и</w:t>
      </w:r>
      <w:r w:rsidRPr="008560E7">
        <w:t xml:space="preserve"> год</w:t>
      </w:r>
      <w:r w:rsidRPr="008560E7">
        <w:t>а допустил указанное нарушение</w:t>
      </w:r>
      <w:r w:rsidRPr="0091093D">
        <w:t xml:space="preserve"> </w:t>
      </w:r>
      <w:r w:rsidRPr="008560E7">
        <w:t>установленное ему судом,</w:t>
      </w:r>
      <w:r>
        <w:t xml:space="preserve"> и его действия не содержат уголовно-наказуемое деяние</w:t>
      </w:r>
      <w:r w:rsidRPr="008560E7">
        <w:t xml:space="preserve">, </w:t>
      </w:r>
      <w:r w:rsidRPr="008560E7">
        <w:rPr>
          <w:iCs/>
        </w:rPr>
        <w:t>чем совершил правонарушение, предусмотренное ч.</w:t>
      </w:r>
      <w:r>
        <w:rPr>
          <w:iCs/>
        </w:rPr>
        <w:t xml:space="preserve"> </w:t>
      </w:r>
      <w:r w:rsidRPr="008560E7">
        <w:rPr>
          <w:iCs/>
        </w:rPr>
        <w:t>3 ст.19.24 Ко</w:t>
      </w:r>
      <w:r>
        <w:rPr>
          <w:iCs/>
        </w:rPr>
        <w:t>АП РФ.</w:t>
      </w:r>
    </w:p>
    <w:p w:rsidR="008261C2" w:rsidRPr="008560E7" w:rsidP="008261C2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8560E7">
        <w:rPr>
          <w:iCs/>
        </w:rPr>
        <w:t xml:space="preserve">В судебном заседании </w:t>
      </w:r>
      <w:r>
        <w:rPr>
          <w:iCs/>
        </w:rPr>
        <w:t>Клевцов С.В</w:t>
      </w:r>
      <w:r w:rsidRPr="008560E7">
        <w:rPr>
          <w:iCs/>
        </w:rPr>
        <w:t>. признал вину в совершении правонарушения, в</w:t>
      </w:r>
      <w:r w:rsidRPr="008560E7">
        <w:rPr>
          <w:iCs/>
        </w:rPr>
        <w:t xml:space="preserve"> содеянном раскаялся.</w:t>
      </w:r>
      <w:r>
        <w:rPr>
          <w:iCs/>
        </w:rPr>
        <w:t xml:space="preserve"> </w:t>
      </w:r>
      <w:r>
        <w:t>О</w:t>
      </w:r>
      <w:r w:rsidRPr="001E0B55">
        <w:t>бстоятельства</w:t>
      </w:r>
      <w:r>
        <w:t>,</w:t>
      </w:r>
      <w:r w:rsidRPr="001E0B55">
        <w:t xml:space="preserve"> установленные в ходе административного производства признал.</w:t>
      </w:r>
      <w:r>
        <w:t xml:space="preserve"> </w:t>
      </w:r>
    </w:p>
    <w:p w:rsidR="008261C2" w:rsidRPr="008560E7" w:rsidP="008261C2">
      <w:pPr>
        <w:autoSpaceDE w:val="0"/>
        <w:autoSpaceDN w:val="0"/>
        <w:adjustRightInd w:val="0"/>
        <w:ind w:firstLine="567"/>
        <w:jc w:val="both"/>
      </w:pPr>
      <w:r w:rsidRPr="008560E7">
        <w:rPr>
          <w:iCs/>
        </w:rPr>
        <w:t xml:space="preserve">Выслушав в судебном заседании </w:t>
      </w:r>
      <w:r w:rsidRPr="008560E7">
        <w:t>лицо, в отношении которого возбуждено дело об административном правонарушении, исследовав материалы дела в их совокупности, пр</w:t>
      </w:r>
      <w:r w:rsidRPr="008560E7">
        <w:t>ихожу к следующим выводам.</w:t>
      </w:r>
    </w:p>
    <w:p w:rsidR="008261C2" w:rsidRPr="008560E7" w:rsidP="008261C2">
      <w:pPr>
        <w:autoSpaceDE w:val="0"/>
        <w:autoSpaceDN w:val="0"/>
        <w:adjustRightInd w:val="0"/>
        <w:ind w:firstLine="567"/>
        <w:jc w:val="both"/>
      </w:pPr>
      <w:r w:rsidRPr="008560E7">
        <w:t>Согласно положениям ст</w:t>
      </w:r>
      <w:r>
        <w:t>.</w:t>
      </w:r>
      <w:r w:rsidRPr="008560E7">
        <w:t xml:space="preserve"> 2 Федерального закона от 06.04.2011 года №64-ФЗ "Об административном надзоре за лицами, освобожденными из мест лишения свободы", административный надзор устанавливается для предупреждения совершения лицами</w:t>
      </w:r>
      <w:r w:rsidRPr="008560E7">
        <w:t xml:space="preserve">, указанными в </w:t>
      </w:r>
      <w:hyperlink r:id="rId4" w:history="1">
        <w:r w:rsidRPr="008560E7">
          <w:t>статье 3</w:t>
        </w:r>
      </w:hyperlink>
      <w:r w:rsidRPr="008560E7">
        <w:t xml:space="preserve"> настоящего Федерального закона, преступлений и других правонарушений, оказания на них индивидуального</w:t>
      </w:r>
      <w:r w:rsidRPr="008560E7">
        <w:t xml:space="preserve"> профилактического воздействия в целях защиты государственных и общественных интересов.</w:t>
      </w:r>
    </w:p>
    <w:p w:rsidR="008261C2" w:rsidRPr="008560E7" w:rsidP="008261C2">
      <w:pPr>
        <w:autoSpaceDE w:val="0"/>
        <w:autoSpaceDN w:val="0"/>
        <w:adjustRightInd w:val="0"/>
        <w:ind w:firstLine="567"/>
        <w:jc w:val="both"/>
      </w:pPr>
      <w:r w:rsidRPr="008560E7"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</w:t>
      </w:r>
      <w:r w:rsidRPr="008560E7">
        <w:t xml:space="preserve">есет ответственность в соответствии с </w:t>
      </w:r>
      <w:hyperlink r:id="rId5" w:history="1">
        <w:r w:rsidRPr="008560E7">
          <w:t>законодательством</w:t>
        </w:r>
      </w:hyperlink>
      <w:r w:rsidRPr="008560E7">
        <w:t xml:space="preserve"> Российской Федерации (часть 3 статьи 11 Ф</w:t>
      </w:r>
      <w:r w:rsidRPr="008560E7">
        <w:t>едерального закона от 06.04.2011 года №64-ФЗ "Об административном надзоре за лицами, освобожденными из мест лишения свободы").</w:t>
      </w:r>
    </w:p>
    <w:p w:rsidR="008261C2" w:rsidRPr="008560E7" w:rsidP="008261C2">
      <w:pPr>
        <w:autoSpaceDE w:val="0"/>
        <w:autoSpaceDN w:val="0"/>
        <w:adjustRightInd w:val="0"/>
        <w:ind w:firstLine="567"/>
        <w:jc w:val="both"/>
      </w:pPr>
      <w:r w:rsidRPr="008560E7">
        <w:t xml:space="preserve">Согласно ч.3 ст.19.24 КоАП  РФ повторное в течение одного года совершение административного правонарушения, предусмотренного </w:t>
      </w:r>
      <w:hyperlink r:id="rId6" w:history="1">
        <w:r w:rsidRPr="008560E7">
          <w:t>частью 1</w:t>
        </w:r>
      </w:hyperlink>
      <w:r w:rsidRPr="008560E7">
        <w:t xml:space="preserve"> настоящей статьи, если эти действия (бездействие) не содержат уголовно наказуемого деяния, в</w:t>
      </w:r>
      <w:r w:rsidRPr="008560E7">
        <w:t>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</w:t>
      </w:r>
      <w:r w:rsidRPr="008560E7">
        <w:t>оты либо административный арест, в размере от двух тысяч до двух тысяч пятисот рублей.</w:t>
      </w:r>
    </w:p>
    <w:p w:rsidR="008261C2" w:rsidRPr="008560E7" w:rsidP="008261C2">
      <w:pPr>
        <w:autoSpaceDE w:val="0"/>
        <w:autoSpaceDN w:val="0"/>
        <w:adjustRightInd w:val="0"/>
        <w:ind w:firstLine="567"/>
        <w:jc w:val="both"/>
      </w:pPr>
      <w:r w:rsidRPr="008560E7">
        <w:t xml:space="preserve">Согласно </w:t>
      </w:r>
      <w:hyperlink r:id="rId7" w:history="1">
        <w:r w:rsidRPr="008560E7">
          <w:t>ч</w:t>
        </w:r>
        <w:r w:rsidRPr="008560E7">
          <w:t>. 1 ст. 19.24</w:t>
        </w:r>
      </w:hyperlink>
      <w:r w:rsidRPr="008560E7">
        <w:t xml:space="preserve">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</w:t>
      </w:r>
      <w:r w:rsidRPr="008560E7">
        <w:t>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8261C2" w:rsidP="008261C2">
      <w:pPr>
        <w:autoSpaceDE w:val="0"/>
        <w:autoSpaceDN w:val="0"/>
        <w:adjustRightInd w:val="0"/>
        <w:ind w:firstLine="567"/>
        <w:jc w:val="both"/>
      </w:pPr>
      <w:r w:rsidRPr="008560E7">
        <w:rPr>
          <w:rStyle w:val="FontStyle17"/>
        </w:rPr>
        <w:t xml:space="preserve">Виновность </w:t>
      </w:r>
      <w:r>
        <w:rPr>
          <w:lang w:eastAsia="x-none"/>
        </w:rPr>
        <w:t>Клевцова С.В</w:t>
      </w:r>
      <w:r w:rsidRPr="008560E7">
        <w:rPr>
          <w:lang w:eastAsia="x-none"/>
        </w:rPr>
        <w:t>.</w:t>
      </w:r>
      <w:r w:rsidRPr="008560E7">
        <w:rPr>
          <w:rStyle w:val="FontStyle17"/>
        </w:rPr>
        <w:t xml:space="preserve"> в совершении вменяемого ему административного право</w:t>
      </w:r>
      <w:r w:rsidRPr="008560E7">
        <w:rPr>
          <w:rStyle w:val="FontStyle17"/>
        </w:rPr>
        <w:t>нарушения подтверждается</w:t>
      </w:r>
      <w:r>
        <w:t xml:space="preserve">: </w:t>
      </w:r>
    </w:p>
    <w:p w:rsidR="008261C2" w:rsidRPr="005F404B" w:rsidP="008261C2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8560E7">
        <w:rPr>
          <w:iCs/>
        </w:rPr>
        <w:t xml:space="preserve">протоколом об административном правонарушении </w:t>
      </w:r>
      <w:r>
        <w:rPr>
          <w:iCs/>
        </w:rPr>
        <w:t xml:space="preserve"> серии 8201 </w:t>
      </w:r>
      <w:r w:rsidRPr="008560E7">
        <w:rPr>
          <w:iCs/>
        </w:rPr>
        <w:t xml:space="preserve">№ </w:t>
      </w:r>
      <w:r w:rsidR="00374F8F">
        <w:rPr>
          <w:iCs/>
        </w:rPr>
        <w:t>112584</w:t>
      </w:r>
      <w:r w:rsidRPr="008560E7">
        <w:rPr>
          <w:iCs/>
        </w:rPr>
        <w:t xml:space="preserve"> от </w:t>
      </w:r>
      <w:r w:rsidR="00374F8F">
        <w:rPr>
          <w:iCs/>
        </w:rPr>
        <w:t>10.08</w:t>
      </w:r>
      <w:r>
        <w:rPr>
          <w:iCs/>
        </w:rPr>
        <w:t>.2023 (л.д.2);</w:t>
      </w:r>
      <w:r w:rsidRPr="008560E7">
        <w:rPr>
          <w:iCs/>
        </w:rPr>
        <w:t xml:space="preserve"> </w:t>
      </w:r>
    </w:p>
    <w:p w:rsidR="008261C2" w:rsidP="008261C2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8560E7">
        <w:rPr>
          <w:iCs/>
        </w:rPr>
        <w:t>-рапорт</w:t>
      </w:r>
      <w:r>
        <w:rPr>
          <w:iCs/>
        </w:rPr>
        <w:t>ом</w:t>
      </w:r>
      <w:r w:rsidRPr="008560E7">
        <w:rPr>
          <w:iCs/>
        </w:rPr>
        <w:t xml:space="preserve"> </w:t>
      </w:r>
      <w:r w:rsidR="00374F8F">
        <w:rPr>
          <w:iCs/>
        </w:rPr>
        <w:t xml:space="preserve">уполномоченного лица </w:t>
      </w:r>
      <w:r w:rsidRPr="008560E7">
        <w:rPr>
          <w:iCs/>
        </w:rPr>
        <w:t xml:space="preserve">от </w:t>
      </w:r>
      <w:r w:rsidR="00374F8F">
        <w:rPr>
          <w:iCs/>
        </w:rPr>
        <w:t>08.08.</w:t>
      </w:r>
      <w:r>
        <w:rPr>
          <w:iCs/>
        </w:rPr>
        <w:t>2023 (л.д.3)</w:t>
      </w:r>
      <w:r w:rsidRPr="008560E7">
        <w:rPr>
          <w:iCs/>
        </w:rPr>
        <w:t>;</w:t>
      </w:r>
    </w:p>
    <w:p w:rsidR="008261C2" w:rsidP="008261C2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- п</w:t>
      </w:r>
      <w:r w:rsidR="00374F8F">
        <w:rPr>
          <w:iCs/>
        </w:rPr>
        <w:t>исьменными объяснениями Клевцова</w:t>
      </w:r>
      <w:r>
        <w:rPr>
          <w:iCs/>
        </w:rPr>
        <w:t xml:space="preserve"> </w:t>
      </w:r>
      <w:r w:rsidR="00374F8F">
        <w:rPr>
          <w:iCs/>
        </w:rPr>
        <w:t>А.В</w:t>
      </w:r>
      <w:r>
        <w:rPr>
          <w:iCs/>
        </w:rPr>
        <w:t>. (л.д.4);</w:t>
      </w:r>
    </w:p>
    <w:p w:rsidR="008261C2" w:rsidP="008261C2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 xml:space="preserve">- </w:t>
      </w:r>
      <w:r w:rsidR="00374F8F">
        <w:rPr>
          <w:iCs/>
        </w:rPr>
        <w:t xml:space="preserve">копией акта </w:t>
      </w:r>
      <w:r>
        <w:rPr>
          <w:iCs/>
        </w:rPr>
        <w:t xml:space="preserve">посещения поднадзорного лица по месту жительства или пребывания от </w:t>
      </w:r>
      <w:r w:rsidR="00374F8F">
        <w:rPr>
          <w:iCs/>
        </w:rPr>
        <w:t>07.08</w:t>
      </w:r>
      <w:r>
        <w:rPr>
          <w:iCs/>
        </w:rPr>
        <w:t>.2023, согласно которого Клевцов С.В. по месту жительства отсутствовал (л.д.5);</w:t>
      </w:r>
    </w:p>
    <w:p w:rsidR="008261C2" w:rsidP="008261C2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8560E7">
        <w:rPr>
          <w:iCs/>
        </w:rPr>
        <w:t xml:space="preserve">- </w:t>
      </w:r>
      <w:r>
        <w:rPr>
          <w:iCs/>
        </w:rPr>
        <w:t>копией решения  Керченского</w:t>
      </w:r>
      <w:r w:rsidRPr="008560E7">
        <w:rPr>
          <w:iCs/>
        </w:rPr>
        <w:t xml:space="preserve"> городского суда № 2а-</w:t>
      </w:r>
      <w:r>
        <w:rPr>
          <w:iCs/>
        </w:rPr>
        <w:t>1087/2022</w:t>
      </w:r>
      <w:r w:rsidRPr="008560E7">
        <w:rPr>
          <w:iCs/>
        </w:rPr>
        <w:t xml:space="preserve"> от </w:t>
      </w:r>
      <w:r w:rsidR="00374F8F">
        <w:rPr>
          <w:iCs/>
        </w:rPr>
        <w:t>31.03.2022</w:t>
      </w:r>
      <w:r>
        <w:rPr>
          <w:iCs/>
        </w:rPr>
        <w:t xml:space="preserve"> (л.д.6-7);</w:t>
      </w:r>
    </w:p>
    <w:p w:rsidR="00374F8F" w:rsidP="008261C2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- копией постановл</w:t>
      </w:r>
      <w:r>
        <w:rPr>
          <w:iCs/>
        </w:rPr>
        <w:t xml:space="preserve">ения о назначении административного наказания от 30.03.2023 (л.д.8); </w:t>
      </w:r>
    </w:p>
    <w:p w:rsidR="008261C2" w:rsidP="008261C2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 xml:space="preserve">- письменными объяснениями Клевцова С.В. от </w:t>
      </w:r>
      <w:r w:rsidR="00374F8F">
        <w:rPr>
          <w:iCs/>
        </w:rPr>
        <w:t>10.08</w:t>
      </w:r>
      <w:r>
        <w:rPr>
          <w:iCs/>
        </w:rPr>
        <w:t>.2023 (л.д.9);</w:t>
      </w:r>
    </w:p>
    <w:p w:rsidR="008261C2" w:rsidP="008261C2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- справкой о правонарушениях (л.д.10-1</w:t>
      </w:r>
      <w:r w:rsidR="00374F8F">
        <w:rPr>
          <w:iCs/>
        </w:rPr>
        <w:t>1</w:t>
      </w:r>
      <w:r>
        <w:rPr>
          <w:iCs/>
        </w:rPr>
        <w:t>);</w:t>
      </w:r>
    </w:p>
    <w:p w:rsidR="00374F8F" w:rsidP="008261C2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- рапортом старшего УУП ОУУП и ПДН ОП № 2 «Ливадийский» УМВД России по г. Ялте м</w:t>
      </w:r>
      <w:r>
        <w:rPr>
          <w:iCs/>
        </w:rPr>
        <w:t>айора полиции С.П. Роганова от 10.08.2023 (л.д.13);</w:t>
      </w:r>
    </w:p>
    <w:p w:rsidR="008261C2" w:rsidRPr="008560E7" w:rsidP="008261C2">
      <w:pPr>
        <w:autoSpaceDE w:val="0"/>
        <w:autoSpaceDN w:val="0"/>
        <w:adjustRightInd w:val="0"/>
        <w:ind w:firstLine="567"/>
        <w:jc w:val="both"/>
      </w:pPr>
      <w:r w:rsidRPr="008560E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</w:t>
      </w:r>
      <w:r w:rsidRPr="0091093D">
        <w:rPr>
          <w:color w:val="000000"/>
          <w:shd w:val="clear" w:color="auto" w:fill="FFFFFF"/>
        </w:rPr>
        <w:t>вывода о виновности Клевцова С.В. в соверш</w:t>
      </w:r>
      <w:r w:rsidRPr="0091093D">
        <w:rPr>
          <w:color w:val="000000"/>
          <w:shd w:val="clear" w:color="auto" w:fill="FFFFFF"/>
        </w:rPr>
        <w:t xml:space="preserve">ении административного правонарушения предусмотренного ч.3 ст. 19.24 КоАП РФ и правильной юридической квалификации данного правонарушения по </w:t>
      </w:r>
      <w:r>
        <w:rPr>
          <w:color w:val="000000"/>
          <w:shd w:val="clear" w:color="auto" w:fill="FFFFFF"/>
        </w:rPr>
        <w:t xml:space="preserve">ч. 3 </w:t>
      </w:r>
      <w:r w:rsidRPr="0091093D">
        <w:rPr>
          <w:color w:val="000000"/>
          <w:shd w:val="clear" w:color="auto" w:fill="FFFFFF"/>
        </w:rPr>
        <w:t>указанной стать</w:t>
      </w:r>
      <w:r>
        <w:rPr>
          <w:color w:val="000000"/>
          <w:shd w:val="clear" w:color="auto" w:fill="FFFFFF"/>
        </w:rPr>
        <w:t>и</w:t>
      </w:r>
      <w:r w:rsidRPr="0091093D">
        <w:rPr>
          <w:color w:val="000000"/>
          <w:shd w:val="clear" w:color="auto" w:fill="FFFFFF"/>
        </w:rPr>
        <w:t xml:space="preserve">, </w:t>
      </w:r>
      <w:r w:rsidRPr="00A96D4A">
        <w:rPr>
          <w:color w:val="000000"/>
          <w:shd w:val="clear" w:color="auto" w:fill="FFFFFF"/>
        </w:rPr>
        <w:t xml:space="preserve"> как </w:t>
      </w:r>
      <w:r>
        <w:rPr>
          <w:color w:val="000000"/>
          <w:shd w:val="clear" w:color="auto" w:fill="FFFFFF"/>
        </w:rPr>
        <w:t>п</w:t>
      </w:r>
      <w:r w:rsidRPr="00A96D4A">
        <w:rPr>
          <w:color w:val="000000"/>
          <w:shd w:val="clear" w:color="auto" w:fill="FFFFFF"/>
        </w:rPr>
        <w:t>овторное в течение одного года совершение административного правонарушения</w:t>
      </w:r>
      <w:r>
        <w:rPr>
          <w:color w:val="000000"/>
          <w:shd w:val="clear" w:color="auto" w:fill="FFFFFF"/>
        </w:rPr>
        <w:t xml:space="preserve"> выразившеес</w:t>
      </w:r>
      <w:r>
        <w:rPr>
          <w:color w:val="000000"/>
          <w:shd w:val="clear" w:color="auto" w:fill="FFFFFF"/>
        </w:rPr>
        <w:t>я в н</w:t>
      </w:r>
      <w:r w:rsidRPr="00A96D4A">
        <w:rPr>
          <w:color w:val="000000"/>
          <w:shd w:val="clear" w:color="auto" w:fill="FFFFFF"/>
        </w:rPr>
        <w:t>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 </w:t>
      </w:r>
      <w:hyperlink r:id="rId8" w:anchor="dst100025" w:history="1">
        <w:r w:rsidRPr="0091093D">
          <w:rPr>
            <w:color w:val="000000"/>
          </w:rPr>
          <w:t>законом</w:t>
        </w:r>
      </w:hyperlink>
      <w:r w:rsidRPr="00A96D4A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так как </w:t>
      </w:r>
      <w:r w:rsidRPr="00A96D4A">
        <w:rPr>
          <w:color w:val="000000"/>
          <w:shd w:val="clear" w:color="auto" w:fill="FFFFFF"/>
        </w:rPr>
        <w:t>эти действия не содержат уголовно наказуемого деяния.</w:t>
      </w:r>
    </w:p>
    <w:p w:rsidR="008261C2" w:rsidRPr="008560E7" w:rsidP="008261C2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Pr="008560E7">
        <w:t xml:space="preserve">Срок давности привлечения лица к административной ответственности, установленный статьей </w:t>
      </w:r>
      <w:hyperlink r:id="rId9" w:tgtFrame="_blank" w:tooltip="КОАП &gt;  Раздел I. Общие положения &gt; Глава 4. Назначение административного наказания &gt; Статья &lt;span class=" w:history="1">
        <w:r w:rsidRPr="008560E7">
          <w:t>4.5 КоАП</w:t>
        </w:r>
      </w:hyperlink>
      <w:r w:rsidRPr="008560E7">
        <w:t xml:space="preserve"> РФ, не истек, обстоятельств, исключающи</w:t>
      </w:r>
      <w:r w:rsidRPr="008560E7">
        <w:t>х производство по делу об административном правонарушении, не имеется.</w:t>
      </w:r>
    </w:p>
    <w:p w:rsidR="008261C2" w:rsidRPr="00291497" w:rsidP="008261C2">
      <w:pPr>
        <w:ind w:firstLine="709"/>
        <w:jc w:val="both"/>
      </w:pPr>
      <w:r w:rsidRPr="008560E7">
        <w:rPr>
          <w:rFonts w:eastAsia="SimSun"/>
          <w:lang w:eastAsia="zh-CN"/>
        </w:rPr>
        <w:t>Обстоятельством, смягчающим а</w:t>
      </w:r>
      <w:r>
        <w:rPr>
          <w:rFonts w:eastAsia="SimSun"/>
          <w:lang w:eastAsia="zh-CN"/>
        </w:rPr>
        <w:t xml:space="preserve">дминистративную ответственность, </w:t>
      </w:r>
      <w:r w:rsidRPr="00291497">
        <w:t xml:space="preserve">суд признает и учитывает при назначении наказания - </w:t>
      </w:r>
      <w:r w:rsidRPr="00291497">
        <w:rPr>
          <w:rFonts w:eastAsia="Calibri"/>
        </w:rPr>
        <w:t>раскаяние лица.</w:t>
      </w:r>
      <w:r w:rsidRPr="00291497">
        <w:t xml:space="preserve"> </w:t>
      </w:r>
    </w:p>
    <w:p w:rsidR="00374F8F" w:rsidRPr="004B42FD" w:rsidP="00374F8F">
      <w:pPr>
        <w:ind w:firstLine="709"/>
        <w:jc w:val="both"/>
        <w:rPr>
          <w:sz w:val="26"/>
          <w:szCs w:val="26"/>
        </w:rPr>
      </w:pPr>
      <w:r w:rsidRPr="004B42FD">
        <w:rPr>
          <w:sz w:val="26"/>
          <w:szCs w:val="26"/>
        </w:rPr>
        <w:t>Обстоятельством, отягчающим административную ответстве</w:t>
      </w:r>
      <w:r w:rsidRPr="004B42FD">
        <w:rPr>
          <w:sz w:val="26"/>
          <w:szCs w:val="26"/>
        </w:rPr>
        <w:t xml:space="preserve">нность, суд учитывает </w:t>
      </w:r>
      <w:r w:rsidRPr="004B42FD">
        <w:rPr>
          <w:sz w:val="26"/>
          <w:szCs w:val="26"/>
          <w:shd w:val="clear" w:color="auto" w:fill="FFFFFF"/>
        </w:rPr>
        <w:t xml:space="preserve">повторное совершение </w:t>
      </w:r>
      <w:hyperlink r:id="rId10" w:history="1">
        <w:r w:rsidRPr="004B42FD">
          <w:rPr>
            <w:rStyle w:val="Hyperlink"/>
            <w:color w:val="000000" w:themeColor="text1"/>
            <w:sz w:val="26"/>
            <w:szCs w:val="26"/>
          </w:rPr>
          <w:t>однородного</w:t>
        </w:r>
      </w:hyperlink>
      <w:r w:rsidRPr="004B42FD">
        <w:rPr>
          <w:b/>
          <w:sz w:val="26"/>
          <w:szCs w:val="26"/>
          <w:shd w:val="clear" w:color="auto" w:fill="FFFFFF"/>
        </w:rPr>
        <w:t xml:space="preserve"> </w:t>
      </w:r>
      <w:r w:rsidRPr="004B42FD">
        <w:rPr>
          <w:sz w:val="26"/>
          <w:szCs w:val="26"/>
          <w:shd w:val="clear" w:color="auto" w:fill="FFFFFF"/>
        </w:rPr>
        <w:t>административного правонарушения.</w:t>
      </w:r>
    </w:p>
    <w:p w:rsidR="008261C2" w:rsidP="008261C2">
      <w:pPr>
        <w:ind w:firstLine="709"/>
        <w:jc w:val="both"/>
      </w:pPr>
      <w:r>
        <w:t xml:space="preserve">Клевцов С.А. официально </w:t>
      </w:r>
      <w:r w:rsidR="00374F8F">
        <w:t xml:space="preserve">не </w:t>
      </w:r>
      <w:r>
        <w:t>трудоустро</w:t>
      </w:r>
      <w:r w:rsidR="00374F8F">
        <w:t>ен.</w:t>
      </w:r>
    </w:p>
    <w:p w:rsidR="008261C2" w:rsidRPr="008560E7" w:rsidP="008261C2">
      <w:pPr>
        <w:ind w:firstLine="708"/>
        <w:jc w:val="both"/>
      </w:pPr>
      <w:r w:rsidRPr="008560E7">
        <w:t>Исходя из общих</w:t>
      </w:r>
      <w:r w:rsidRPr="008560E7">
        <w:t xml:space="preserve"> принципов назначения наказания, предусмотренных с</w:t>
      </w:r>
      <w:r>
        <w:t xml:space="preserve">т.ст.3.1, 4.1 КоАП РФ, с учетом наличия </w:t>
      </w:r>
      <w:r w:rsidR="00374F8F">
        <w:t xml:space="preserve">как </w:t>
      </w:r>
      <w:r>
        <w:t>смягчающих</w:t>
      </w:r>
      <w:r w:rsidR="00374F8F">
        <w:t>,</w:t>
      </w:r>
      <w:r>
        <w:t xml:space="preserve"> </w:t>
      </w:r>
      <w:r w:rsidR="00374F8F">
        <w:t xml:space="preserve">так и </w:t>
      </w:r>
      <w:r>
        <w:t xml:space="preserve">отягчающих административную ответственность обстоятельств, а также, </w:t>
      </w:r>
      <w:r w:rsidR="00374F8F">
        <w:t xml:space="preserve">отсутствие </w:t>
      </w:r>
      <w:r w:rsidRPr="008560E7">
        <w:t>официальн</w:t>
      </w:r>
      <w:r>
        <w:t>о</w:t>
      </w:r>
      <w:r w:rsidRPr="008560E7">
        <w:t xml:space="preserve"> </w:t>
      </w:r>
      <w:r w:rsidR="00374F8F">
        <w:t>трудоустройства</w:t>
      </w:r>
      <w:r>
        <w:t xml:space="preserve">, </w:t>
      </w:r>
      <w:r w:rsidRPr="008560E7">
        <w:t xml:space="preserve">считаю необходимым назначить </w:t>
      </w:r>
      <w:r w:rsidRPr="008560E7">
        <w:t>административное наказание в виде обязательных работ. Препятствий к назначению такого вида наказания, предусмотренных ч.3 ст.3.13 КоАП РФ, не имеется.</w:t>
      </w:r>
    </w:p>
    <w:p w:rsidR="008261C2" w:rsidRPr="0091093D" w:rsidP="008261C2">
      <w:pPr>
        <w:autoSpaceDE w:val="0"/>
        <w:autoSpaceDN w:val="0"/>
        <w:adjustRightInd w:val="0"/>
        <w:ind w:firstLine="573"/>
        <w:jc w:val="both"/>
        <w:rPr>
          <w:iCs/>
        </w:rPr>
      </w:pPr>
      <w:r w:rsidRPr="0091093D">
        <w:rPr>
          <w:iCs/>
        </w:rPr>
        <w:t>Руководствуясь ст.ст. 3.13, 29.7, 29.9-29.11 КоАП РФ,</w:t>
      </w:r>
    </w:p>
    <w:p w:rsidR="008261C2" w:rsidRPr="008560E7" w:rsidP="008261C2">
      <w:pPr>
        <w:autoSpaceDE w:val="0"/>
        <w:autoSpaceDN w:val="0"/>
        <w:ind w:hanging="6"/>
        <w:jc w:val="center"/>
      </w:pPr>
      <w:r w:rsidRPr="008560E7">
        <w:t>постановил:</w:t>
      </w:r>
    </w:p>
    <w:p w:rsidR="008261C2" w:rsidRPr="00693D65" w:rsidP="008261C2">
      <w:pPr>
        <w:ind w:firstLine="570"/>
        <w:jc w:val="both"/>
      </w:pPr>
      <w:r w:rsidRPr="00693D65">
        <w:t>признать Клевцова Степана Владимировича</w:t>
      </w:r>
      <w:r w:rsidRPr="00693D65">
        <w:t xml:space="preserve">, </w:t>
      </w:r>
      <w:r w:rsidRPr="002F5F4F">
        <w:t xml:space="preserve">****** </w:t>
      </w:r>
      <w:r w:rsidRPr="00693D65">
        <w:t>года рождения, виновным в совершении административного правонарушения, предусмотренн</w:t>
      </w:r>
      <w:r w:rsidR="00FC62C2">
        <w:t xml:space="preserve">ого ч. 3  </w:t>
      </w:r>
      <w:r w:rsidRPr="00693D65">
        <w:t xml:space="preserve">ст. 19.24 КоАП РФ, и подвергнуть его административному наказанию в виде </w:t>
      </w:r>
      <w:r>
        <w:t>3</w:t>
      </w:r>
      <w:r w:rsidRPr="00693D65">
        <w:t>0 (</w:t>
      </w:r>
      <w:r>
        <w:t>тридцат</w:t>
      </w:r>
      <w:r w:rsidR="00374F8F">
        <w:t>ь</w:t>
      </w:r>
      <w:r w:rsidRPr="00693D65">
        <w:t xml:space="preserve">) часов обязательных работ. </w:t>
      </w:r>
      <w:r w:rsidRPr="00693D65">
        <w:tab/>
        <w:t>Исполнения постановления возлож</w:t>
      </w:r>
      <w:r w:rsidRPr="00693D65">
        <w:t xml:space="preserve">ить на </w:t>
      </w:r>
      <w:r>
        <w:t>о</w:t>
      </w:r>
      <w:r w:rsidRPr="00693D65">
        <w:t xml:space="preserve">тдел судебных приставов по г. Ялте УФССП России по Республике Крым. </w:t>
      </w:r>
    </w:p>
    <w:p w:rsidR="008261C2" w:rsidRPr="00693D65" w:rsidP="008261C2">
      <w:pPr>
        <w:tabs>
          <w:tab w:val="left" w:pos="627"/>
        </w:tabs>
        <w:ind w:firstLine="573"/>
        <w:jc w:val="both"/>
      </w:pPr>
      <w:r w:rsidRPr="00693D65">
        <w:t xml:space="preserve">Разъяснить </w:t>
      </w:r>
      <w:r w:rsidRPr="00693D65">
        <w:rPr>
          <w:iCs/>
        </w:rPr>
        <w:t>Клевцову С.В.</w:t>
      </w:r>
      <w:r w:rsidRPr="00693D65">
        <w:t>, что уклонение от отбывания обязательных работ влечет административную ответственность по ч.</w:t>
      </w:r>
      <w:r w:rsidR="00FC62C2">
        <w:t xml:space="preserve"> </w:t>
      </w:r>
      <w:r w:rsidRPr="00693D65">
        <w:t xml:space="preserve">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93D65">
        <w:tab/>
      </w:r>
    </w:p>
    <w:p w:rsidR="00374F8F" w:rsidRPr="00374F8F" w:rsidP="00374F8F">
      <w:pPr>
        <w:shd w:val="clear" w:color="auto" w:fill="FFFFFF" w:themeFill="background1"/>
        <w:ind w:firstLine="709"/>
        <w:jc w:val="both"/>
        <w:rPr>
          <w:rFonts w:eastAsia="SimSun"/>
          <w:lang w:eastAsia="zh-CN"/>
        </w:rPr>
      </w:pPr>
      <w:r w:rsidRPr="00374F8F">
        <w:rPr>
          <w:rFonts w:eastAsia="SimSun"/>
          <w:lang w:eastAsia="zh-CN"/>
        </w:rPr>
        <w:t>Постановление может быть обжаловано в течение 10 суток со дня вручения или получения копи</w:t>
      </w:r>
      <w:r w:rsidRPr="00374F8F">
        <w:rPr>
          <w:rFonts w:eastAsia="SimSun"/>
          <w:lang w:eastAsia="zh-CN"/>
        </w:rPr>
        <w:t>и постановления путем подачи жалобы в Ялтинский городской суд Республики Крым, как непосредственно в Ялтинский городской суд Республики, так и через мирового судью.</w:t>
      </w:r>
    </w:p>
    <w:p w:rsidR="008261C2" w:rsidRPr="00693D65" w:rsidP="008261C2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8261C2" w:rsidP="00374F8F">
      <w:pPr>
        <w:jc w:val="both"/>
        <w:rPr>
          <w:sz w:val="26"/>
          <w:szCs w:val="26"/>
        </w:rPr>
      </w:pPr>
    </w:p>
    <w:p w:rsidR="008261C2" w:rsidRPr="00693D65" w:rsidP="008261C2">
      <w:pPr>
        <w:ind w:left="570"/>
        <w:jc w:val="both"/>
        <w:rPr>
          <w:sz w:val="26"/>
          <w:szCs w:val="26"/>
        </w:rPr>
      </w:pPr>
      <w:r w:rsidRPr="00693D65">
        <w:rPr>
          <w:sz w:val="26"/>
          <w:szCs w:val="26"/>
        </w:rPr>
        <w:t>Мировой судья</w:t>
      </w:r>
      <w:r w:rsidRPr="00693D65">
        <w:rPr>
          <w:sz w:val="26"/>
          <w:szCs w:val="26"/>
        </w:rPr>
        <w:tab/>
      </w:r>
      <w:r w:rsidRPr="00693D65">
        <w:rPr>
          <w:sz w:val="26"/>
          <w:szCs w:val="26"/>
        </w:rPr>
        <w:tab/>
      </w:r>
      <w:r w:rsidRPr="00693D65">
        <w:rPr>
          <w:sz w:val="26"/>
          <w:szCs w:val="26"/>
        </w:rPr>
        <w:tab/>
      </w:r>
      <w:r w:rsidRPr="00693D65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 xml:space="preserve">                           </w:t>
      </w:r>
      <w:r w:rsidRPr="00693D65">
        <w:rPr>
          <w:sz w:val="26"/>
          <w:szCs w:val="26"/>
        </w:rPr>
        <w:t xml:space="preserve">  А.Ш. Юдакова</w:t>
      </w:r>
    </w:p>
    <w:p w:rsidR="008261C2" w:rsidP="008261C2"/>
    <w:p w:rsidR="00B430BC"/>
    <w:sectPr w:rsidSect="0091093D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C2"/>
    <w:rsid w:val="001E0B55"/>
    <w:rsid w:val="00291497"/>
    <w:rsid w:val="002F5F4F"/>
    <w:rsid w:val="00374F8F"/>
    <w:rsid w:val="004B42FD"/>
    <w:rsid w:val="005F404B"/>
    <w:rsid w:val="0062300C"/>
    <w:rsid w:val="0064170F"/>
    <w:rsid w:val="00693D65"/>
    <w:rsid w:val="006B05D1"/>
    <w:rsid w:val="007A5CE6"/>
    <w:rsid w:val="008261C2"/>
    <w:rsid w:val="008560E7"/>
    <w:rsid w:val="0091093D"/>
    <w:rsid w:val="00A96D4A"/>
    <w:rsid w:val="00B430BC"/>
    <w:rsid w:val="00FC62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261C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261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261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261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FontStyle17">
    <w:name w:val="Font Style17"/>
    <w:uiPriority w:val="99"/>
    <w:rsid w:val="008261C2"/>
    <w:rPr>
      <w:rFonts w:ascii="Times New Roman" w:hAnsi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374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db46e4653ac1b0caabf19476c9dbda096d59369d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49A87DC7084A6C69351E57F5DA3B96B8C1A863CFAD91B78C4F8126F21AAAEA2C1304C2A304D487eB2EH" TargetMode="External" /><Relationship Id="rId5" Type="http://schemas.openxmlformats.org/officeDocument/2006/relationships/hyperlink" Target="consultantplus://offline/ref=2F7D426145E44B0A60BB00590B1C239D40D8999E876C919B0E9AFD2C6F395DEE6D9CB21BEE1C554BD2FB50DE16ADBC801D7F1D97A672qAV9M" TargetMode="External" /><Relationship Id="rId6" Type="http://schemas.openxmlformats.org/officeDocument/2006/relationships/hyperlink" Target="consultantplus://offline/ref=DF81E29E17E2F61A131B2324CC2A293939A41CF27F8085EF158FD9A6426C877456AA94D73E620C3197504DC569EBE7F5BBB9D41D4281z6W6M" TargetMode="External" /><Relationship Id="rId7" Type="http://schemas.openxmlformats.org/officeDocument/2006/relationships/hyperlink" Target="consultantplus://offline/ref=96CCF08B33728AC2B947D8375DCC0726E3CBBA709390BF6A4C7C9D38F486CE2D38A62DDA15950C6C03FD024E69AFAC260B87F43D89E25CX0M" TargetMode="External" /><Relationship Id="rId8" Type="http://schemas.openxmlformats.org/officeDocument/2006/relationships/hyperlink" Target="https://www.consultant.ru/document/cons_doc_LAW_334530/9c4af81be1a04ad8c67cbd359e8695ea82bdc71f/" TargetMode="External" /><Relationship Id="rId9" Type="http://schemas.openxmlformats.org/officeDocument/2006/relationships/hyperlink" Target="http://sudact.ru/law/koap/razdel-i/glava-4/statia-4.5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