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57A" w:rsidP="000C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</w:p>
    <w:p w:rsidR="000C657A" w:rsidP="000C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0C65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Дело № 5-95-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655</w:t>
      </w:r>
      <w:r w:rsidRPr="000C65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/2024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91MS0095-01-2024-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004061-14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0C657A" w:rsidRPr="000C657A" w:rsidP="000C657A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657A" w:rsidRPr="000C657A" w:rsidP="000C657A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27 декабря  2024 года                                                </w:t>
      </w:r>
      <w:r w:rsidRPr="000C65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г. Ялта</w:t>
      </w:r>
    </w:p>
    <w:p w:rsidR="000C657A" w:rsidRPr="000C657A" w:rsidP="000C657A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57A" w:rsidRPr="000C657A" w:rsidP="000C657A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C65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в г. Ялте (ул. Васильев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а, 19) дело об административном правонарушении в отношении: 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гор.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проживающего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0C657A" w:rsidRPr="000C657A" w:rsidP="000C657A">
      <w:pPr>
        <w:shd w:val="clear" w:color="auto" w:fill="FFFFFF"/>
        <w:spacing w:after="0" w:line="270" w:lineRule="atLeast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Кодекса Российской Федерации об административных правонарушениях (далее – КоАП РФ),</w:t>
      </w:r>
    </w:p>
    <w:p w:rsidR="000C657A" w:rsidRPr="000C657A" w:rsidP="000C657A">
      <w:pPr>
        <w:autoSpaceDE w:val="0"/>
        <w:autoSpaceDN w:val="0"/>
        <w:adjustRightInd w:val="0"/>
        <w:spacing w:before="67"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  <w:t>установи</w:t>
      </w:r>
      <w:r w:rsidRPr="000C65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л:</w:t>
      </w:r>
    </w:p>
    <w:p w:rsidR="000C657A" w:rsidRPr="000C657A" w:rsidP="000C657A">
      <w:pPr>
        <w:autoSpaceDE w:val="0"/>
        <w:autoSpaceDN w:val="0"/>
        <w:adjustRightInd w:val="0"/>
        <w:spacing w:before="67"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установленный законом </w:t>
      </w:r>
      <w:r w:rsidR="00A11E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шестидесятидневный 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не уплатил административный штраф в размере 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="0082751C">
        <w:rPr>
          <w:rFonts w:ascii="Times New Roman" w:eastAsia="Calibri" w:hAnsi="Times New Roman" w:cs="Times New Roman"/>
          <w:sz w:val="26"/>
          <w:szCs w:val="26"/>
          <w:lang w:eastAsia="ru-RU"/>
        </w:rPr>
        <w:t>№ 1881008224000520828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</w:t>
      </w:r>
      <w:r w:rsidR="0082751C">
        <w:rPr>
          <w:rFonts w:ascii="Times New Roman" w:eastAsia="Calibri" w:hAnsi="Times New Roman" w:cs="Times New Roman"/>
          <w:sz w:val="26"/>
          <w:szCs w:val="26"/>
          <w:lang w:eastAsia="ru-RU"/>
        </w:rPr>
        <w:t>11.08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>.2024, вступивше</w:t>
      </w:r>
      <w:r w:rsidR="00A11EF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законную силу </w:t>
      </w:r>
      <w:r w:rsidR="0082751C">
        <w:rPr>
          <w:rFonts w:ascii="Times New Roman" w:eastAsia="Calibri" w:hAnsi="Times New Roman" w:cs="Times New Roman"/>
          <w:sz w:val="26"/>
          <w:szCs w:val="26"/>
          <w:lang w:eastAsia="ru-RU"/>
        </w:rPr>
        <w:t>22.08</w:t>
      </w:r>
      <w:r w:rsidRPr="000C657A" w:rsidR="007722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.2024, чем совершил административное правонарушение, </w:t>
      </w:r>
      <w:r w:rsidRPr="000C657A" w:rsidR="007722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предусмотренное ч. 1 ст. 20.25 КоАП РФ.</w:t>
      </w:r>
    </w:p>
    <w:p w:rsidR="000C657A" w:rsidRPr="000C657A" w:rsidP="000C657A">
      <w:pPr>
        <w:tabs>
          <w:tab w:val="left" w:pos="331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судебное заседании</w:t>
      </w:r>
      <w:r w:rsidR="003D4D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="0082751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2751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явился, </w:t>
      </w:r>
      <w:r w:rsidR="00E46B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будучи надлежащим образом уведомленный о дне и времени судебного заседания, о причинах не явки суду не сообщил.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ч. 1 ст. 32.2 КоАП РФ административный штраф должен быть уплачен в полном размере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либо со дня истечения срока отсрочки или срока рассрочки, предусмотренных статьей 31.5 КоАП РФ.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или территориального органа, иного 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траф по делу об административном правонарушении, рассмотренному судьёй, составляет судебный пристав-исполнитель.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есяти суток со дня вручения или получения копии постановления, если оно не было обжаловано либо опротестовано.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Установлено, что 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</w:t>
      </w:r>
      <w:r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>№ 1881008224000520828</w:t>
      </w:r>
      <w:r w:rsidRPr="000C657A"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</w:t>
      </w:r>
      <w:r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>11.08</w:t>
      </w:r>
      <w:r w:rsidRPr="000C657A"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  <w:r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был признан виновным в совершении административного правонарушения, предусмотренного </w:t>
      </w:r>
      <w:r w:rsidR="004545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ч.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 ст. </w:t>
      </w:r>
      <w:r w:rsidR="004545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12.29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КоАП РФ и ему назначено административное наказание в виде административного штрафа в размере 500 рублей.  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Копия указанного постановления вручена</w:t>
      </w:r>
      <w:r w:rsidR="003D4D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="001D57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 роспись </w:t>
      </w:r>
      <w:r w:rsidR="00B62F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</w:t>
      </w:r>
      <w:r w:rsidR="00B62F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.2024 г.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 учетом положений ст. 31.1 КоАП РФ постановление от </w:t>
      </w:r>
      <w:r w:rsidR="004545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11.08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.2024, вступило в законную силу </w:t>
      </w:r>
      <w:r w:rsidR="004545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22.08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.2024. 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 положениями ч. 1 ст. 32.2 КоАП РФ административный штраф, назначенный</w:t>
      </w:r>
      <w:r w:rsidR="003D4D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="004545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размере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рубле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й должен был быть уплачен последним не позднее </w:t>
      </w:r>
      <w:r w:rsidR="004545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21.10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.2024, однако, как следует из материалов дела об административном правонарушении,</w:t>
      </w:r>
      <w:r w:rsidR="003D4D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="004545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установленный законом срок не уплатил данный административный штраф, чем </w:t>
      </w:r>
      <w:r w:rsidR="00FD6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22.10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.2024 совершил правонарушени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е, предусмотренное ч. 1 ст. 20.25 КоАП РФ.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Факт совершения</w:t>
      </w:r>
      <w:r w:rsidR="003D4D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="00FD6D7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указанного административного правонарушения подтверждается: протоколом об административном правонарушении серии </w:t>
      </w:r>
      <w:r w:rsidR="00FD6D78">
        <w:rPr>
          <w:rFonts w:ascii="Times New Roman" w:eastAsia="Calibri" w:hAnsi="Times New Roman" w:cs="Times New Roman"/>
          <w:sz w:val="26"/>
          <w:szCs w:val="26"/>
          <w:lang w:eastAsia="ru-RU"/>
        </w:rPr>
        <w:t>82АП № 271339 от 06.12.2024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копией постановления по делу об административном правонарушении </w:t>
      </w:r>
      <w:r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>№ 1881008224000520828</w:t>
      </w:r>
      <w:r w:rsidRPr="000C657A"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</w:t>
      </w:r>
      <w:r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>11.08</w:t>
      </w:r>
      <w:r w:rsidRPr="000C657A" w:rsidR="001D5761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справкой о правонарушениях 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Оценивая указанные доказательства в соответствии с требованиями ст. 26.11 КоАП РФ, мировой судья приходит к выв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оду о совершении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="00FD6D7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0C65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неуплата административного штрафа в шестидесятидневный срок. 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Срок давности привлечения к административной</w:t>
      </w: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ответственности, предусмотренный ч. 1 ст. 4.5 КоАП РФ для данной категории дел, не истек.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</w:t>
      </w: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имущественное положение,</w:t>
      </w:r>
      <w:r w:rsidRPr="000C65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устанавливаются обстоятельства смягчающие и отягчающие административную ответственность.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</w:t>
      </w:r>
      <w:r w:rsidR="00FD6D7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</w:t>
      </w:r>
      <w:r w:rsidR="00FD6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установлено. 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 судо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м не установлено.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С учетом изложенного, мировой судья считает необходимым </w:t>
      </w: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назначить</w:t>
      </w:r>
      <w:r w:rsidR="003D4DCD">
        <w:rPr>
          <w:sz w:val="26"/>
          <w:szCs w:val="26"/>
        </w:rPr>
        <w:t>*********</w:t>
      </w:r>
      <w:r w:rsidR="003D4DCD">
        <w:rPr>
          <w:sz w:val="26"/>
          <w:szCs w:val="26"/>
        </w:rPr>
        <w:t xml:space="preserve"> </w:t>
      </w:r>
      <w:r w:rsidR="00FD6D7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D6D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наказание в виде административного штрафа, предусмотренного санкцией ч. 1 ст. 20.25 КоАП РФ.  </w:t>
      </w:r>
    </w:p>
    <w:p w:rsidR="000C657A" w:rsidRPr="000C657A" w:rsidP="000C65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0C657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ст. ст. 29.9 и 29.10 КоАП РФ,  мировой судья, 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1000 (</w:t>
      </w:r>
      <w:r w:rsidR="00A11EF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>ысяч</w:t>
      </w:r>
      <w:r w:rsidR="00A11E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657A" w:rsidR="007722A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перечислению на следующие реквизиты: Юридический адрес: Россия, Республика Крым, 295000, г.</w:t>
      </w:r>
      <w:r w:rsidR="00A1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Симферополь, ул. Набережная им.60-летия СССР, 28, почтовый адрес: Россия, Республика Крым, 295000,  г. Симферополь, ул. Набережная им.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60-летия СССР, 28, ОГРН 1149102019164; Банковские реквизиты: </w:t>
      </w:r>
      <w:r w:rsidRPr="000C65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Республике Крым (Министерство юстиции Республики Крым);</w:t>
      </w:r>
      <w:r w:rsidRPr="000C65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1149102019164, наименование банка: Отделение Республика Крым Банка России//УФК по Республике Крым г.</w:t>
      </w:r>
      <w:r w:rsidR="0019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Симферополь; ИНН 9102013284; КПП 910201001; БИК 013510002; единый казначейский счет  40101810335100010001; лицевой счет  04752203230 в УФК по  Республике Крым; 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УИН 041076030095500</w:t>
      </w:r>
      <w:r w:rsidR="0075425B">
        <w:rPr>
          <w:rFonts w:ascii="Times New Roman" w:eastAsia="Calibri" w:hAnsi="Times New Roman" w:cs="Times New Roman"/>
          <w:sz w:val="26"/>
          <w:szCs w:val="26"/>
          <w:lang w:eastAsia="ru-RU"/>
        </w:rPr>
        <w:t>6552420115</w:t>
      </w:r>
      <w:r w:rsidRPr="000C657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; постановление по делу №5-95-</w:t>
      </w:r>
      <w:r w:rsidR="0075425B">
        <w:rPr>
          <w:rFonts w:ascii="Times New Roman" w:eastAsia="Times New Roman" w:hAnsi="Times New Roman" w:cs="Times New Roman"/>
          <w:sz w:val="26"/>
          <w:szCs w:val="26"/>
          <w:lang w:eastAsia="ru-RU"/>
        </w:rPr>
        <w:t>655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/2024 от 27.12.2024 г.</w:t>
      </w:r>
      <w:r w:rsidRPr="000C65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ь,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ст. 31.5 КоАП РФ.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 документа, свидетельствующего об уплате административного штрафа, лицо, направляется судье вынесшему постановление. </w:t>
      </w:r>
    </w:p>
    <w:p w:rsidR="000C657A" w:rsidRPr="000C657A" w:rsidP="000C657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C657A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Постановление может быть обжаловано в течение 10 дней со дня вручения или получения копии </w:t>
      </w:r>
      <w:r w:rsidRPr="000C657A">
        <w:rPr>
          <w:rFonts w:ascii="Times New Roman" w:eastAsia="SimSun" w:hAnsi="Times New Roman" w:cs="Times New Roman"/>
          <w:sz w:val="26"/>
          <w:szCs w:val="26"/>
          <w:lang w:val="uk-UA" w:eastAsia="zh-CN"/>
        </w:rPr>
        <w:t>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C657A" w:rsidRPr="000C657A" w:rsidP="000C65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C65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А.Ш. Юдакова </w:t>
      </w: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57A" w:rsidRPr="000C657A" w:rsidP="000C6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745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A"/>
    <w:rsid w:val="000C657A"/>
    <w:rsid w:val="00191F6A"/>
    <w:rsid w:val="001D5761"/>
    <w:rsid w:val="003D4DCD"/>
    <w:rsid w:val="0045455B"/>
    <w:rsid w:val="005D41A1"/>
    <w:rsid w:val="0075425B"/>
    <w:rsid w:val="007722AC"/>
    <w:rsid w:val="007B1EB5"/>
    <w:rsid w:val="0082751C"/>
    <w:rsid w:val="009F5745"/>
    <w:rsid w:val="00A11EF0"/>
    <w:rsid w:val="00B62FDB"/>
    <w:rsid w:val="00D3270F"/>
    <w:rsid w:val="00E46B13"/>
    <w:rsid w:val="00FD6D78"/>
    <w:rsid w:val="00FE6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