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0A3" w:rsidRPr="00880C5E" w:rsidP="008170A3">
      <w:pPr>
        <w:pStyle w:val="Style1"/>
        <w:widowControl/>
        <w:ind w:right="-2" w:firstLine="567"/>
        <w:jc w:val="right"/>
        <w:rPr>
          <w:rStyle w:val="FontStyle16"/>
          <w:b w:val="0"/>
          <w:sz w:val="24"/>
          <w:szCs w:val="24"/>
        </w:rPr>
      </w:pPr>
      <w:r w:rsidRPr="00880C5E">
        <w:rPr>
          <w:rStyle w:val="FontStyle16"/>
          <w:b w:val="0"/>
          <w:sz w:val="24"/>
          <w:szCs w:val="24"/>
        </w:rPr>
        <w:t>Дело № 5-95-</w:t>
      </w:r>
      <w:r w:rsidR="007F289E">
        <w:rPr>
          <w:rStyle w:val="FontStyle16"/>
          <w:b w:val="0"/>
          <w:sz w:val="24"/>
          <w:szCs w:val="24"/>
        </w:rPr>
        <w:t>661/2022</w:t>
      </w:r>
    </w:p>
    <w:p w:rsidR="008170A3" w:rsidRPr="00880C5E" w:rsidP="008170A3">
      <w:pPr>
        <w:widowControl/>
        <w:ind w:right="-2" w:firstLine="567"/>
        <w:jc w:val="right"/>
      </w:pPr>
      <w:r w:rsidRPr="00880C5E">
        <w:rPr>
          <w:bCs/>
        </w:rPr>
        <w:t>91</w:t>
      </w:r>
      <w:r w:rsidRPr="00880C5E">
        <w:rPr>
          <w:bCs/>
          <w:lang w:val="en-US"/>
        </w:rPr>
        <w:t>MS</w:t>
      </w:r>
      <w:r w:rsidRPr="00880C5E">
        <w:rPr>
          <w:bCs/>
        </w:rPr>
        <w:t>0095-01-2022-</w:t>
      </w:r>
      <w:r w:rsidR="007F289E">
        <w:rPr>
          <w:bCs/>
        </w:rPr>
        <w:t>002037-40</w:t>
      </w:r>
    </w:p>
    <w:p w:rsidR="008170A3" w:rsidRPr="00E6432F" w:rsidP="008170A3">
      <w:pPr>
        <w:pStyle w:val="Style3"/>
        <w:widowControl/>
        <w:ind w:right="-2" w:firstLine="567"/>
        <w:jc w:val="both"/>
        <w:rPr>
          <w:b/>
          <w:sz w:val="28"/>
          <w:szCs w:val="28"/>
        </w:rPr>
      </w:pPr>
    </w:p>
    <w:p w:rsidR="008170A3" w:rsidRPr="00165B61" w:rsidP="008170A3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165B61">
        <w:rPr>
          <w:sz w:val="28"/>
          <w:szCs w:val="28"/>
        </w:rPr>
        <w:t>П О С Т А Н О В Л Е Н И Е</w:t>
      </w:r>
    </w:p>
    <w:p w:rsidR="00165B61" w:rsidRPr="00165B61" w:rsidP="008170A3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165B61">
        <w:rPr>
          <w:sz w:val="28"/>
          <w:szCs w:val="28"/>
        </w:rPr>
        <w:t xml:space="preserve">о назначении наказания </w:t>
      </w:r>
    </w:p>
    <w:p w:rsidR="008170A3" w:rsidRPr="00E6432F" w:rsidP="008170A3">
      <w:pPr>
        <w:pStyle w:val="Style3"/>
        <w:widowControl/>
        <w:ind w:right="-2" w:firstLine="567"/>
        <w:jc w:val="both"/>
        <w:rPr>
          <w:sz w:val="28"/>
          <w:szCs w:val="28"/>
        </w:rPr>
      </w:pPr>
    </w:p>
    <w:p w:rsidR="008170A3" w:rsidRPr="00857526" w:rsidP="008170A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09 ноября</w:t>
      </w:r>
      <w:r w:rsidRPr="00857526">
        <w:rPr>
          <w:rStyle w:val="FontStyle16"/>
          <w:b w:val="0"/>
          <w:sz w:val="24"/>
          <w:szCs w:val="24"/>
        </w:rPr>
        <w:t xml:space="preserve"> 2022 года</w:t>
      </w:r>
      <w:r w:rsidRPr="00857526">
        <w:rPr>
          <w:rStyle w:val="FontStyle16"/>
          <w:b w:val="0"/>
          <w:bCs w:val="0"/>
          <w:sz w:val="24"/>
          <w:szCs w:val="24"/>
        </w:rPr>
        <w:t xml:space="preserve">                                                                         </w:t>
      </w:r>
      <w:r>
        <w:rPr>
          <w:rStyle w:val="FontStyle16"/>
          <w:b w:val="0"/>
          <w:bCs w:val="0"/>
          <w:sz w:val="24"/>
          <w:szCs w:val="24"/>
        </w:rPr>
        <w:t xml:space="preserve">                             </w:t>
      </w:r>
      <w:r w:rsidRPr="00857526">
        <w:rPr>
          <w:rStyle w:val="FontStyle16"/>
          <w:b w:val="0"/>
          <w:sz w:val="24"/>
          <w:szCs w:val="24"/>
        </w:rPr>
        <w:t>г. Ялта</w:t>
      </w:r>
    </w:p>
    <w:p w:rsidR="008170A3" w:rsidRPr="00857526" w:rsidP="008170A3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8170A3" w:rsidRPr="00857526" w:rsidP="008170A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>Мировой судья</w:t>
      </w:r>
      <w:r w:rsidRPr="00857526">
        <w:rPr>
          <w:bCs/>
          <w:iCs/>
        </w:rPr>
        <w:t xml:space="preserve"> судебного участка №</w:t>
      </w:r>
      <w:r w:rsidR="007F289E">
        <w:rPr>
          <w:bCs/>
          <w:iCs/>
        </w:rPr>
        <w:t xml:space="preserve"> </w:t>
      </w:r>
      <w:r w:rsidRPr="00857526">
        <w:rPr>
          <w:bCs/>
          <w:iCs/>
        </w:rPr>
        <w:t>95 Ялтинского судебного района (городской округ Ялта) Республики Крым Юдакова Анна Шотовна,</w:t>
      </w:r>
      <w:r w:rsidRPr="00857526">
        <w:t xml:space="preserve"> </w:t>
      </w:r>
      <w:r w:rsidRPr="00857526">
        <w:rPr>
          <w:rFonts w:eastAsia="Calibri"/>
        </w:rPr>
        <w:t xml:space="preserve">рассмотрев 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8170A3" w:rsidRPr="00857526" w:rsidP="008170A3">
      <w:pPr>
        <w:jc w:val="both"/>
      </w:pPr>
      <w:r w:rsidRPr="00857526">
        <w:t xml:space="preserve">         </w:t>
      </w:r>
      <w:r w:rsidR="007F289E">
        <w:t>Гриняк</w:t>
      </w:r>
      <w:r w:rsidR="007F289E">
        <w:t xml:space="preserve"> Сергея Николаевича</w:t>
      </w:r>
      <w:r w:rsidRPr="00857526">
        <w:t xml:space="preserve">,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 w:rsidR="00F62CC7">
        <w:t>,</w:t>
      </w:r>
      <w:r w:rsidR="00165B61">
        <w:t xml:space="preserve"> </w:t>
      </w:r>
    </w:p>
    <w:p w:rsidR="008170A3" w:rsidRPr="00857526" w:rsidP="008170A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>за совершение административного правонарушения, предус</w:t>
      </w:r>
      <w:r w:rsidRPr="00857526">
        <w:t>мотренного ст.20.21 Кодекса Российской Федерации об административных правонарушениях,</w:t>
      </w:r>
    </w:p>
    <w:p w:rsidR="008170A3" w:rsidRPr="00857526" w:rsidP="008170A3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установи</w:t>
      </w:r>
      <w:r w:rsidRPr="00857526">
        <w:rPr>
          <w:rStyle w:val="FontStyle16"/>
          <w:sz w:val="24"/>
          <w:szCs w:val="24"/>
        </w:rPr>
        <w:t>л:</w:t>
      </w:r>
    </w:p>
    <w:p w:rsidR="008170A3" w:rsidRPr="00857526" w:rsidP="008170A3">
      <w:pPr>
        <w:pStyle w:val="Style4"/>
        <w:widowControl/>
        <w:spacing w:line="240" w:lineRule="exact"/>
        <w:ind w:right="-2" w:firstLine="567"/>
        <w:jc w:val="center"/>
      </w:pPr>
    </w:p>
    <w:p w:rsidR="008170A3" w:rsidRPr="00857526" w:rsidP="008170A3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 xml:space="preserve">08 ноября </w:t>
      </w:r>
      <w:r w:rsidRPr="00857526">
        <w:rPr>
          <w:rFonts w:eastAsia="Calibri"/>
        </w:rPr>
        <w:t xml:space="preserve">2022 года в </w:t>
      </w:r>
      <w:r>
        <w:rPr>
          <w:rFonts w:eastAsia="Calibri"/>
        </w:rPr>
        <w:t>13</w:t>
      </w:r>
      <w:r w:rsidRPr="00857526">
        <w:rPr>
          <w:rFonts w:eastAsia="Calibri"/>
        </w:rPr>
        <w:t xml:space="preserve"> часа </w:t>
      </w:r>
      <w:r>
        <w:rPr>
          <w:rFonts w:eastAsia="Calibri"/>
        </w:rPr>
        <w:t>3</w:t>
      </w:r>
      <w:r w:rsidRPr="00857526">
        <w:rPr>
          <w:rFonts w:eastAsia="Calibri"/>
        </w:rPr>
        <w:t xml:space="preserve">0 минут </w:t>
      </w:r>
      <w:r>
        <w:rPr>
          <w:rFonts w:eastAsia="Calibri"/>
        </w:rPr>
        <w:t>Гриняк С.Н.,</w:t>
      </w:r>
      <w:r w:rsidRPr="00857526">
        <w:rPr>
          <w:rFonts w:eastAsia="Calibri"/>
        </w:rPr>
        <w:t xml:space="preserve"> находился в общественном месте в районе дома </w:t>
      </w:r>
      <w:r>
        <w:rPr>
          <w:rFonts w:eastAsia="Calibri"/>
        </w:rPr>
        <w:t>92</w:t>
      </w:r>
      <w:r w:rsidRPr="00857526">
        <w:rPr>
          <w:rFonts w:eastAsia="Calibri"/>
        </w:rPr>
        <w:t xml:space="preserve"> по ул. </w:t>
      </w:r>
      <w:r>
        <w:rPr>
          <w:rFonts w:eastAsia="Calibri"/>
        </w:rPr>
        <w:t>Кирова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 xml:space="preserve">в </w:t>
      </w:r>
      <w:r w:rsidRPr="00857526">
        <w:rPr>
          <w:rFonts w:eastAsia="Calibri"/>
        </w:rPr>
        <w:t xml:space="preserve">г. Ялта в состоянии алкогольного </w:t>
      </w:r>
      <w:r w:rsidRPr="00857526">
        <w:rPr>
          <w:rFonts w:eastAsia="Calibri"/>
        </w:rPr>
        <w:t>опьянения, имел</w:t>
      </w:r>
      <w:r>
        <w:rPr>
          <w:rFonts w:eastAsia="Calibri"/>
        </w:rPr>
        <w:t xml:space="preserve"> резкий запах алкоголя изо рта, </w:t>
      </w:r>
      <w:r w:rsidRPr="00857526">
        <w:rPr>
          <w:rFonts w:eastAsia="Calibri"/>
        </w:rPr>
        <w:t xml:space="preserve"> шаткую походку, неопрятн</w:t>
      </w:r>
      <w:r>
        <w:rPr>
          <w:rFonts w:eastAsia="Calibri"/>
        </w:rPr>
        <w:t xml:space="preserve">ый внешний вид, 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 xml:space="preserve">тем </w:t>
      </w:r>
      <w:r w:rsidRPr="00857526">
        <w:rPr>
          <w:rFonts w:eastAsia="Calibri"/>
        </w:rPr>
        <w:t>самым оскорблял человеческое достоинство и общественную нравственность, чем совершил административное правонарушение, предусмотренное ст. 20.21 КоАП РФ</w:t>
      </w:r>
      <w:r w:rsidRPr="00857526">
        <w:t>.</w:t>
      </w:r>
    </w:p>
    <w:p w:rsidR="008170A3" w:rsidRPr="00857526" w:rsidP="008170A3">
      <w:pPr>
        <w:pStyle w:val="Style4"/>
        <w:widowControl/>
        <w:spacing w:line="240" w:lineRule="auto"/>
        <w:ind w:right="-2" w:firstLine="567"/>
      </w:pPr>
      <w:r w:rsidRPr="00857526">
        <w:t>В судебном</w:t>
      </w:r>
      <w:r w:rsidRPr="00857526">
        <w:t xml:space="preserve"> заседании </w:t>
      </w:r>
      <w:r w:rsidR="00F62CC7">
        <w:t>Гриняк С.Н</w:t>
      </w:r>
      <w:r>
        <w:t>.</w:t>
      </w:r>
      <w:r w:rsidRPr="00857526">
        <w:t xml:space="preserve"> признал вину в совершении правонарушения, в содеянном раскаялся. </w:t>
      </w:r>
    </w:p>
    <w:p w:rsidR="008170A3" w:rsidRPr="00857526" w:rsidP="008170A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</w:t>
      </w:r>
      <w:r w:rsidRPr="00857526">
        <w:rPr>
          <w:color w:val="000000"/>
          <w:shd w:val="clear" w:color="auto" w:fill="FFFFFF"/>
        </w:rPr>
        <w:t>.</w:t>
      </w:r>
    </w:p>
    <w:p w:rsidR="008170A3" w:rsidRPr="00857526" w:rsidP="008170A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 xml:space="preserve"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</w:t>
      </w:r>
      <w:r w:rsidRPr="00857526">
        <w:rPr>
          <w:color w:val="000000"/>
          <w:shd w:val="clear" w:color="auto" w:fill="FFFFFF"/>
        </w:rPr>
        <w:t>достоинство и общественную нравственность</w:t>
      </w:r>
    </w:p>
    <w:p w:rsidR="008170A3" w:rsidRPr="00857526" w:rsidP="008170A3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В подтверждение факта совершения </w:t>
      </w:r>
      <w:r w:rsidR="00F62CC7">
        <w:rPr>
          <w:rFonts w:eastAsia="Calibri"/>
        </w:rPr>
        <w:t>Гриняк С.Н</w:t>
      </w:r>
      <w:r w:rsidRPr="00857526">
        <w:rPr>
          <w:rFonts w:eastAsia="Calibri"/>
        </w:rPr>
        <w:t xml:space="preserve">. указанного административного правонарушения суду предоставлено: протокол об административном правонарушении от </w:t>
      </w:r>
      <w:r w:rsidR="00F62CC7">
        <w:rPr>
          <w:rFonts w:eastAsia="Calibri"/>
        </w:rPr>
        <w:t>08.11</w:t>
      </w:r>
      <w:r w:rsidRPr="00857526">
        <w:rPr>
          <w:rFonts w:eastAsia="Calibri"/>
        </w:rPr>
        <w:t>.2022 года; рапорт сотрудника полиции</w:t>
      </w:r>
      <w:r>
        <w:rPr>
          <w:rFonts w:eastAsia="Calibri"/>
        </w:rPr>
        <w:t xml:space="preserve"> от </w:t>
      </w:r>
      <w:r w:rsidR="00F62CC7">
        <w:rPr>
          <w:rFonts w:eastAsia="Calibri"/>
        </w:rPr>
        <w:t>08.11</w:t>
      </w:r>
      <w:r>
        <w:rPr>
          <w:rFonts w:eastAsia="Calibri"/>
        </w:rPr>
        <w:t>.2022 г</w:t>
      </w:r>
      <w:r>
        <w:rPr>
          <w:rFonts w:eastAsia="Calibri"/>
        </w:rPr>
        <w:t>.</w:t>
      </w:r>
      <w:r w:rsidRPr="00857526">
        <w:rPr>
          <w:rFonts w:eastAsia="Calibri"/>
        </w:rPr>
        <w:t xml:space="preserve">; протоколом о направлении на медицинское освидетельствование от </w:t>
      </w:r>
      <w:r w:rsidR="00F62CC7">
        <w:rPr>
          <w:rFonts w:eastAsia="Calibri"/>
        </w:rPr>
        <w:t>08.11</w:t>
      </w:r>
      <w:r w:rsidRPr="00857526">
        <w:rPr>
          <w:rFonts w:eastAsia="Calibri"/>
        </w:rPr>
        <w:t xml:space="preserve">.2022 года; акт медицинского освидетельствования на состояние опьянения № </w:t>
      </w:r>
      <w:r w:rsidR="00F62CC7">
        <w:rPr>
          <w:rFonts w:eastAsia="Calibri"/>
        </w:rPr>
        <w:t>461</w:t>
      </w:r>
      <w:r w:rsidRPr="00857526">
        <w:rPr>
          <w:rFonts w:eastAsia="Calibri"/>
        </w:rPr>
        <w:t xml:space="preserve"> от </w:t>
      </w:r>
      <w:r w:rsidR="00F62CC7">
        <w:rPr>
          <w:rFonts w:eastAsia="Calibri"/>
        </w:rPr>
        <w:t>08.11</w:t>
      </w:r>
      <w:r w:rsidRPr="00857526">
        <w:rPr>
          <w:rFonts w:eastAsia="Calibri"/>
        </w:rPr>
        <w:t xml:space="preserve">.2022 года, согласно которому у </w:t>
      </w:r>
      <w:r w:rsidR="00F62CC7">
        <w:rPr>
          <w:rFonts w:eastAsia="Calibri"/>
        </w:rPr>
        <w:t>Гриняк С.Н</w:t>
      </w:r>
      <w:r w:rsidRPr="00857526">
        <w:rPr>
          <w:rFonts w:eastAsia="Calibri"/>
        </w:rPr>
        <w:t xml:space="preserve">. установлено состояние опьянения; </w:t>
      </w:r>
      <w:r w:rsidR="00F62CC7">
        <w:rPr>
          <w:rFonts w:eastAsia="Calibri"/>
        </w:rPr>
        <w:t xml:space="preserve">справкой о состоянии здоровья от 08.11.2022 г.; </w:t>
      </w:r>
      <w:r w:rsidRPr="00857526">
        <w:rPr>
          <w:rFonts w:eastAsia="Calibri"/>
        </w:rPr>
        <w:t xml:space="preserve">протоколом об административном задержании от </w:t>
      </w:r>
      <w:r w:rsidR="00F62CC7">
        <w:rPr>
          <w:rFonts w:eastAsia="Calibri"/>
        </w:rPr>
        <w:t>08.11.</w:t>
      </w:r>
      <w:r w:rsidRPr="00857526">
        <w:rPr>
          <w:rFonts w:eastAsia="Calibri"/>
        </w:rPr>
        <w:t xml:space="preserve">2022 года. </w:t>
      </w:r>
    </w:p>
    <w:p w:rsidR="008170A3" w:rsidRPr="00857526" w:rsidP="008170A3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Оценивая указанные доказательства в соответствии с требованиями   ст. 26.11 КоАП РФ, мировой судья приходит к выводу о виновности </w:t>
      </w:r>
      <w:r w:rsidR="00F62CC7">
        <w:rPr>
          <w:rFonts w:eastAsia="Calibri"/>
        </w:rPr>
        <w:t>Гриняк С.Н</w:t>
      </w:r>
      <w:r>
        <w:rPr>
          <w:rFonts w:eastAsia="Calibri"/>
        </w:rPr>
        <w:t>.</w:t>
      </w:r>
      <w:r w:rsidRPr="00857526">
        <w:t xml:space="preserve"> в совершении </w:t>
      </w:r>
      <w:r w:rsidRPr="00857526">
        <w:rPr>
          <w:rFonts w:eastAsia="Calibri"/>
        </w:rPr>
        <w:t>администрати</w:t>
      </w:r>
      <w:r w:rsidRPr="00857526">
        <w:rPr>
          <w:rFonts w:eastAsia="Calibri"/>
        </w:rPr>
        <w:t xml:space="preserve">вного правонарушения, предусмотренного ст. 20.21 КоАП РФ и правильной юридической квалификации данного правонарушения.  </w:t>
      </w:r>
    </w:p>
    <w:p w:rsidR="008170A3" w:rsidRPr="00857526" w:rsidP="008170A3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Срок давности привлечения к административной ответственности, предусмотренный </w:t>
      </w:r>
      <w:r>
        <w:rPr>
          <w:rFonts w:eastAsia="Calibri"/>
        </w:rPr>
        <w:t xml:space="preserve">           </w:t>
      </w:r>
      <w:r w:rsidRPr="00857526">
        <w:rPr>
          <w:rFonts w:eastAsia="Calibri"/>
        </w:rPr>
        <w:t>ч. 1 ст. 4.5 КоАП РФ для данной категории дела</w:t>
      </w:r>
      <w:r w:rsidRPr="00857526">
        <w:rPr>
          <w:rFonts w:eastAsia="Calibri"/>
        </w:rPr>
        <w:t xml:space="preserve"> не истек.</w:t>
      </w:r>
    </w:p>
    <w:p w:rsidR="008170A3" w:rsidRPr="00857526" w:rsidP="008170A3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 отсутствие источник</w:t>
      </w:r>
      <w:r w:rsidR="00165B61">
        <w:rPr>
          <w:rFonts w:eastAsia="Calibri"/>
        </w:rPr>
        <w:t xml:space="preserve">а дохода и легального заработка, отсутствие постоянного места жительства или пребывания на территории Российской Федерации. </w:t>
      </w:r>
    </w:p>
    <w:p w:rsidR="008170A3" w:rsidRPr="00857526" w:rsidP="008170A3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Признание </w:t>
      </w:r>
      <w:r w:rsidR="00F62CC7">
        <w:rPr>
          <w:rFonts w:eastAsia="Calibri"/>
        </w:rPr>
        <w:t>Гриняк С.Н</w:t>
      </w:r>
      <w:r>
        <w:rPr>
          <w:rFonts w:eastAsia="Calibri"/>
        </w:rPr>
        <w:t>.</w:t>
      </w:r>
      <w:r w:rsidRPr="00857526">
        <w:rPr>
          <w:rFonts w:eastAsia="Calibri"/>
        </w:rPr>
        <w:t xml:space="preserve"> вины в совершенном правонарушении, его раскаяние, в силу </w:t>
      </w:r>
      <w:r w:rsidR="00F62CC7">
        <w:rPr>
          <w:rFonts w:eastAsia="Calibri"/>
        </w:rPr>
        <w:t xml:space="preserve">               </w:t>
      </w:r>
      <w:r w:rsidRPr="00857526">
        <w:rPr>
          <w:rFonts w:eastAsia="Calibri"/>
        </w:rPr>
        <w:t>ст. 4.2 КоАП РФ является смягчающим административную ответственность обстоят</w:t>
      </w:r>
      <w:r w:rsidRPr="00857526">
        <w:rPr>
          <w:rFonts w:eastAsia="Calibri"/>
        </w:rPr>
        <w:t>ельством.</w:t>
      </w:r>
    </w:p>
    <w:p w:rsidR="008170A3" w:rsidRPr="00857526" w:rsidP="008170A3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Обстоятельств, отягчающих административную ответственность, судьей при рассмотрении дела не установлено. </w:t>
      </w:r>
    </w:p>
    <w:p w:rsidR="008170A3" w:rsidRPr="00857526" w:rsidP="008170A3">
      <w:pPr>
        <w:ind w:firstLine="567"/>
        <w:jc w:val="both"/>
        <w:rPr>
          <w:rFonts w:eastAsia="Calibri"/>
        </w:rPr>
      </w:pPr>
      <w:r w:rsidRPr="00857526">
        <w:t xml:space="preserve">Задачами законодательства об административных правонарушениях являются, в том </w:t>
      </w:r>
      <w:r w:rsidRPr="00857526">
        <w:t>числе охрана общественного порядка и общественной безопасности</w:t>
      </w:r>
      <w:r w:rsidRPr="00857526">
        <w:t>, а также п</w:t>
      </w:r>
      <w:r w:rsidRPr="00857526">
        <w:rPr>
          <w:rFonts w:eastAsia="Calibri"/>
        </w:rPr>
        <w:t>редупреждение административных правонарушений.</w:t>
      </w:r>
    </w:p>
    <w:p w:rsidR="008170A3" w:rsidRPr="00857526" w:rsidP="008170A3">
      <w:pPr>
        <w:ind w:firstLine="540"/>
        <w:jc w:val="both"/>
        <w:rPr>
          <w:rFonts w:eastAsia="Calibri"/>
        </w:rPr>
      </w:pPr>
      <w:r w:rsidRPr="00857526">
        <w:rPr>
          <w:rFonts w:eastAsia="Calibri"/>
        </w:rPr>
        <w:t>Цель административного  наказания не только кара (мера ответственности, установленная государством за содеянное), но и предупреждение совершения новых правонарушений, как самим правонарушителем, так</w:t>
      </w:r>
      <w:r w:rsidRPr="00857526">
        <w:rPr>
          <w:rFonts w:eastAsia="Calibri"/>
        </w:rPr>
        <w:t xml:space="preserve"> и другими лицами</w:t>
      </w:r>
      <w:r w:rsidR="00F62CC7">
        <w:rPr>
          <w:rFonts w:eastAsia="Calibri"/>
        </w:rPr>
        <w:t>.</w:t>
      </w:r>
    </w:p>
    <w:p w:rsidR="008170A3" w:rsidRPr="00857526" w:rsidP="008170A3">
      <w:pPr>
        <w:ind w:firstLine="567"/>
        <w:jc w:val="both"/>
      </w:pPr>
      <w:r w:rsidRPr="00857526">
        <w:t xml:space="preserve">Принимая во внимание личность </w:t>
      </w:r>
      <w:r w:rsidR="00F62CC7">
        <w:t>Гриняк С.Н</w:t>
      </w:r>
      <w:r w:rsidRPr="00857526">
        <w:t>., характер совершенного им административного правонарушения с высокой степенью общественной опасности, полагаю необходимым назначить ему административное наказание в виде  административного ареста</w:t>
      </w:r>
      <w:r w:rsidRPr="00857526">
        <w:t xml:space="preserve">, предусмотренного санкцией ст.20.21 КоАП РФ. Обстоятельства, исключающие назначение такого наказания не установлены. </w:t>
      </w:r>
    </w:p>
    <w:p w:rsidR="008170A3" w:rsidRPr="00857526" w:rsidP="008170A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57526">
        <w:rPr>
          <w:rFonts w:eastAsia="Calibri"/>
        </w:rPr>
        <w:t xml:space="preserve">Руководствуясь ст. ст. 29.9 и 29.10 КоАП РФ,  мировой судья, </w:t>
      </w:r>
    </w:p>
    <w:p w:rsidR="008170A3" w:rsidRPr="00857526" w:rsidP="008170A3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8170A3" w:rsidRPr="00857526" w:rsidP="008170A3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постановил:</w:t>
      </w:r>
    </w:p>
    <w:p w:rsidR="008170A3" w:rsidRPr="00857526" w:rsidP="008170A3">
      <w:pPr>
        <w:pStyle w:val="Style4"/>
        <w:widowControl/>
        <w:spacing w:line="240" w:lineRule="auto"/>
        <w:ind w:right="-2" w:firstLine="567"/>
        <w:jc w:val="center"/>
        <w:rPr>
          <w:rFonts w:eastAsia="Calibri"/>
        </w:rPr>
      </w:pPr>
    </w:p>
    <w:p w:rsidR="008170A3" w:rsidP="008170A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t>Гриняк</w:t>
      </w:r>
      <w:r>
        <w:t xml:space="preserve"> Сергея Николаевича, </w:t>
      </w:r>
      <w:r>
        <w:rPr>
          <w:rStyle w:val="a"/>
          <w:b w:val="0"/>
        </w:rPr>
        <w:t xml:space="preserve">«данные изъяты»  </w:t>
      </w:r>
      <w:r>
        <w:t xml:space="preserve">года рождения </w:t>
      </w:r>
      <w:r w:rsidRPr="00857526">
        <w:t xml:space="preserve"> </w:t>
      </w:r>
      <w:r w:rsidRPr="00857526">
        <w:rPr>
          <w:rFonts w:eastAsia="Calibri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административное наказание в виде административного ареста сроком на </w:t>
      </w:r>
      <w:r w:rsidR="00165B61">
        <w:rPr>
          <w:rFonts w:eastAsia="Calibri"/>
        </w:rPr>
        <w:t>5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>(</w:t>
      </w:r>
      <w:r w:rsidR="00165B61">
        <w:rPr>
          <w:rFonts w:eastAsia="Calibri"/>
        </w:rPr>
        <w:t>пять</w:t>
      </w:r>
      <w:r>
        <w:rPr>
          <w:rFonts w:eastAsia="Calibri"/>
        </w:rPr>
        <w:t xml:space="preserve">) </w:t>
      </w:r>
      <w:r w:rsidRPr="00857526">
        <w:rPr>
          <w:rFonts w:eastAsia="Calibri"/>
        </w:rPr>
        <w:t>сут</w:t>
      </w:r>
      <w:r w:rsidR="00762576">
        <w:rPr>
          <w:rFonts w:eastAsia="Calibri"/>
        </w:rPr>
        <w:t>ок</w:t>
      </w:r>
      <w:r w:rsidRPr="00857526">
        <w:rPr>
          <w:rFonts w:eastAsia="Calibri"/>
        </w:rPr>
        <w:t>.</w:t>
      </w:r>
    </w:p>
    <w:p w:rsidR="008170A3" w:rsidRPr="00F62CC7" w:rsidP="008170A3">
      <w:pPr>
        <w:ind w:firstLine="709"/>
        <w:jc w:val="both"/>
      </w:pPr>
      <w:r w:rsidRPr="00857526">
        <w:t>Ср</w:t>
      </w:r>
      <w:r w:rsidRPr="00857526">
        <w:t xml:space="preserve">ок наказания </w:t>
      </w:r>
      <w:r w:rsidR="00F62CC7">
        <w:t>Гриняк С.Н.</w:t>
      </w:r>
      <w:r w:rsidRPr="00F62CC7">
        <w:t xml:space="preserve"> исчислять с момента его водворения в специальный приемник для содержания лиц, подвергнутых административному аресту.</w:t>
      </w:r>
    </w:p>
    <w:p w:rsidR="008170A3" w:rsidRPr="00F62CC7" w:rsidP="008170A3">
      <w:pPr>
        <w:ind w:firstLine="709"/>
        <w:jc w:val="both"/>
      </w:pPr>
      <w:r w:rsidRPr="00F62CC7">
        <w:t xml:space="preserve">Зачесть </w:t>
      </w:r>
      <w:r w:rsidR="00762576">
        <w:t>Гриняк С.Н</w:t>
      </w:r>
      <w:r w:rsidRPr="00F62CC7">
        <w:t xml:space="preserve">. срок его административного задержания с </w:t>
      </w:r>
      <w:r w:rsidR="00762576">
        <w:t>15</w:t>
      </w:r>
      <w:r w:rsidRPr="00F62CC7">
        <w:t xml:space="preserve"> часов </w:t>
      </w:r>
      <w:r w:rsidR="00762576">
        <w:t>1</w:t>
      </w:r>
      <w:r w:rsidRPr="00F62CC7">
        <w:t xml:space="preserve">5 минут               </w:t>
      </w:r>
      <w:r w:rsidR="00762576">
        <w:t>08 ноября</w:t>
      </w:r>
      <w:r w:rsidRPr="00F62CC7">
        <w:t xml:space="preserve"> 2022 года по</w:t>
      </w:r>
      <w:r w:rsidRPr="00F62CC7">
        <w:t xml:space="preserve"> </w:t>
      </w:r>
      <w:r w:rsidR="00762576">
        <w:t>15</w:t>
      </w:r>
      <w:r w:rsidRPr="00F62CC7">
        <w:t xml:space="preserve"> часов </w:t>
      </w:r>
      <w:r w:rsidR="00762576">
        <w:t>45</w:t>
      </w:r>
      <w:r w:rsidRPr="00F62CC7">
        <w:t xml:space="preserve"> минут </w:t>
      </w:r>
      <w:r w:rsidR="00762576">
        <w:t xml:space="preserve">09 ноября </w:t>
      </w:r>
      <w:r w:rsidRPr="00F62CC7">
        <w:t>2022 года.</w:t>
      </w:r>
    </w:p>
    <w:p w:rsidR="00F62CC7" w:rsidRPr="00F62CC7" w:rsidP="00F62CC7">
      <w:pPr>
        <w:ind w:firstLine="709"/>
        <w:jc w:val="both"/>
      </w:pPr>
      <w:r w:rsidRPr="00F62CC7">
        <w:t>Исполнение постановления возложить на органы внутренних дел.</w:t>
      </w:r>
    </w:p>
    <w:p w:rsidR="008170A3" w:rsidRPr="00857526" w:rsidP="008170A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t xml:space="preserve">  </w:t>
      </w:r>
      <w:r w:rsidRPr="00857526">
        <w:t>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</w:t>
      </w:r>
      <w:r w:rsidRPr="00857526">
        <w:t xml:space="preserve"> постановления.</w:t>
      </w:r>
      <w:r w:rsidRPr="00857526">
        <w:rPr>
          <w:rFonts w:eastAsia="Calibri"/>
        </w:rPr>
        <w:tab/>
      </w:r>
      <w:r w:rsidRPr="00857526">
        <w:rPr>
          <w:rFonts w:eastAsia="Calibri"/>
        </w:rPr>
        <w:tab/>
      </w:r>
      <w:r w:rsidRPr="00857526">
        <w:rPr>
          <w:rFonts w:eastAsia="Calibri"/>
        </w:rPr>
        <w:tab/>
      </w:r>
      <w:r w:rsidRPr="00857526">
        <w:rPr>
          <w:rFonts w:eastAsia="Calibri"/>
        </w:rPr>
        <w:tab/>
      </w:r>
      <w:r w:rsidRPr="00857526">
        <w:rPr>
          <w:rFonts w:eastAsia="Calibri"/>
        </w:rPr>
        <w:tab/>
      </w:r>
    </w:p>
    <w:p w:rsidR="008170A3" w:rsidRPr="00857526" w:rsidP="008170A3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8170A3" w:rsidRPr="00857526" w:rsidP="008170A3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8170A3" w:rsidRPr="00857526" w:rsidP="008170A3">
      <w:pPr>
        <w:ind w:left="567" w:right="-2"/>
        <w:jc w:val="both"/>
      </w:pPr>
      <w:r w:rsidRPr="00857526">
        <w:t>Мировой судья:</w:t>
      </w:r>
      <w:r w:rsidRPr="00857526">
        <w:tab/>
      </w:r>
      <w:r w:rsidRPr="00857526">
        <w:tab/>
      </w:r>
      <w:r w:rsidRPr="00857526">
        <w:tab/>
      </w:r>
      <w:r w:rsidRPr="00857526">
        <w:tab/>
      </w:r>
      <w:r w:rsidRPr="00857526">
        <w:tab/>
        <w:t xml:space="preserve">                         </w:t>
      </w:r>
      <w:r w:rsidR="00165B61">
        <w:t xml:space="preserve">             </w:t>
      </w:r>
      <w:r w:rsidRPr="00857526">
        <w:t xml:space="preserve"> А.Ш.</w:t>
      </w:r>
      <w:r w:rsidR="00165B61">
        <w:t xml:space="preserve"> </w:t>
      </w:r>
      <w:r w:rsidRPr="00857526">
        <w:t xml:space="preserve">Юдакова </w:t>
      </w:r>
    </w:p>
    <w:p w:rsidR="008170A3" w:rsidRPr="00C86E45" w:rsidP="008170A3">
      <w:pPr>
        <w:widowControl/>
        <w:ind w:right="-1" w:firstLine="567"/>
        <w:jc w:val="right"/>
        <w:rPr>
          <w:b/>
          <w:bCs/>
          <w:sz w:val="28"/>
          <w:szCs w:val="28"/>
        </w:rPr>
      </w:pPr>
    </w:p>
    <w:p w:rsidR="008170A3" w:rsidP="008170A3"/>
    <w:p w:rsidR="007F11D0"/>
    <w:sectPr w:rsidSect="00165B61">
      <w:pgSz w:w="11905" w:h="16837"/>
      <w:pgMar w:top="851" w:right="850" w:bottom="1134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A3"/>
    <w:rsid w:val="00165B61"/>
    <w:rsid w:val="00612828"/>
    <w:rsid w:val="006A035D"/>
    <w:rsid w:val="00762576"/>
    <w:rsid w:val="007F11D0"/>
    <w:rsid w:val="007F289E"/>
    <w:rsid w:val="008170A3"/>
    <w:rsid w:val="00857526"/>
    <w:rsid w:val="00880C5E"/>
    <w:rsid w:val="00BE70D9"/>
    <w:rsid w:val="00C86E45"/>
    <w:rsid w:val="00E6432F"/>
    <w:rsid w:val="00E76BB0"/>
    <w:rsid w:val="00F62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170A3"/>
  </w:style>
  <w:style w:type="paragraph" w:customStyle="1" w:styleId="Style3">
    <w:name w:val="Style3"/>
    <w:basedOn w:val="Normal"/>
    <w:uiPriority w:val="99"/>
    <w:rsid w:val="008170A3"/>
  </w:style>
  <w:style w:type="paragraph" w:customStyle="1" w:styleId="Style4">
    <w:name w:val="Style4"/>
    <w:basedOn w:val="Normal"/>
    <w:uiPriority w:val="99"/>
    <w:rsid w:val="008170A3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8170A3"/>
  </w:style>
  <w:style w:type="character" w:customStyle="1" w:styleId="FontStyle16">
    <w:name w:val="Font Style16"/>
    <w:uiPriority w:val="99"/>
    <w:rsid w:val="008170A3"/>
    <w:rPr>
      <w:rFonts w:ascii="Times New Roman" w:hAnsi="Times New Roman" w:cs="Times New Roman"/>
      <w:b/>
      <w:bCs/>
      <w:sz w:val="22"/>
      <w:szCs w:val="22"/>
    </w:rPr>
  </w:style>
  <w:style w:type="character" w:customStyle="1" w:styleId="a">
    <w:name w:val="Основной текст + Полужирный"/>
    <w:rsid w:val="00BE70D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