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173D0D" w:rsidRPr="00052EF3" w:rsidP="00173D0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Дело № 5-95-</w:t>
      </w:r>
      <w:r>
        <w:rPr>
          <w:rFonts w:ascii="Times New Roman" w:hAnsi="Times New Roman"/>
          <w:sz w:val="28"/>
          <w:szCs w:val="28"/>
        </w:rPr>
        <w:t>678</w:t>
      </w:r>
      <w:r w:rsidRPr="00052EF3">
        <w:rPr>
          <w:rFonts w:ascii="Times New Roman" w:hAnsi="Times New Roman"/>
          <w:sz w:val="28"/>
          <w:szCs w:val="28"/>
        </w:rPr>
        <w:t>/2024</w:t>
      </w:r>
    </w:p>
    <w:p w:rsidR="00173D0D" w:rsidP="00173D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73D0D" w:rsidRPr="00052EF3" w:rsidP="00173D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ПОСТАНОВЛЕНИЕ</w:t>
      </w:r>
    </w:p>
    <w:p w:rsidR="00173D0D" w:rsidRPr="00052EF3" w:rsidP="00173D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о назначении административного наказания</w:t>
      </w:r>
    </w:p>
    <w:p w:rsidR="00173D0D" w:rsidRPr="00052EF3" w:rsidP="00173D0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 декабря</w:t>
      </w:r>
      <w:r w:rsidRPr="00052EF3">
        <w:rPr>
          <w:rFonts w:ascii="Times New Roman" w:hAnsi="Times New Roman"/>
          <w:sz w:val="28"/>
          <w:szCs w:val="28"/>
        </w:rPr>
        <w:t xml:space="preserve"> 2024 г.</w:t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  <w:t xml:space="preserve">                       г. Ялта </w:t>
      </w:r>
    </w:p>
    <w:p w:rsidR="00173D0D" w:rsidRPr="00052EF3" w:rsidP="00173D0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3D0D" w:rsidRPr="00052EF3" w:rsidP="00173D0D">
      <w:pPr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ab/>
        <w:t xml:space="preserve">Мировой судья судебного участка № 95 Ялтинского судебного района (городской округ Ялта) Республики Крым Юдакова Анна </w:t>
      </w:r>
      <w:r w:rsidRPr="00052EF3">
        <w:rPr>
          <w:rFonts w:ascii="Times New Roman" w:hAnsi="Times New Roman"/>
          <w:sz w:val="28"/>
          <w:szCs w:val="28"/>
        </w:rPr>
        <w:t xml:space="preserve">Шотовна (г. Ялта,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052EF3">
        <w:rPr>
          <w:rFonts w:ascii="Times New Roman" w:hAnsi="Times New Roman"/>
          <w:sz w:val="28"/>
          <w:szCs w:val="28"/>
        </w:rPr>
        <w:t>ул. Васильева, 19), рассмотрев дело об административном правонарушении, предусмотренном ч. 2 ст. 12.26 Кодекса Российской Федерации об административных правонарушениях (далее КоАП РФ), в отношении</w:t>
      </w:r>
    </w:p>
    <w:p w:rsidR="00173D0D" w:rsidRPr="00052EF3" w:rsidP="00173D0D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Pr="00052EF3" w:rsidR="00B176F1">
        <w:rPr>
          <w:rFonts w:ascii="Times New Roman" w:hAnsi="Times New Roman"/>
          <w:sz w:val="28"/>
          <w:szCs w:val="28"/>
        </w:rPr>
        <w:t xml:space="preserve">года рождения, уроженца </w:t>
      </w:r>
      <w:r w:rsidR="00B176F1">
        <w:rPr>
          <w:rFonts w:ascii="Times New Roman" w:hAnsi="Times New Roman"/>
          <w:sz w:val="28"/>
          <w:szCs w:val="28"/>
        </w:rPr>
        <w:t xml:space="preserve">         г. 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Pr="00052EF3" w:rsidR="00B176F1">
        <w:rPr>
          <w:rFonts w:ascii="Times New Roman" w:hAnsi="Times New Roman"/>
          <w:sz w:val="28"/>
          <w:szCs w:val="28"/>
        </w:rPr>
        <w:t>гражданина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Pr="00052EF3" w:rsidR="00B176F1">
        <w:rPr>
          <w:rFonts w:ascii="Times New Roman" w:hAnsi="Times New Roman"/>
          <w:sz w:val="28"/>
          <w:szCs w:val="28"/>
        </w:rPr>
        <w:t>,</w:t>
      </w:r>
      <w:r w:rsidRPr="00052EF3" w:rsidR="00B176F1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Pr="00052EF3" w:rsidR="00B176F1">
        <w:rPr>
          <w:rFonts w:ascii="Times New Roman" w:hAnsi="Times New Roman"/>
          <w:sz w:val="28"/>
          <w:szCs w:val="28"/>
        </w:rPr>
        <w:t xml:space="preserve">, зарегистрированного </w:t>
      </w:r>
      <w:r w:rsidR="00B176F1">
        <w:rPr>
          <w:rFonts w:ascii="Times New Roman" w:hAnsi="Times New Roman"/>
          <w:sz w:val="28"/>
          <w:szCs w:val="28"/>
        </w:rPr>
        <w:t xml:space="preserve">по адресу: 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B176F1">
        <w:rPr>
          <w:rFonts w:ascii="Times New Roman" w:hAnsi="Times New Roman"/>
          <w:sz w:val="28"/>
          <w:szCs w:val="28"/>
        </w:rPr>
        <w:t xml:space="preserve">проживающего </w:t>
      </w:r>
      <w:r w:rsidRPr="00052EF3" w:rsidR="00B176F1">
        <w:rPr>
          <w:rFonts w:ascii="Times New Roman" w:hAnsi="Times New Roman"/>
          <w:sz w:val="28"/>
          <w:szCs w:val="28"/>
        </w:rPr>
        <w:t>по адре</w:t>
      </w:r>
      <w:r w:rsidRPr="00052EF3" w:rsidR="00B176F1">
        <w:rPr>
          <w:rFonts w:ascii="Times New Roman" w:hAnsi="Times New Roman"/>
          <w:sz w:val="28"/>
          <w:szCs w:val="28"/>
        </w:rPr>
        <w:t xml:space="preserve">су: 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</w:p>
    <w:p w:rsidR="00173D0D" w:rsidP="00173D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73D0D" w:rsidP="00173D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установил:</w:t>
      </w:r>
    </w:p>
    <w:p w:rsidR="00173D0D" w:rsidRPr="00052EF3" w:rsidP="00173D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B176F1">
        <w:rPr>
          <w:rFonts w:ascii="Times New Roman" w:hAnsi="Times New Roman"/>
          <w:sz w:val="28"/>
          <w:szCs w:val="28"/>
        </w:rPr>
        <w:t>,</w:t>
      </w:r>
      <w:r w:rsidRPr="00E366FC" w:rsidR="00E366FC">
        <w:rPr>
          <w:rFonts w:ascii="Times New Roman" w:hAnsi="Times New Roman"/>
          <w:sz w:val="28"/>
          <w:szCs w:val="28"/>
        </w:rPr>
        <w:t xml:space="preserve"> </w:t>
      </w:r>
      <w:r w:rsidRPr="00052EF3" w:rsidR="00E366FC">
        <w:rPr>
          <w:rFonts w:ascii="Times New Roman" w:hAnsi="Times New Roman"/>
          <w:sz w:val="28"/>
          <w:szCs w:val="28"/>
        </w:rPr>
        <w:t>не имея права управления транспортными средствами</w:t>
      </w:r>
      <w:r w:rsidR="00E366FC">
        <w:rPr>
          <w:rFonts w:ascii="Times New Roman" w:hAnsi="Times New Roman"/>
          <w:sz w:val="28"/>
          <w:szCs w:val="28"/>
        </w:rPr>
        <w:t>,</w:t>
      </w:r>
      <w:r w:rsidR="00B176F1">
        <w:rPr>
          <w:rFonts w:ascii="Times New Roman" w:hAnsi="Times New Roman"/>
          <w:sz w:val="28"/>
          <w:szCs w:val="28"/>
        </w:rPr>
        <w:t xml:space="preserve"> уп</w:t>
      </w:r>
      <w:r w:rsidR="00B176F1">
        <w:rPr>
          <w:rFonts w:ascii="Times New Roman" w:hAnsi="Times New Roman"/>
          <w:sz w:val="28"/>
          <w:szCs w:val="28"/>
        </w:rPr>
        <w:t xml:space="preserve">равлял автомобилем 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B176F1">
        <w:rPr>
          <w:rFonts w:ascii="Times New Roman" w:hAnsi="Times New Roman"/>
          <w:sz w:val="28"/>
          <w:szCs w:val="28"/>
        </w:rPr>
        <w:t>гос</w:t>
      </w:r>
      <w:r w:rsidR="00B176F1">
        <w:rPr>
          <w:rFonts w:ascii="Times New Roman" w:hAnsi="Times New Roman"/>
          <w:sz w:val="28"/>
          <w:szCs w:val="28"/>
        </w:rPr>
        <w:t>.н</w:t>
      </w:r>
      <w:r w:rsidR="00B176F1">
        <w:rPr>
          <w:rFonts w:ascii="Times New Roman" w:hAnsi="Times New Roman"/>
          <w:sz w:val="28"/>
          <w:szCs w:val="28"/>
        </w:rPr>
        <w:t>омер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B176F1">
        <w:rPr>
          <w:rFonts w:ascii="Times New Roman" w:hAnsi="Times New Roman"/>
          <w:sz w:val="28"/>
          <w:szCs w:val="28"/>
        </w:rPr>
        <w:t xml:space="preserve">, </w:t>
      </w:r>
      <w:r w:rsidRPr="00052EF3" w:rsidR="00B176F1">
        <w:rPr>
          <w:rFonts w:ascii="Times New Roman" w:hAnsi="Times New Roman"/>
          <w:sz w:val="28"/>
          <w:szCs w:val="28"/>
        </w:rPr>
        <w:t>с признаками алкогольного опьянения</w:t>
      </w:r>
      <w:r w:rsidR="00B176F1">
        <w:rPr>
          <w:rFonts w:ascii="Times New Roman" w:hAnsi="Times New Roman"/>
          <w:sz w:val="28"/>
          <w:szCs w:val="28"/>
        </w:rPr>
        <w:t xml:space="preserve"> (запах алкоголя изо рта)</w:t>
      </w:r>
      <w:r w:rsidRPr="00052EF3" w:rsidR="00B176F1">
        <w:rPr>
          <w:rFonts w:ascii="Times New Roman" w:hAnsi="Times New Roman"/>
          <w:sz w:val="28"/>
          <w:szCs w:val="28"/>
        </w:rPr>
        <w:t xml:space="preserve"> отказался выполнить законное требование уполномоченного должностного лица пройти медицинское освидетельствование в специализированном медицинском</w:t>
      </w:r>
      <w:r w:rsidRPr="00052EF3" w:rsidR="00B176F1">
        <w:rPr>
          <w:rFonts w:ascii="Times New Roman" w:hAnsi="Times New Roman"/>
          <w:sz w:val="28"/>
          <w:szCs w:val="28"/>
        </w:rPr>
        <w:t xml:space="preserve"> учреждении, и его действия не содержат уголовно-наказуемое деяние, то есть совершил правонарушение, предусмотренное ч. 2 ст. 12.26 КоАП РФ.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В ходе рассмотрения дела об административном правонарушении</w:t>
      </w:r>
      <w:r w:rsidR="00D71906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D71906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52EF3">
        <w:rPr>
          <w:rFonts w:ascii="Times New Roman" w:hAnsi="Times New Roman"/>
          <w:sz w:val="28"/>
          <w:szCs w:val="28"/>
        </w:rPr>
        <w:t>виновным себя в совершении вышеуказанного а</w:t>
      </w:r>
      <w:r w:rsidRPr="00052EF3">
        <w:rPr>
          <w:rFonts w:ascii="Times New Roman" w:hAnsi="Times New Roman"/>
          <w:sz w:val="28"/>
          <w:szCs w:val="28"/>
        </w:rPr>
        <w:t>дминистративного правонарушения признал, в содеянном раскаялся, подтвердил обстоятельства, указанные в проколе. Просил строго не наказывать.</w:t>
      </w:r>
      <w:r w:rsidR="000415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Пояснил, что осознанно не поехал на медицинское освидетельствование. </w:t>
      </w:r>
      <w:r w:rsidRPr="00052EF3">
        <w:rPr>
          <w:rFonts w:ascii="Times New Roman" w:hAnsi="Times New Roman"/>
          <w:sz w:val="28"/>
          <w:szCs w:val="28"/>
        </w:rPr>
        <w:t xml:space="preserve">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 xml:space="preserve">В соответствии со ст. 24.1 КоАП РФ задачами </w:t>
      </w:r>
      <w:r w:rsidRPr="00052EF3">
        <w:rPr>
          <w:rFonts w:ascii="Times New Roman" w:hAnsi="Times New Roman"/>
          <w:sz w:val="28"/>
          <w:szCs w:val="28"/>
        </w:rPr>
        <w:t>производства по делам об административных правонарушениях являются всестороннее, полное, объективное и своевременное выяснение обстоятельств каждого дела, разрешение его в соответствии с законом.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 xml:space="preserve">Согласно ст. 26.1 КоАП РФ при разбирательстве по делу об </w:t>
      </w:r>
      <w:r w:rsidRPr="00052EF3">
        <w:rPr>
          <w:rFonts w:ascii="Times New Roman" w:hAnsi="Times New Roman"/>
          <w:sz w:val="28"/>
          <w:szCs w:val="28"/>
        </w:rPr>
        <w:t>административном правонарушении выяснению подлежат обстоятельства, имеющие значение для правильного разрешения дела, а именно: наличие события административного правонарушения; виновность лица в совершении административного правонарушения; иные обстоятельс</w:t>
      </w:r>
      <w:r w:rsidRPr="00052EF3">
        <w:rPr>
          <w:rFonts w:ascii="Times New Roman" w:hAnsi="Times New Roman"/>
          <w:sz w:val="28"/>
          <w:szCs w:val="28"/>
        </w:rPr>
        <w:t>тва, имеющие значение для правильного разрешения дела.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Выслушав лицо, привлекаемое к административной ответственности, а также изучив материалы дела в полном объеме, полагаю, что виновность</w:t>
      </w:r>
      <w:r w:rsidR="00D71906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D71906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>
        <w:rPr>
          <w:rFonts w:ascii="Times New Roman" w:hAnsi="Times New Roman"/>
          <w:sz w:val="28"/>
          <w:szCs w:val="28"/>
        </w:rPr>
        <w:t>.</w:t>
      </w:r>
      <w:r w:rsidRPr="00052EF3">
        <w:rPr>
          <w:rFonts w:ascii="Times New Roman" w:hAnsi="Times New Roman"/>
          <w:sz w:val="28"/>
          <w:szCs w:val="28"/>
        </w:rPr>
        <w:t xml:space="preserve"> в совершении административного правонарушения, предус</w:t>
      </w:r>
      <w:r w:rsidRPr="00052EF3">
        <w:rPr>
          <w:rFonts w:ascii="Times New Roman" w:hAnsi="Times New Roman"/>
          <w:sz w:val="28"/>
          <w:szCs w:val="28"/>
        </w:rPr>
        <w:t>мотренного ч. 2 ст. 12.26 КоАП РФ, нашла свое подтверждение в судебном заседании и подтверждается следующими доказательствами: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- протоколом об административном правонарушении</w:t>
      </w:r>
      <w:r>
        <w:rPr>
          <w:rFonts w:ascii="Times New Roman" w:hAnsi="Times New Roman"/>
          <w:sz w:val="28"/>
          <w:szCs w:val="28"/>
        </w:rPr>
        <w:t xml:space="preserve"> серия 82 КР № 023647</w:t>
      </w:r>
      <w:r w:rsidRPr="00052EF3">
        <w:rPr>
          <w:rFonts w:ascii="Times New Roman" w:hAnsi="Times New Roman"/>
          <w:sz w:val="28"/>
          <w:szCs w:val="28"/>
        </w:rPr>
        <w:t>, составленным уполномоченным должностным лицом в соответстви</w:t>
      </w:r>
      <w:r w:rsidRPr="00052EF3">
        <w:rPr>
          <w:rFonts w:ascii="Times New Roman" w:hAnsi="Times New Roman"/>
          <w:sz w:val="28"/>
          <w:szCs w:val="28"/>
        </w:rPr>
        <w:t xml:space="preserve">и с требованиями КоАП РФ </w:t>
      </w:r>
      <w:r>
        <w:rPr>
          <w:rFonts w:ascii="Times New Roman" w:hAnsi="Times New Roman"/>
          <w:sz w:val="28"/>
          <w:szCs w:val="28"/>
        </w:rPr>
        <w:t xml:space="preserve">от 12.12.2024 г. </w:t>
      </w:r>
      <w:r w:rsidRPr="00052EF3">
        <w:rPr>
          <w:rFonts w:ascii="Times New Roman" w:hAnsi="Times New Roman"/>
          <w:sz w:val="28"/>
          <w:szCs w:val="28"/>
        </w:rPr>
        <w:t xml:space="preserve">(л.д.1); </w:t>
      </w:r>
    </w:p>
    <w:p w:rsidR="00173D0D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- протоколом об отстранении от управления транспортным средством</w:t>
      </w:r>
      <w:r>
        <w:rPr>
          <w:rFonts w:ascii="Times New Roman" w:hAnsi="Times New Roman"/>
          <w:sz w:val="28"/>
          <w:szCs w:val="28"/>
        </w:rPr>
        <w:t xml:space="preserve"> серия 82 ОТ № 066819</w:t>
      </w:r>
      <w:r w:rsidRPr="00052E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 12.12.2024 г.  </w:t>
      </w:r>
      <w:r w:rsidRPr="00052EF3">
        <w:rPr>
          <w:rFonts w:ascii="Times New Roman" w:hAnsi="Times New Roman"/>
          <w:sz w:val="28"/>
          <w:szCs w:val="28"/>
        </w:rPr>
        <w:t>(л.д.2);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- протоколом о направлении на медицинское освидетельствование на состояние опьянения серии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82 МО № 020519 от </w:t>
      </w:r>
      <w:r w:rsidRPr="00052E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12.12.2024 г.</w:t>
      </w:r>
      <w:r w:rsidRPr="00052EF3">
        <w:rPr>
          <w:rFonts w:ascii="Times New Roman" w:hAnsi="Times New Roman"/>
          <w:sz w:val="28"/>
          <w:szCs w:val="28"/>
        </w:rPr>
        <w:t>, (л.д.</w:t>
      </w:r>
      <w:r>
        <w:rPr>
          <w:rFonts w:ascii="Times New Roman" w:hAnsi="Times New Roman"/>
          <w:sz w:val="28"/>
          <w:szCs w:val="28"/>
        </w:rPr>
        <w:t>3</w:t>
      </w:r>
      <w:r w:rsidRPr="00052EF3">
        <w:rPr>
          <w:rFonts w:ascii="Times New Roman" w:hAnsi="Times New Roman"/>
          <w:sz w:val="28"/>
          <w:szCs w:val="28"/>
        </w:rPr>
        <w:t>);</w:t>
      </w:r>
    </w:p>
    <w:p w:rsidR="00173D0D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 xml:space="preserve">- протоколом о задержании транспортного средства серии </w:t>
      </w:r>
      <w:r>
        <w:rPr>
          <w:rFonts w:ascii="Times New Roman" w:hAnsi="Times New Roman"/>
          <w:sz w:val="28"/>
          <w:szCs w:val="28"/>
        </w:rPr>
        <w:t>от серия 82 ПЗ № 075587 от  12.12.2024 г.</w:t>
      </w:r>
      <w:r w:rsidRPr="00052EF3">
        <w:rPr>
          <w:rFonts w:ascii="Times New Roman" w:hAnsi="Times New Roman"/>
          <w:sz w:val="28"/>
          <w:szCs w:val="28"/>
        </w:rPr>
        <w:t xml:space="preserve">(л.д. </w:t>
      </w:r>
      <w:r>
        <w:rPr>
          <w:rFonts w:ascii="Times New Roman" w:hAnsi="Times New Roman"/>
          <w:sz w:val="28"/>
          <w:szCs w:val="28"/>
        </w:rPr>
        <w:t>4</w:t>
      </w:r>
      <w:r w:rsidRPr="00052EF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:rsidR="00E366FC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протоколом о доставлении серия 61 ЕР № 007286 от 12.12.2024 (л.д. 44);</w:t>
      </w:r>
    </w:p>
    <w:p w:rsidR="00173D0D" w:rsidP="00173D0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 xml:space="preserve">- CD с видеоматериалом фиксации </w:t>
      </w:r>
      <w:r w:rsidRPr="00052EF3">
        <w:rPr>
          <w:rFonts w:ascii="Times New Roman" w:hAnsi="Times New Roman"/>
          <w:sz w:val="28"/>
          <w:szCs w:val="28"/>
        </w:rPr>
        <w:t>административного правонарушения</w:t>
      </w:r>
      <w:r>
        <w:rPr>
          <w:rFonts w:ascii="Times New Roman" w:hAnsi="Times New Roman"/>
          <w:sz w:val="28"/>
          <w:szCs w:val="28"/>
        </w:rPr>
        <w:t xml:space="preserve"> (л.д. 47).</w:t>
      </w:r>
    </w:p>
    <w:p w:rsidR="00DF32F3" w:rsidP="00DF32F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С</w:t>
      </w:r>
      <w:r w:rsidRPr="00052EF3">
        <w:rPr>
          <w:rFonts w:ascii="Times New Roman" w:hAnsi="Times New Roman"/>
          <w:sz w:val="28"/>
          <w:szCs w:val="28"/>
        </w:rPr>
        <w:t xml:space="preserve">огласно программного комплекса ФИС-ГИБДД-М от </w:t>
      </w:r>
      <w:r>
        <w:rPr>
          <w:rFonts w:ascii="Times New Roman" w:hAnsi="Times New Roman"/>
          <w:sz w:val="28"/>
          <w:szCs w:val="28"/>
        </w:rPr>
        <w:t>12.12</w:t>
      </w:r>
      <w:r w:rsidRPr="00052EF3">
        <w:rPr>
          <w:rFonts w:ascii="Times New Roman" w:hAnsi="Times New Roman"/>
          <w:sz w:val="28"/>
          <w:szCs w:val="28"/>
        </w:rPr>
        <w:t>.2024,</w:t>
      </w:r>
      <w:r w:rsidRPr="008256DA" w:rsidR="008256DA">
        <w:rPr>
          <w:rStyle w:val="NoSpacing"/>
          <w:rFonts w:ascii="Times New Roman" w:hAnsi="Times New Roman"/>
          <w:b/>
          <w:sz w:val="23"/>
          <w:szCs w:val="23"/>
        </w:rPr>
        <w:t xml:space="preserve"> 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0415F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eastAsia="uk-UA"/>
        </w:rPr>
        <w:t>постановлением мирового судьи судебного участка №23 Алуштинского судебного района от 04.12.2019 г. №5-23-651/2019 был привлечен к админис</w:t>
      </w:r>
      <w:r>
        <w:rPr>
          <w:rFonts w:ascii="Times New Roman" w:hAnsi="Times New Roman"/>
          <w:sz w:val="28"/>
          <w:szCs w:val="28"/>
          <w:lang w:eastAsia="uk-UA"/>
        </w:rPr>
        <w:t>тративной ответственности ч.1 ст.12.26 КоАП РФ, где ему было назначено административное наказание в виде лишения права управления сроком на 18 месяцев со штрафом 30000 рублей, постановление вступило в законную силу 21.01.2020 г, штраф 30000 рублей</w:t>
      </w:r>
      <w:r>
        <w:rPr>
          <w:rFonts w:ascii="Times New Roman" w:hAnsi="Times New Roman"/>
          <w:sz w:val="28"/>
          <w:szCs w:val="28"/>
          <w:lang w:eastAsia="uk-UA"/>
        </w:rPr>
        <w:t xml:space="preserve"> не оплач</w:t>
      </w:r>
      <w:r>
        <w:rPr>
          <w:rFonts w:ascii="Times New Roman" w:hAnsi="Times New Roman"/>
          <w:sz w:val="28"/>
          <w:szCs w:val="28"/>
          <w:lang w:eastAsia="uk-UA"/>
        </w:rPr>
        <w:t xml:space="preserve">ен. </w:t>
      </w: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Постановлением мирового судьи судебного участка №24 Алуштинского судебного района от 23.12.2019 г. №5-24-891/2019 был привлечен к административной ответственности ч.1 ст.12.26 КоАП РФ, где ему было назначено административное наказание в виде лишения п</w:t>
      </w:r>
      <w:r>
        <w:rPr>
          <w:rFonts w:ascii="Times New Roman" w:hAnsi="Times New Roman"/>
          <w:sz w:val="28"/>
          <w:szCs w:val="28"/>
          <w:lang w:eastAsia="uk-UA"/>
        </w:rPr>
        <w:t xml:space="preserve">рава управления сроком на 18 месяцев со штрафом 30000 рублей, постановление вступило в законную силу 14.02.2020 г, штраф 30000 рублей не оплачен. </w:t>
      </w: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Водительское удостоверение №КВЕ329366 было изъято 15.10.2020 года в Госавтоинспекции города Алушта, срок лише</w:t>
      </w:r>
      <w:r>
        <w:rPr>
          <w:rFonts w:ascii="Times New Roman" w:hAnsi="Times New Roman"/>
          <w:sz w:val="28"/>
          <w:szCs w:val="28"/>
          <w:lang w:eastAsia="uk-UA"/>
        </w:rPr>
        <w:t>ния по административным делам начат с 15.10.2020 по 15.04.2022 год, с 16.04.2022 по 16.10.2023 год.</w:t>
      </w: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Приговором судьи Алуштинского городского суда от 03.03.2021 года дело №1-77/2021 был признан виновным в совершении преступлении, предусмотренного ст. 264.1 </w:t>
      </w:r>
      <w:r>
        <w:rPr>
          <w:rFonts w:ascii="Times New Roman" w:hAnsi="Times New Roman"/>
          <w:sz w:val="28"/>
          <w:szCs w:val="28"/>
          <w:lang w:eastAsia="uk-UA"/>
        </w:rPr>
        <w:t>УК РФ, где ему было назначено наказание в виде штрафа 200 000 рублей с лишением права заниматься деятельностью, связанной с управлением т/с сроком на 24 месяца, приговор вступил в законную силу 16.03.2021, срок лишения по приговору начат с 16.03.2021 по 16</w:t>
      </w:r>
      <w:r>
        <w:rPr>
          <w:rFonts w:ascii="Times New Roman" w:hAnsi="Times New Roman"/>
          <w:sz w:val="28"/>
          <w:szCs w:val="28"/>
          <w:lang w:eastAsia="uk-UA"/>
        </w:rPr>
        <w:t>.03.2023 г.</w:t>
      </w: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Приговором судьи Алуштинского городского суда от 16.09.2021 года дело №1-156/2021 был признан виновным в совершении преступлении, предусмотренного ст. 264.1 УК РФ, где ему было назначено наказание в виде штрафа 200 000 рублей, с обязательными р</w:t>
      </w:r>
      <w:r>
        <w:rPr>
          <w:rFonts w:ascii="Times New Roman" w:hAnsi="Times New Roman"/>
          <w:sz w:val="28"/>
          <w:szCs w:val="28"/>
          <w:lang w:eastAsia="uk-UA"/>
        </w:rPr>
        <w:t>аботами сроком на 400 часов с лишением права заниматься деятельностью, связанной с управлением т/с сроком на 36 месяца, приговор вступил в законную силу 28.09.2021, срок лишения по приговору начат с 28.09.2021 по 28.09.2024 г.</w:t>
      </w:r>
    </w:p>
    <w:p w:rsidR="00DF32F3" w:rsidP="00DF32F3">
      <w:pPr>
        <w:pStyle w:val="NoSpacing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Постановлением судьи 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>
        <w:rPr>
          <w:rFonts w:ascii="Times New Roman" w:hAnsi="Times New Roman"/>
          <w:sz w:val="28"/>
          <w:szCs w:val="28"/>
          <w:lang w:eastAsia="uk-UA"/>
        </w:rPr>
        <w:t>года дело №4/10-3/2022 гр.</w:t>
      </w:r>
      <w:r w:rsidR="008256D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>
        <w:rPr>
          <w:rFonts w:ascii="Times New Roman" w:hAnsi="Times New Roman"/>
          <w:sz w:val="28"/>
          <w:szCs w:val="28"/>
          <w:lang w:eastAsia="uk-UA"/>
        </w:rPr>
        <w:t>.</w:t>
      </w:r>
      <w:r>
        <w:rPr>
          <w:rFonts w:ascii="Times New Roman" w:hAnsi="Times New Roman"/>
          <w:sz w:val="28"/>
          <w:szCs w:val="28"/>
          <w:lang w:eastAsia="uk-UA"/>
        </w:rPr>
        <w:t xml:space="preserve"> неисполненное основное наказание по приговору от 03.03.2021 года в виде </w:t>
      </w:r>
      <w:r>
        <w:rPr>
          <w:rFonts w:ascii="Times New Roman" w:hAnsi="Times New Roman"/>
          <w:sz w:val="28"/>
          <w:szCs w:val="28"/>
          <w:lang w:eastAsia="uk-UA"/>
        </w:rPr>
        <w:t>штрафа 200 000 рублей было заменено на обязательные работы сроком на 400 часов.</w:t>
      </w: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Приговором судьи Алуштинског</w:t>
      </w:r>
      <w:r>
        <w:rPr>
          <w:rFonts w:ascii="Times New Roman" w:hAnsi="Times New Roman"/>
          <w:sz w:val="28"/>
          <w:szCs w:val="28"/>
          <w:lang w:eastAsia="uk-UA"/>
        </w:rPr>
        <w:t>о городского суда от 07.06.2022 года дело №1-170/2022 был признан виновным в совершении преступлений, где ему было назначено окончательное наказание в виде 5 лет 1 месяца лишения свободы с лишением права заниматься деятельностью, связанной с управлением т/</w:t>
      </w:r>
      <w:r>
        <w:rPr>
          <w:rFonts w:ascii="Times New Roman" w:hAnsi="Times New Roman"/>
          <w:sz w:val="28"/>
          <w:szCs w:val="28"/>
          <w:lang w:eastAsia="uk-UA"/>
        </w:rPr>
        <w:t>с сроком на 2 года 3 месяца, приговор вступил в законную силу 20.06.2022 г.</w:t>
      </w: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27.04.2024 года за исх. №32/то/28-5367 заместителем начальника ФСИН Управления по РК и г. Севастополю полковником внутренней службы Степаненко Ю.Е. было сообщено, что 25.04.2024 </w:t>
      </w:r>
      <w:r>
        <w:rPr>
          <w:rFonts w:ascii="Times New Roman" w:hAnsi="Times New Roman"/>
          <w:sz w:val="28"/>
          <w:szCs w:val="28"/>
          <w:lang w:eastAsia="uk-UA"/>
        </w:rPr>
        <w:t>года поступил ответ с ГУФСИН России по Ростовской области, согласно которого осужденный</w:t>
      </w:r>
      <w:r w:rsidR="00F66751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>
        <w:rPr>
          <w:rFonts w:ascii="Times New Roman" w:hAnsi="Times New Roman"/>
          <w:sz w:val="28"/>
          <w:szCs w:val="28"/>
          <w:lang w:eastAsia="uk-UA"/>
        </w:rPr>
        <w:t>.</w:t>
      </w:r>
      <w:r>
        <w:rPr>
          <w:rFonts w:ascii="Times New Roman" w:hAnsi="Times New Roman"/>
          <w:sz w:val="28"/>
          <w:szCs w:val="28"/>
          <w:lang w:eastAsia="uk-UA"/>
        </w:rPr>
        <w:t xml:space="preserve"> освобожден по Указу Президента Российской Федерации о помиловании.</w:t>
      </w:r>
    </w:p>
    <w:p w:rsidR="00DF32F3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Согласно справки</w:t>
      </w:r>
      <w:r>
        <w:rPr>
          <w:rFonts w:ascii="Times New Roman" w:hAnsi="Times New Roman"/>
          <w:sz w:val="28"/>
          <w:szCs w:val="28"/>
          <w:lang w:eastAsia="uk-UA"/>
        </w:rPr>
        <w:t xml:space="preserve"> №008750 гражданин 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>
        <w:rPr>
          <w:rFonts w:ascii="Times New Roman" w:hAnsi="Times New Roman"/>
          <w:sz w:val="28"/>
          <w:szCs w:val="28"/>
          <w:lang w:eastAsia="uk-UA"/>
        </w:rPr>
        <w:t>содержался в местах лишения свободы с 30.1</w:t>
      </w:r>
      <w:r>
        <w:rPr>
          <w:rFonts w:ascii="Times New Roman" w:hAnsi="Times New Roman"/>
          <w:sz w:val="28"/>
          <w:szCs w:val="28"/>
          <w:lang w:eastAsia="uk-UA"/>
        </w:rPr>
        <w:t>1.2021 по 23.09.2022 года.</w:t>
      </w:r>
    </w:p>
    <w:p w:rsidR="000415FD" w:rsidP="00DF32F3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На </w:t>
      </w:r>
      <w:r w:rsidR="00C676F2">
        <w:rPr>
          <w:rFonts w:ascii="Times New Roman" w:hAnsi="Times New Roman"/>
          <w:sz w:val="28"/>
          <w:szCs w:val="28"/>
          <w:lang w:eastAsia="uk-UA"/>
        </w:rPr>
        <w:t>терри</w:t>
      </w:r>
      <w:r w:rsidR="00E01AB1">
        <w:rPr>
          <w:rFonts w:ascii="Times New Roman" w:hAnsi="Times New Roman"/>
          <w:sz w:val="28"/>
          <w:szCs w:val="28"/>
          <w:lang w:eastAsia="uk-UA"/>
        </w:rPr>
        <w:t>т</w:t>
      </w:r>
      <w:r w:rsidR="00C676F2">
        <w:rPr>
          <w:rFonts w:ascii="Times New Roman" w:hAnsi="Times New Roman"/>
          <w:sz w:val="28"/>
          <w:szCs w:val="28"/>
          <w:lang w:eastAsia="uk-UA"/>
        </w:rPr>
        <w:t>ории Российской Фе</w:t>
      </w:r>
      <w:r>
        <w:rPr>
          <w:rFonts w:ascii="Times New Roman" w:hAnsi="Times New Roman"/>
          <w:sz w:val="28"/>
          <w:szCs w:val="28"/>
          <w:lang w:eastAsia="uk-UA"/>
        </w:rPr>
        <w:t>д</w:t>
      </w:r>
      <w:r w:rsidR="00C676F2">
        <w:rPr>
          <w:rFonts w:ascii="Times New Roman" w:hAnsi="Times New Roman"/>
          <w:sz w:val="28"/>
          <w:szCs w:val="28"/>
          <w:lang w:eastAsia="uk-UA"/>
        </w:rPr>
        <w:t>е</w:t>
      </w:r>
      <w:r>
        <w:rPr>
          <w:rFonts w:ascii="Times New Roman" w:hAnsi="Times New Roman"/>
          <w:sz w:val="28"/>
          <w:szCs w:val="28"/>
          <w:lang w:eastAsia="uk-UA"/>
        </w:rPr>
        <w:t>р</w:t>
      </w:r>
      <w:r w:rsidR="00C676F2">
        <w:rPr>
          <w:rFonts w:ascii="Times New Roman" w:hAnsi="Times New Roman"/>
          <w:sz w:val="28"/>
          <w:szCs w:val="28"/>
          <w:lang w:eastAsia="uk-UA"/>
        </w:rPr>
        <w:t>а</w:t>
      </w:r>
      <w:r>
        <w:rPr>
          <w:rFonts w:ascii="Times New Roman" w:hAnsi="Times New Roman"/>
          <w:sz w:val="28"/>
          <w:szCs w:val="28"/>
          <w:lang w:eastAsia="uk-UA"/>
        </w:rPr>
        <w:t>ции вод</w:t>
      </w:r>
      <w:r w:rsidR="00C676F2">
        <w:rPr>
          <w:rFonts w:ascii="Times New Roman" w:hAnsi="Times New Roman"/>
          <w:sz w:val="28"/>
          <w:szCs w:val="28"/>
          <w:lang w:eastAsia="uk-UA"/>
        </w:rPr>
        <w:t>и</w:t>
      </w:r>
      <w:r>
        <w:rPr>
          <w:rFonts w:ascii="Times New Roman" w:hAnsi="Times New Roman"/>
          <w:sz w:val="28"/>
          <w:szCs w:val="28"/>
          <w:lang w:eastAsia="uk-UA"/>
        </w:rPr>
        <w:t>тельское удо</w:t>
      </w:r>
      <w:r w:rsidR="00C676F2">
        <w:rPr>
          <w:rFonts w:ascii="Times New Roman" w:hAnsi="Times New Roman"/>
          <w:sz w:val="28"/>
          <w:szCs w:val="28"/>
          <w:lang w:eastAsia="uk-UA"/>
        </w:rPr>
        <w:t>с</w:t>
      </w:r>
      <w:r>
        <w:rPr>
          <w:rFonts w:ascii="Times New Roman" w:hAnsi="Times New Roman"/>
          <w:sz w:val="28"/>
          <w:szCs w:val="28"/>
          <w:lang w:eastAsia="uk-UA"/>
        </w:rPr>
        <w:t>т</w:t>
      </w:r>
      <w:r w:rsidR="00C676F2">
        <w:rPr>
          <w:rFonts w:ascii="Times New Roman" w:hAnsi="Times New Roman"/>
          <w:sz w:val="28"/>
          <w:szCs w:val="28"/>
          <w:lang w:eastAsia="uk-UA"/>
        </w:rPr>
        <w:t>о</w:t>
      </w:r>
      <w:r>
        <w:rPr>
          <w:rFonts w:ascii="Times New Roman" w:hAnsi="Times New Roman"/>
          <w:sz w:val="28"/>
          <w:szCs w:val="28"/>
          <w:lang w:eastAsia="uk-UA"/>
        </w:rPr>
        <w:t>в</w:t>
      </w:r>
      <w:r w:rsidR="00C676F2">
        <w:rPr>
          <w:rFonts w:ascii="Times New Roman" w:hAnsi="Times New Roman"/>
          <w:sz w:val="28"/>
          <w:szCs w:val="28"/>
          <w:lang w:eastAsia="uk-UA"/>
        </w:rPr>
        <w:t>е</w:t>
      </w:r>
      <w:r>
        <w:rPr>
          <w:rFonts w:ascii="Times New Roman" w:hAnsi="Times New Roman"/>
          <w:sz w:val="28"/>
          <w:szCs w:val="28"/>
          <w:lang w:eastAsia="uk-UA"/>
        </w:rPr>
        <w:t>рение не получал, получал водительс</w:t>
      </w:r>
      <w:r w:rsidR="00C676F2">
        <w:rPr>
          <w:rFonts w:ascii="Times New Roman" w:hAnsi="Times New Roman"/>
          <w:sz w:val="28"/>
          <w:szCs w:val="28"/>
          <w:lang w:eastAsia="uk-UA"/>
        </w:rPr>
        <w:t>к</w:t>
      </w:r>
      <w:r>
        <w:rPr>
          <w:rFonts w:ascii="Times New Roman" w:hAnsi="Times New Roman"/>
          <w:sz w:val="28"/>
          <w:szCs w:val="28"/>
          <w:lang w:eastAsia="uk-UA"/>
        </w:rPr>
        <w:t>ое удо</w:t>
      </w:r>
      <w:r w:rsidR="00C676F2">
        <w:rPr>
          <w:rFonts w:ascii="Times New Roman" w:hAnsi="Times New Roman"/>
          <w:sz w:val="28"/>
          <w:szCs w:val="28"/>
          <w:lang w:eastAsia="uk-UA"/>
        </w:rPr>
        <w:t>стов</w:t>
      </w:r>
      <w:r>
        <w:rPr>
          <w:rFonts w:ascii="Times New Roman" w:hAnsi="Times New Roman"/>
          <w:sz w:val="28"/>
          <w:szCs w:val="28"/>
          <w:lang w:eastAsia="uk-UA"/>
        </w:rPr>
        <w:t>е</w:t>
      </w:r>
      <w:r w:rsidR="00C676F2">
        <w:rPr>
          <w:rFonts w:ascii="Times New Roman" w:hAnsi="Times New Roman"/>
          <w:sz w:val="28"/>
          <w:szCs w:val="28"/>
          <w:lang w:eastAsia="uk-UA"/>
        </w:rPr>
        <w:t>ре</w:t>
      </w:r>
      <w:r>
        <w:rPr>
          <w:rFonts w:ascii="Times New Roman" w:hAnsi="Times New Roman"/>
          <w:sz w:val="28"/>
          <w:szCs w:val="28"/>
          <w:lang w:eastAsia="uk-UA"/>
        </w:rPr>
        <w:t>ние в Украине КВЕ</w:t>
      </w:r>
      <w:r w:rsidR="00C676F2">
        <w:rPr>
          <w:rFonts w:ascii="Times New Roman" w:hAnsi="Times New Roman"/>
          <w:sz w:val="28"/>
          <w:szCs w:val="28"/>
          <w:lang w:eastAsia="uk-UA"/>
        </w:rPr>
        <w:t xml:space="preserve">329366 от 03.08.2019, срок действия до 03.08.2021. </w:t>
      </w:r>
    </w:p>
    <w:p w:rsidR="00173D0D" w:rsidRPr="00052EF3" w:rsidP="00DF32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 xml:space="preserve"> У суда нет оснований не доверять вышеуказанным доказат</w:t>
      </w:r>
      <w:r w:rsidRPr="00052EF3">
        <w:rPr>
          <w:rFonts w:ascii="Times New Roman" w:hAnsi="Times New Roman"/>
          <w:sz w:val="28"/>
          <w:szCs w:val="28"/>
        </w:rPr>
        <w:t>ельствам. Указанные выше доказательства получены с соблюдением процессуальных норм КоАП РФ, являются достоверными, допустимыми и достаточными для признания</w:t>
      </w:r>
      <w:r w:rsidR="00F66751">
        <w:rPr>
          <w:rFonts w:ascii="Times New Roman" w:hAnsi="Times New Roman"/>
          <w:sz w:val="28"/>
          <w:szCs w:val="28"/>
        </w:rPr>
        <w:t xml:space="preserve"> 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2B637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52EF3">
        <w:rPr>
          <w:rFonts w:ascii="Times New Roman" w:hAnsi="Times New Roman"/>
          <w:sz w:val="28"/>
          <w:szCs w:val="28"/>
        </w:rPr>
        <w:t>виновным в совершении административного правонарушения, предусмотренного ч. 2 ст. 12.26</w:t>
      </w:r>
      <w:r w:rsidRPr="00052EF3">
        <w:rPr>
          <w:rFonts w:ascii="Times New Roman" w:hAnsi="Times New Roman"/>
          <w:sz w:val="28"/>
          <w:szCs w:val="28"/>
        </w:rPr>
        <w:t xml:space="preserve"> КоАП РФ. Объективных данных, ставящих под сомнение вышеназванные доказательства в деле не содержится, а также не было представлено лицом, привлекаемым к административной ответственности,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Протокол об административном правонарушении составлен в соответстви</w:t>
      </w:r>
      <w:r w:rsidRPr="00052EF3">
        <w:rPr>
          <w:rFonts w:ascii="Times New Roman" w:hAnsi="Times New Roman"/>
          <w:sz w:val="28"/>
          <w:szCs w:val="28"/>
        </w:rPr>
        <w:t>и со ст. 28.2 КоАП РФ, в нем отражены все сведения, необходимые для разрешения дела, копия протокола вручена в установленном законом порядке, что подтверждается подписью</w:t>
      </w:r>
      <w:r w:rsidR="00F66751">
        <w:rPr>
          <w:rFonts w:ascii="Times New Roman" w:hAnsi="Times New Roman"/>
          <w:sz w:val="28"/>
          <w:szCs w:val="28"/>
        </w:rPr>
        <w:t xml:space="preserve"> 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2B637B">
        <w:rPr>
          <w:rFonts w:ascii="Times New Roman" w:hAnsi="Times New Roman"/>
          <w:sz w:val="28"/>
          <w:szCs w:val="28"/>
        </w:rPr>
        <w:t>.</w:t>
      </w:r>
      <w:r w:rsidRPr="00052EF3">
        <w:rPr>
          <w:rFonts w:ascii="Times New Roman" w:hAnsi="Times New Roman"/>
          <w:sz w:val="28"/>
          <w:szCs w:val="28"/>
        </w:rPr>
        <w:t xml:space="preserve"> в процессуальных документах.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Права, предусмотренные ст. 51 Конституции Р</w:t>
      </w:r>
      <w:r w:rsidRPr="00052EF3">
        <w:rPr>
          <w:rFonts w:ascii="Times New Roman" w:hAnsi="Times New Roman"/>
          <w:sz w:val="28"/>
          <w:szCs w:val="28"/>
        </w:rPr>
        <w:t xml:space="preserve">оссийской Федерации, ст. 25.1 КоАП РФ, разъяснены (л.д. 1).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Согласно положениям п. 1 ст. 2.1 КоАП РФ, административным правонарушением признается противоправное, виновное действие (бездействие) физического лица, за которое настоящим кодексом установлена а</w:t>
      </w:r>
      <w:r w:rsidRPr="00052EF3">
        <w:rPr>
          <w:rFonts w:ascii="Times New Roman" w:hAnsi="Times New Roman"/>
          <w:sz w:val="28"/>
          <w:szCs w:val="28"/>
        </w:rPr>
        <w:t>дминистративная ответственность.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Материалы дела не содержат сведений о наличии процессуальных нарушений, которые могли бы препятствовать всестороннему, полному и объективному рассмотрению дела.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Обстоятельств, исключающих производство по делу об администрат</w:t>
      </w:r>
      <w:r w:rsidRPr="00052EF3">
        <w:rPr>
          <w:rFonts w:ascii="Times New Roman" w:hAnsi="Times New Roman"/>
          <w:sz w:val="28"/>
          <w:szCs w:val="28"/>
        </w:rPr>
        <w:t>ивном правонарушении, предусмотренных ст. 24.5 КоАП РФ, не установлено.</w:t>
      </w:r>
    </w:p>
    <w:p w:rsidR="00173D0D" w:rsidRPr="00052EF3" w:rsidP="00173D0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Оценив все собранные по делу доказательства, прихожу к убеждению,</w:t>
      </w:r>
      <w:r>
        <w:rPr>
          <w:rFonts w:ascii="Times New Roman" w:hAnsi="Times New Roman"/>
          <w:sz w:val="28"/>
          <w:szCs w:val="28"/>
        </w:rPr>
        <w:t xml:space="preserve"> что               </w:t>
      </w: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2B637B">
        <w:rPr>
          <w:rFonts w:ascii="Times New Roman" w:hAnsi="Times New Roman"/>
          <w:sz w:val="28"/>
          <w:szCs w:val="28"/>
        </w:rPr>
        <w:t>.</w:t>
      </w:r>
      <w:r w:rsidRPr="00052EF3">
        <w:rPr>
          <w:rFonts w:ascii="Times New Roman" w:hAnsi="Times New Roman"/>
          <w:sz w:val="28"/>
          <w:szCs w:val="28"/>
        </w:rPr>
        <w:t xml:space="preserve"> нарушены требования п. 2.1.1 и 2.3.2 Правил Дорожного движения РФ.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Действия</w:t>
      </w:r>
      <w:r w:rsidR="00F66751">
        <w:rPr>
          <w:rFonts w:ascii="Times New Roman" w:hAnsi="Times New Roman"/>
          <w:sz w:val="28"/>
          <w:szCs w:val="28"/>
        </w:rPr>
        <w:t xml:space="preserve"> 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2B637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52EF3">
        <w:rPr>
          <w:rFonts w:ascii="Times New Roman" w:eastAsia="Calibri" w:hAnsi="Times New Roman"/>
          <w:sz w:val="28"/>
          <w:szCs w:val="28"/>
        </w:rPr>
        <w:t xml:space="preserve">правильно квалифицированы по ч. 2 ст. 12.26 КоАП РФ, как невыполнение водителем транспортного средства, не имеющим права </w:t>
      </w:r>
      <w:r w:rsidRPr="00052EF3">
        <w:rPr>
          <w:rFonts w:ascii="Times New Roman" w:eastAsia="Calibri" w:hAnsi="Times New Roman"/>
          <w:sz w:val="28"/>
          <w:szCs w:val="28"/>
        </w:rPr>
        <w:t>управления транспортными средствами, законного требования уполномоченного должностного лица о прохождении медицинского освидетель</w:t>
      </w:r>
      <w:r w:rsidRPr="00052EF3">
        <w:rPr>
          <w:rFonts w:ascii="Times New Roman" w:eastAsia="Calibri" w:hAnsi="Times New Roman"/>
          <w:sz w:val="28"/>
          <w:szCs w:val="28"/>
        </w:rPr>
        <w:t xml:space="preserve">ствования на состояние опьянения, </w:t>
      </w:r>
      <w:r w:rsidRPr="00052EF3">
        <w:rPr>
          <w:rFonts w:ascii="Times New Roman" w:hAnsi="Times New Roman"/>
          <w:sz w:val="28"/>
          <w:szCs w:val="28"/>
        </w:rPr>
        <w:t>и его действия не содержат уголовно-наказуемое деяние</w:t>
      </w:r>
      <w:r w:rsidRPr="00052EF3">
        <w:rPr>
          <w:rFonts w:ascii="Times New Roman" w:eastAsia="Calibri" w:hAnsi="Times New Roman"/>
          <w:sz w:val="28"/>
          <w:szCs w:val="28"/>
        </w:rPr>
        <w:t>. И его виновность по указанной части ст. 12.26 КоАП РФ следует признать установленной.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EF3">
        <w:rPr>
          <w:rFonts w:ascii="Times New Roman" w:eastAsia="Calibri" w:hAnsi="Times New Roman"/>
          <w:sz w:val="28"/>
          <w:szCs w:val="28"/>
        </w:rPr>
        <w:t>В соответствии с п. 2 ст. 4.1 КоАП РФ, при назначении административного наказания</w:t>
      </w:r>
      <w:r w:rsidRPr="00052EF3">
        <w:rPr>
          <w:rFonts w:ascii="Times New Roman" w:eastAsia="Calibri" w:hAnsi="Times New Roman"/>
          <w:sz w:val="28"/>
          <w:szCs w:val="28"/>
        </w:rPr>
        <w:t xml:space="preserve"> суд учитывает повышенную степень общественной опасности совершенного правонарушения, так как объектом данного противоправного деяния является безопасность дорожного движения.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EF3">
        <w:rPr>
          <w:rFonts w:ascii="Times New Roman" w:eastAsia="Calibri" w:hAnsi="Times New Roman"/>
          <w:sz w:val="28"/>
          <w:szCs w:val="28"/>
        </w:rPr>
        <w:t>Обстоятельством, смягчающим административную ответственность, суд признает и учи</w:t>
      </w:r>
      <w:r w:rsidRPr="00052EF3">
        <w:rPr>
          <w:rFonts w:ascii="Times New Roman" w:eastAsia="Calibri" w:hAnsi="Times New Roman"/>
          <w:sz w:val="28"/>
          <w:szCs w:val="28"/>
        </w:rPr>
        <w:t>тывает при назнач</w:t>
      </w:r>
      <w:r>
        <w:rPr>
          <w:rFonts w:ascii="Times New Roman" w:eastAsia="Calibri" w:hAnsi="Times New Roman"/>
          <w:sz w:val="28"/>
          <w:szCs w:val="28"/>
        </w:rPr>
        <w:t>ении наказания – признание вины,  раскаяние лица</w:t>
      </w:r>
      <w:r w:rsidRPr="00052EF3">
        <w:rPr>
          <w:rFonts w:ascii="Times New Roman" w:eastAsia="Calibri" w:hAnsi="Times New Roman"/>
          <w:sz w:val="28"/>
          <w:szCs w:val="28"/>
        </w:rPr>
        <w:t xml:space="preserve">. </w:t>
      </w:r>
    </w:p>
    <w:p w:rsidR="00173D0D" w:rsidP="00173D0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EF3">
        <w:rPr>
          <w:rFonts w:ascii="Times New Roman" w:eastAsia="Calibri" w:hAnsi="Times New Roman"/>
          <w:sz w:val="28"/>
          <w:szCs w:val="28"/>
        </w:rPr>
        <w:t>Обстоятельств, отягчающих административную ответственность, не установлено.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B176F1">
        <w:rPr>
          <w:rFonts w:ascii="Times New Roman" w:eastAsia="Calibri" w:hAnsi="Times New Roman"/>
          <w:sz w:val="28"/>
          <w:szCs w:val="28"/>
        </w:rPr>
        <w:t>., не работает, легальный источник дохода отсутствует, не женат, несовершеннолетних детей нет, не имее</w:t>
      </w:r>
      <w:r w:rsidR="00B176F1">
        <w:rPr>
          <w:rFonts w:ascii="Times New Roman" w:eastAsia="Calibri" w:hAnsi="Times New Roman"/>
          <w:sz w:val="28"/>
          <w:szCs w:val="28"/>
        </w:rPr>
        <w:t xml:space="preserve">т достаточно крепких социальных связей.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EF3">
        <w:rPr>
          <w:rFonts w:ascii="Times New Roman" w:eastAsia="Calibri" w:hAnsi="Times New Roman"/>
          <w:sz w:val="28"/>
          <w:szCs w:val="28"/>
        </w:rPr>
        <w:t xml:space="preserve">К числу лиц, которым не может быть назначен административный арест, </w:t>
      </w:r>
      <w:r w:rsidRPr="00052EF3">
        <w:rPr>
          <w:rFonts w:ascii="Times New Roman" w:eastAsia="Calibri" w:hAnsi="Times New Roman"/>
          <w:sz w:val="28"/>
          <w:szCs w:val="28"/>
        </w:rPr>
        <w:br/>
        <w:t>в соответствии с ч. 2 ст. 3.9 КоАП РФ</w:t>
      </w:r>
      <w:r w:rsidR="00F66751">
        <w:rPr>
          <w:rFonts w:ascii="Times New Roman" w:eastAsia="Calibri" w:hAnsi="Times New Roman"/>
          <w:sz w:val="28"/>
          <w:szCs w:val="28"/>
        </w:rPr>
        <w:t xml:space="preserve"> 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F66751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="002B637B">
        <w:rPr>
          <w:rFonts w:ascii="Times New Roman" w:eastAsia="Calibri" w:hAnsi="Times New Roman"/>
          <w:sz w:val="28"/>
          <w:szCs w:val="28"/>
        </w:rPr>
        <w:t>.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052EF3">
        <w:rPr>
          <w:rFonts w:ascii="Times New Roman" w:eastAsia="Calibri" w:hAnsi="Times New Roman"/>
          <w:sz w:val="28"/>
          <w:szCs w:val="28"/>
        </w:rPr>
        <w:t>не относится.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EF3">
        <w:rPr>
          <w:rFonts w:ascii="Times New Roman" w:eastAsia="Calibri" w:hAnsi="Times New Roman"/>
          <w:sz w:val="28"/>
          <w:szCs w:val="28"/>
        </w:rPr>
        <w:t xml:space="preserve">Таким образом, мировой судья считает необходимым назначить наказание </w:t>
      </w:r>
      <w:r w:rsidRPr="00052EF3">
        <w:rPr>
          <w:rFonts w:ascii="Times New Roman" w:eastAsia="Calibri" w:hAnsi="Times New Roman"/>
          <w:sz w:val="28"/>
          <w:szCs w:val="28"/>
        </w:rPr>
        <w:br/>
        <w:t>в пределах с</w:t>
      </w:r>
      <w:r w:rsidRPr="00052EF3">
        <w:rPr>
          <w:rFonts w:ascii="Times New Roman" w:eastAsia="Calibri" w:hAnsi="Times New Roman"/>
          <w:sz w:val="28"/>
          <w:szCs w:val="28"/>
        </w:rPr>
        <w:t xml:space="preserve">анкции ч. 2 ст. 12.26 КоАП РФ в виде административного ареста с учетом наличия смягчающего ответственность обстоятельства и отсутствие отягчающих </w:t>
      </w:r>
      <w:r>
        <w:rPr>
          <w:rFonts w:ascii="Times New Roman" w:eastAsia="Calibri" w:hAnsi="Times New Roman"/>
          <w:sz w:val="28"/>
          <w:szCs w:val="28"/>
        </w:rPr>
        <w:t xml:space="preserve"> с учетом данных о личности </w:t>
      </w:r>
      <w:r w:rsidRPr="00052EF3">
        <w:rPr>
          <w:rFonts w:ascii="Times New Roman" w:eastAsia="Calibri" w:hAnsi="Times New Roman"/>
          <w:sz w:val="28"/>
          <w:szCs w:val="28"/>
        </w:rPr>
        <w:t xml:space="preserve">в его </w:t>
      </w:r>
      <w:r>
        <w:rPr>
          <w:rFonts w:ascii="Times New Roman" w:eastAsia="Calibri" w:hAnsi="Times New Roman"/>
          <w:sz w:val="28"/>
          <w:szCs w:val="28"/>
        </w:rPr>
        <w:t xml:space="preserve">минимальном </w:t>
      </w:r>
      <w:r w:rsidRPr="00052EF3">
        <w:rPr>
          <w:rFonts w:ascii="Times New Roman" w:eastAsia="Calibri" w:hAnsi="Times New Roman"/>
          <w:sz w:val="28"/>
          <w:szCs w:val="28"/>
        </w:rPr>
        <w:t xml:space="preserve">пределе.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Руководствуясь ст. 29.10, 32.8 КоАП Российской Федерац</w:t>
      </w:r>
      <w:r w:rsidRPr="00052EF3">
        <w:rPr>
          <w:rFonts w:ascii="Times New Roman" w:hAnsi="Times New Roman"/>
          <w:sz w:val="28"/>
          <w:szCs w:val="28"/>
        </w:rPr>
        <w:t>ии, мировой судья,</w:t>
      </w:r>
    </w:p>
    <w:p w:rsidR="00173D0D" w:rsidP="00173D0D">
      <w:pPr>
        <w:spacing w:after="0" w:line="240" w:lineRule="auto"/>
        <w:ind w:left="3540" w:firstLine="708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постановил:</w:t>
      </w:r>
    </w:p>
    <w:p w:rsidR="00173D0D" w:rsidRPr="00052EF3" w:rsidP="00173D0D">
      <w:pPr>
        <w:spacing w:after="0" w:line="240" w:lineRule="auto"/>
        <w:ind w:left="3540" w:firstLine="708"/>
        <w:jc w:val="both"/>
        <w:rPr>
          <w:rFonts w:ascii="Times New Roman" w:hAnsi="Times New Roman"/>
          <w:sz w:val="28"/>
          <w:szCs w:val="28"/>
        </w:rPr>
      </w:pP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признат</w:t>
      </w:r>
      <w:r>
        <w:rPr>
          <w:rFonts w:ascii="Times New Roman" w:hAnsi="Times New Roman"/>
          <w:sz w:val="28"/>
          <w:szCs w:val="28"/>
        </w:rPr>
        <w:t xml:space="preserve">ь 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>***********</w:t>
      </w:r>
      <w:r w:rsidR="008256DA">
        <w:rPr>
          <w:rStyle w:val="a"/>
          <w:rFonts w:ascii="Times New Roman" w:hAnsi="Times New Roman"/>
          <w:b w:val="0"/>
          <w:sz w:val="23"/>
          <w:szCs w:val="23"/>
        </w:rPr>
        <w:t xml:space="preserve"> </w:t>
      </w:r>
      <w:r w:rsidRPr="00052EF3" w:rsidR="002B637B">
        <w:rPr>
          <w:rFonts w:ascii="Times New Roman" w:hAnsi="Times New Roman"/>
          <w:sz w:val="28"/>
          <w:szCs w:val="28"/>
        </w:rPr>
        <w:t>года рождения</w:t>
      </w:r>
      <w:r w:rsidRPr="00052EF3">
        <w:rPr>
          <w:rFonts w:ascii="Times New Roman" w:hAnsi="Times New Roman"/>
          <w:sz w:val="28"/>
          <w:szCs w:val="28"/>
        </w:rPr>
        <w:t>, виновным в совершении административного правонарушения, предусмотре</w:t>
      </w:r>
      <w:r w:rsidR="00576094">
        <w:rPr>
          <w:rFonts w:ascii="Times New Roman" w:hAnsi="Times New Roman"/>
          <w:sz w:val="28"/>
          <w:szCs w:val="28"/>
        </w:rPr>
        <w:t xml:space="preserve">нного ч. 2 ст. 12.26 КоАП РФ и </w:t>
      </w:r>
      <w:r w:rsidRPr="00052EF3">
        <w:rPr>
          <w:rFonts w:ascii="Times New Roman" w:hAnsi="Times New Roman"/>
          <w:sz w:val="28"/>
          <w:szCs w:val="28"/>
        </w:rPr>
        <w:t xml:space="preserve">назначить ему административное наказание в виде административного ареста на срок </w:t>
      </w:r>
      <w:r>
        <w:rPr>
          <w:rFonts w:ascii="Times New Roman" w:hAnsi="Times New Roman"/>
          <w:sz w:val="28"/>
          <w:szCs w:val="28"/>
        </w:rPr>
        <w:t>10</w:t>
      </w:r>
      <w:r w:rsidRPr="00052EF3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десять</w:t>
      </w:r>
      <w:r w:rsidRPr="00052EF3">
        <w:rPr>
          <w:rFonts w:ascii="Times New Roman" w:hAnsi="Times New Roman"/>
          <w:sz w:val="28"/>
          <w:szCs w:val="28"/>
        </w:rPr>
        <w:t>) суток.</w:t>
      </w:r>
    </w:p>
    <w:p w:rsidR="00173D0D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Исполнение постановления возложить на органы внутренних дел.</w:t>
      </w:r>
    </w:p>
    <w:p w:rsidR="00A56DE8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срок отбывания наказания</w:t>
      </w:r>
      <w:r w:rsidR="005D227B">
        <w:rPr>
          <w:rFonts w:ascii="Times New Roman" w:hAnsi="Times New Roman"/>
          <w:sz w:val="28"/>
          <w:szCs w:val="28"/>
        </w:rPr>
        <w:t xml:space="preserve"> зачесть срок задержания с 12 декабря 2024 </w:t>
      </w:r>
      <w:r w:rsidR="004F1267">
        <w:rPr>
          <w:rFonts w:ascii="Times New Roman" w:hAnsi="Times New Roman"/>
          <w:sz w:val="28"/>
          <w:szCs w:val="28"/>
        </w:rPr>
        <w:t>с 04 час</w:t>
      </w:r>
      <w:r w:rsidR="00A263B1">
        <w:rPr>
          <w:rFonts w:ascii="Times New Roman" w:hAnsi="Times New Roman"/>
          <w:sz w:val="28"/>
          <w:szCs w:val="28"/>
        </w:rPr>
        <w:t xml:space="preserve">ов 10 минут до </w:t>
      </w:r>
      <w:r w:rsidR="004F1267">
        <w:rPr>
          <w:rFonts w:ascii="Times New Roman" w:hAnsi="Times New Roman"/>
          <w:sz w:val="28"/>
          <w:szCs w:val="28"/>
        </w:rPr>
        <w:t xml:space="preserve">13 декабря 2024 года 10 часов 30 минут. 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Постановление мирового судьи об административном аресте исполняется органами внутренних дел немедленно после вынесения такого постановления.</w:t>
      </w:r>
    </w:p>
    <w:p w:rsidR="00173D0D" w:rsidP="00173D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 xml:space="preserve">Срок наказания исчислять с момента его водворения в специальный приемник для </w:t>
      </w:r>
      <w:r w:rsidRPr="00052EF3">
        <w:rPr>
          <w:rFonts w:ascii="Times New Roman" w:hAnsi="Times New Roman"/>
          <w:sz w:val="28"/>
          <w:szCs w:val="28"/>
        </w:rPr>
        <w:t>содержания лиц, подвергнутых административному аресту.</w:t>
      </w:r>
    </w:p>
    <w:p w:rsidR="00173D0D" w:rsidRPr="00052EF3" w:rsidP="00173D0D">
      <w:pPr>
        <w:spacing w:after="0" w:line="240" w:lineRule="auto"/>
        <w:ind w:firstLine="709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52EF3">
        <w:rPr>
          <w:rFonts w:ascii="Times New Roman" w:hAnsi="Times New Roman"/>
          <w:sz w:val="28"/>
          <w:szCs w:val="28"/>
        </w:rPr>
        <w:t xml:space="preserve">Постановление может быть обжаловано в Ялтинский городской суд Республики Крым в течение 10 </w:t>
      </w:r>
      <w:r w:rsidR="004F1267">
        <w:rPr>
          <w:rFonts w:ascii="Times New Roman" w:hAnsi="Times New Roman"/>
          <w:sz w:val="28"/>
          <w:szCs w:val="28"/>
        </w:rPr>
        <w:t>дней</w:t>
      </w:r>
      <w:r w:rsidRPr="00052EF3">
        <w:rPr>
          <w:rFonts w:ascii="Times New Roman" w:hAnsi="Times New Roman"/>
          <w:sz w:val="28"/>
          <w:szCs w:val="28"/>
        </w:rPr>
        <w:t xml:space="preserve"> со дня вручения или получения копии постановления, как через Ялтинский городской суд Республики Крым, так</w:t>
      </w:r>
      <w:r w:rsidRPr="00052EF3">
        <w:rPr>
          <w:rFonts w:ascii="Times New Roman" w:hAnsi="Times New Roman"/>
          <w:sz w:val="28"/>
          <w:szCs w:val="28"/>
        </w:rPr>
        <w:t xml:space="preserve"> и через мирового судью</w:t>
      </w:r>
      <w:r>
        <w:rPr>
          <w:rFonts w:ascii="Times New Roman" w:hAnsi="Times New Roman"/>
          <w:sz w:val="28"/>
          <w:szCs w:val="28"/>
        </w:rPr>
        <w:t xml:space="preserve"> путем подачи жалобы</w:t>
      </w:r>
      <w:r w:rsidRPr="00052EF3">
        <w:rPr>
          <w:rFonts w:ascii="Times New Roman" w:eastAsia="SimSun" w:hAnsi="Times New Roman"/>
          <w:sz w:val="28"/>
          <w:szCs w:val="28"/>
          <w:lang w:eastAsia="zh-CN"/>
        </w:rPr>
        <w:t>.</w:t>
      </w:r>
    </w:p>
    <w:p w:rsidR="00173D0D" w:rsidP="00173D0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3D0D" w:rsidRPr="00052EF3" w:rsidP="00173D0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2EF3">
        <w:rPr>
          <w:rFonts w:ascii="Times New Roman" w:hAnsi="Times New Roman"/>
          <w:sz w:val="28"/>
          <w:szCs w:val="28"/>
        </w:rPr>
        <w:t>Мировой судья</w:t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</w:r>
      <w:r w:rsidRPr="00052EF3">
        <w:rPr>
          <w:rFonts w:ascii="Times New Roman" w:hAnsi="Times New Roman"/>
          <w:sz w:val="28"/>
          <w:szCs w:val="28"/>
        </w:rPr>
        <w:tab/>
        <w:t xml:space="preserve">        А.Ш. Юдакова</w:t>
      </w:r>
    </w:p>
    <w:sectPr w:rsidSect="00B1707B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D0D"/>
    <w:rsid w:val="00021DC9"/>
    <w:rsid w:val="000415FD"/>
    <w:rsid w:val="00052EF3"/>
    <w:rsid w:val="00173D0D"/>
    <w:rsid w:val="002B637B"/>
    <w:rsid w:val="00475FBF"/>
    <w:rsid w:val="004F1267"/>
    <w:rsid w:val="00576094"/>
    <w:rsid w:val="005D227B"/>
    <w:rsid w:val="008256DA"/>
    <w:rsid w:val="00A263B1"/>
    <w:rsid w:val="00A56DE8"/>
    <w:rsid w:val="00B176F1"/>
    <w:rsid w:val="00C676F2"/>
    <w:rsid w:val="00D71906"/>
    <w:rsid w:val="00DF32F3"/>
    <w:rsid w:val="00E01AB1"/>
    <w:rsid w:val="00E366FC"/>
    <w:rsid w:val="00F66751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3D0D"/>
    <w:rPr>
      <w:rFonts w:ascii="Calibri" w:eastAsia="Times New Roman" w:hAnsi="Calibri" w:cs="Times New Roman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DF32F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">
    <w:name w:val="Основной текст + Полужирный"/>
    <w:rsid w:val="00D71906"/>
    <w:rPr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