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5-0705/95/2018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11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- </w:t>
      </w:r>
      <w:r>
        <w:t>Михальченковой</w:t>
      </w:r>
      <w:r>
        <w:t xml:space="preserve"> Натальи Владимировны, </w:t>
      </w:r>
    </w:p>
    <w:p w:rsidR="00A77B3E">
      <w:r>
        <w:t>рассмотрев в открытом судебном заседании материал дела об админист</w:t>
      </w:r>
      <w:r>
        <w:t>ративном правонарушении, предусмотренном ч. 1 ст. 15.6 КоАП РФ, в отношении должностного лица</w:t>
      </w:r>
    </w:p>
    <w:p w:rsidR="00A77B3E">
      <w:r>
        <w:t>Михальченковой</w:t>
      </w:r>
      <w:r>
        <w:t xml:space="preserve"> Натальи Владимировны, паспортные данные, гражданки России, генерального директора ООО «МАРУ»СЯ», зарегистрированной и проживающей по адресу...адрес</w:t>
      </w:r>
      <w:r>
        <w:t xml:space="preserve">, </w:t>
      </w:r>
    </w:p>
    <w:p w:rsidR="00A77B3E"/>
    <w:p w:rsidR="00A77B3E">
      <w:r>
        <w:t>У С Т А Н О В И Л:</w:t>
      </w:r>
    </w:p>
    <w:p w:rsidR="00A77B3E"/>
    <w:p w:rsidR="00A77B3E">
      <w:r>
        <w:t>Михальченкова</w:t>
      </w:r>
      <w:r>
        <w:t xml:space="preserve"> Н.В., являясь должностным лицом – генеральным директором ООО «МАРУ»СЯ», расположенным по адресу: г. Ялта, ул. Кирова, д. 108, кв. 6, несвоевременно предоставила в МИФНС №8 по Республики Крым бухгалтерскую (финансовую) </w:t>
      </w:r>
      <w:r>
        <w:t>отчетность за 2017 год – 03 апреля 2018 года, при сроке предоставления не позднее – 02 апреля 2018 года, нарушив пп.5 п.1 ст.23 Налогового Кодекса РФ, чем совершила административное правонарушение, предусмотренное ч. 1 ст. 15.6 КоАП РФ.</w:t>
      </w:r>
    </w:p>
    <w:p w:rsidR="00A77B3E">
      <w:r>
        <w:t>Михальченкова</w:t>
      </w:r>
      <w:r>
        <w:t xml:space="preserve"> Н.В. </w:t>
      </w:r>
      <w:r>
        <w:t>в суде вину признала, в содеянном раскаялась.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Михальченковой</w:t>
      </w:r>
      <w:r>
        <w:t xml:space="preserve"> Н.В. полностью установлена и подтверждается совокупностью собранных по делу доказательств, а именно:  проток</w:t>
      </w:r>
      <w:r>
        <w:t xml:space="preserve">олом об административном правонарушении №5634 от 29 августа 2018 года, составленным уполномоченным лицом в соответствии с требованиями КоАП РФ (л.д.1-3); выпиской из Единого государственного реестра юридических лиц, согласно которой </w:t>
      </w:r>
      <w:r>
        <w:t>Михальченкова</w:t>
      </w:r>
      <w:r>
        <w:t xml:space="preserve"> Н.В. явля</w:t>
      </w:r>
      <w:r>
        <w:t>ется генеральным директором ООО «МАРУ»СЯ» (л.д.13-21); электронной выпиской и копией акта проверки № 4545 от 06 апреля 2018 года, согласно которым установлено, что генеральным директором ООО «МАРУ»СЯ» бухгалтерская (финансовая) отчетность за 2017 год в МИФ</w:t>
      </w:r>
      <w:r>
        <w:t>НС №8по Республики Крым предоставлена с нарушением срока - 03 апреля 2018 года, при сроке предоставления не позднее – 02 апреля 2018 года (л.д.7-10,11).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</w:t>
      </w:r>
      <w:r>
        <w:t>ения настоящего дела.</w:t>
      </w:r>
    </w:p>
    <w:p w:rsidR="00A77B3E">
      <w:r>
        <w:t xml:space="preserve">Действия </w:t>
      </w:r>
      <w:r>
        <w:t>Михальченковой</w:t>
      </w:r>
      <w:r>
        <w:t xml:space="preserve"> Н.В.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</w:t>
      </w:r>
      <w:r>
        <w:t>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обстоятельств.</w:t>
      </w:r>
    </w:p>
    <w:p w:rsidR="00A77B3E">
      <w:r>
        <w:t>В связи с и</w:t>
      </w:r>
      <w:r>
        <w:t>зложенным, мировой судья полагает необходимым назначить Осадченко С.С.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должностное лицо – генерального директора ООО «МАРУ»СЯ» </w:t>
      </w:r>
      <w:r>
        <w:t>Михальченкову</w:t>
      </w:r>
      <w:r>
        <w:t xml:space="preserve"> Наталью Владимировну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</w:t>
      </w:r>
      <w:r>
        <w:t>значить ей административное наказание в виде штрафа в размере 300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</w:t>
      </w:r>
      <w:r>
        <w:t>МежрайоннаяИФНС</w:t>
      </w:r>
      <w:r>
        <w:t xml:space="preserve"> России № 8 по Республике Крым; КБК 18211603030016000140, ОКТМО 35729000, получат</w:t>
      </w:r>
      <w:r>
        <w:t>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</w:t>
      </w:r>
      <w:r>
        <w:t>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 xml:space="preserve">Разъяснить </w:t>
      </w:r>
      <w:r>
        <w:t>Михальченковой</w:t>
      </w:r>
      <w:r>
        <w:t xml:space="preserve"> Н.В., что в соответствии со ст. 32.2 КоАП РФ,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>
        <w:t>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Михальченковой</w:t>
      </w:r>
      <w:r>
        <w:t xml:space="preserve"> Н.В. положения ч.1 ст. 20.2</w:t>
      </w:r>
      <w:r>
        <w:t>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</w:t>
      </w:r>
      <w:r>
        <w:t>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Ю.Н. Казаченко</w:t>
      </w:r>
    </w:p>
    <w:p w:rsidR="00CA65F9" w:rsidP="00CA65F9">
      <w:r>
        <w:t>Согласовано</w:t>
      </w:r>
    </w:p>
    <w:p w:rsidR="00CA65F9" w:rsidP="00CA65F9">
      <w:r>
        <w:t>Мировой судья Ю.Н. Казаченко</w:t>
      </w:r>
    </w:p>
    <w:p w:rsidR="00CA65F9" w:rsidP="00CA65F9"/>
    <w:p w:rsidR="00A77B3E">
      <w:r>
        <w:t>______________________________</w:t>
      </w:r>
    </w:p>
    <w:sectPr w:rsidSect="00CA65F9">
      <w:pgSz w:w="12240" w:h="15840"/>
      <w:pgMar w:top="1440" w:right="1325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F9"/>
    <w:rsid w:val="00A77B3E"/>
    <w:rsid w:val="00CA6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A65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A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