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32E" w:rsidP="00B2332E">
      <w:pPr>
        <w:ind w:left="6379"/>
        <w:rPr>
          <w:bCs/>
          <w:iCs/>
        </w:rPr>
      </w:pPr>
      <w:r>
        <w:rPr>
          <w:bCs/>
          <w:iCs/>
          <w:sz w:val="22"/>
          <w:szCs w:val="22"/>
        </w:rPr>
        <w:t xml:space="preserve">            </w:t>
      </w:r>
      <w:r>
        <w:rPr>
          <w:bCs/>
          <w:iCs/>
        </w:rPr>
        <w:t>Дело № 5-95-712/2022</w:t>
      </w:r>
    </w:p>
    <w:p w:rsidR="00B2332E" w:rsidP="00B2332E">
      <w:pPr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91MS0095-01-2022-002102-39</w:t>
      </w:r>
    </w:p>
    <w:p w:rsidR="00B2332E" w:rsidP="00B2332E">
      <w:pPr>
        <w:pStyle w:val="Style3"/>
        <w:widowControl/>
        <w:ind w:right="-2" w:firstLine="567"/>
        <w:jc w:val="right"/>
        <w:rPr>
          <w:b/>
        </w:rPr>
      </w:pPr>
    </w:p>
    <w:p w:rsidR="00B2332E" w:rsidP="00B2332E">
      <w:pPr>
        <w:pStyle w:val="Style3"/>
        <w:widowControl/>
        <w:ind w:right="-2" w:firstLine="567"/>
        <w:jc w:val="center"/>
      </w:pPr>
      <w:r w:rsidRPr="00B21EC5">
        <w:t>П О С Т А Н О В Л Е Н И Е</w:t>
      </w:r>
    </w:p>
    <w:p w:rsidR="00B2332E" w:rsidRPr="00B21EC5" w:rsidP="00B2332E">
      <w:pPr>
        <w:pStyle w:val="Style3"/>
        <w:widowControl/>
        <w:ind w:right="-2" w:firstLine="567"/>
        <w:jc w:val="center"/>
      </w:pPr>
      <w:r>
        <w:t>о назначении административного наказания</w:t>
      </w:r>
    </w:p>
    <w:p w:rsidR="00B2332E" w:rsidRPr="00B21EC5" w:rsidP="00B2332E">
      <w:pPr>
        <w:pStyle w:val="Style3"/>
        <w:widowControl/>
        <w:ind w:right="-2" w:firstLine="567"/>
        <w:jc w:val="both"/>
      </w:pPr>
    </w:p>
    <w:p w:rsidR="00B2332E" w:rsidRPr="00B21EC5" w:rsidP="00B2332E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14 декабря</w:t>
      </w:r>
      <w:r w:rsidRPr="00B21EC5">
        <w:rPr>
          <w:rStyle w:val="FontStyle16"/>
          <w:b w:val="0"/>
          <w:sz w:val="24"/>
          <w:szCs w:val="24"/>
        </w:rPr>
        <w:t xml:space="preserve"> 2022 года                                                                         </w:t>
      </w:r>
      <w:r>
        <w:rPr>
          <w:rStyle w:val="FontStyle16"/>
          <w:b w:val="0"/>
          <w:sz w:val="24"/>
          <w:szCs w:val="24"/>
        </w:rPr>
        <w:t xml:space="preserve">                      </w:t>
      </w:r>
      <w:r w:rsidRPr="00B21EC5">
        <w:rPr>
          <w:rStyle w:val="FontStyle16"/>
          <w:b w:val="0"/>
          <w:sz w:val="24"/>
          <w:szCs w:val="24"/>
        </w:rPr>
        <w:t>г. Ялта</w:t>
      </w:r>
    </w:p>
    <w:p w:rsidR="00B2332E" w:rsidP="00B2332E">
      <w:pPr>
        <w:pStyle w:val="Style3"/>
        <w:widowControl/>
        <w:tabs>
          <w:tab w:val="left" w:pos="8510"/>
        </w:tabs>
        <w:ind w:right="-2" w:firstLine="567"/>
        <w:jc w:val="both"/>
      </w:pPr>
    </w:p>
    <w:p w:rsidR="00B2332E" w:rsidP="00B2332E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>
        <w:t>Мировой судья</w:t>
      </w:r>
      <w:r>
        <w:rPr>
          <w:bCs/>
          <w:iCs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>
        <w:t xml:space="preserve">, </w:t>
      </w:r>
      <w:r>
        <w:rPr>
          <w:rFonts w:eastAsia="Calibri"/>
        </w:rPr>
        <w:t>рассмотрев в отк</w:t>
      </w:r>
      <w:r>
        <w:rPr>
          <w:rFonts w:eastAsia="Calibri"/>
        </w:rPr>
        <w:t xml:space="preserve">рытом судебном заседании в помещении судебного участка в г. Ялте (ул. Васильева, 19)                                   дело об административном правонарушении в отношении: </w:t>
      </w:r>
    </w:p>
    <w:p w:rsidR="00062F8D" w:rsidP="00B2332E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>
        <w:rPr>
          <w:rFonts w:eastAsia="Calibri"/>
        </w:rPr>
        <w:t>«*****»</w:t>
      </w:r>
    </w:p>
    <w:p w:rsidR="00B2332E" w:rsidP="00B2332E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>
        <w:t>за сов</w:t>
      </w:r>
      <w:r>
        <w:t>ершение административного правонарушения, предусмотренного ч.1 ст. 20.25              Кодекса Российской Федерации об административных правонарушениях,-</w:t>
      </w:r>
    </w:p>
    <w:p w:rsidR="00B2332E" w:rsidP="00B2332E">
      <w:pPr>
        <w:pStyle w:val="Style5"/>
        <w:widowControl/>
        <w:spacing w:before="67"/>
        <w:ind w:right="-2" w:firstLine="567"/>
        <w:jc w:val="center"/>
        <w:rPr>
          <w:rStyle w:val="FontStyle16"/>
          <w:sz w:val="24"/>
          <w:szCs w:val="24"/>
        </w:rPr>
      </w:pPr>
      <w:r>
        <w:rPr>
          <w:rStyle w:val="FontStyle16"/>
          <w:spacing w:val="60"/>
          <w:sz w:val="24"/>
          <w:szCs w:val="24"/>
        </w:rPr>
        <w:t>установи</w:t>
      </w:r>
      <w:r>
        <w:rPr>
          <w:rStyle w:val="FontStyle16"/>
          <w:sz w:val="24"/>
          <w:szCs w:val="24"/>
        </w:rPr>
        <w:t>л:</w:t>
      </w:r>
    </w:p>
    <w:p w:rsidR="00B2332E" w:rsidP="00B2332E">
      <w:pPr>
        <w:pStyle w:val="Style4"/>
        <w:widowControl/>
        <w:spacing w:line="240" w:lineRule="exact"/>
        <w:ind w:right="-2" w:firstLine="567"/>
        <w:jc w:val="center"/>
      </w:pPr>
    </w:p>
    <w:p w:rsidR="00B2332E" w:rsidP="00B2332E">
      <w:pPr>
        <w:pStyle w:val="Style4"/>
        <w:widowControl/>
        <w:spacing w:line="240" w:lineRule="auto"/>
        <w:ind w:right="-2" w:firstLine="567"/>
      </w:pPr>
      <w:r>
        <w:rPr>
          <w:rFonts w:eastAsia="Calibri"/>
        </w:rPr>
        <w:t>18 августа 2022 года в 00 часов 01 минуту</w:t>
      </w:r>
      <w:r>
        <w:rPr>
          <w:rFonts w:eastAsia="Calibri"/>
        </w:rPr>
        <w:t xml:space="preserve">, </w:t>
      </w:r>
      <w:r>
        <w:rPr>
          <w:rFonts w:eastAsia="Calibri"/>
        </w:rPr>
        <w:t>«*****»</w:t>
      </w:r>
      <w:r>
        <w:rPr>
          <w:rFonts w:eastAsia="Calibri"/>
        </w:rPr>
        <w:t xml:space="preserve">., </w:t>
      </w:r>
      <w:r>
        <w:rPr>
          <w:rFonts w:eastAsia="Calibri"/>
        </w:rPr>
        <w:t xml:space="preserve">находясь по адресу: Республика </w:t>
      </w:r>
      <w:r>
        <w:rPr>
          <w:rFonts w:eastAsia="Calibri"/>
        </w:rPr>
        <w:t>Крым, г. Ялта, ул. Халтурина, д.32, кв. 1, лит. «П», в установленный законом срок не уплатил административный штраф в размере 2000 рублей, назначенный постановлением государственного инспектора ДН ОГИБДД УМВД России по г. Ялте от 07.06.2022 года, вступивше</w:t>
      </w:r>
      <w:r>
        <w:rPr>
          <w:rFonts w:eastAsia="Calibri"/>
        </w:rPr>
        <w:t>го в законную силу 18.06.2022 года, чем совершил административное правонарушение, предусмотренное  ч. 1 ст. 20.25 КоАП РФ</w:t>
      </w:r>
      <w:r>
        <w:t>.</w:t>
      </w:r>
    </w:p>
    <w:p w:rsidR="00B2332E" w:rsidP="00B2332E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судебном заседании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>
        <w:rPr>
          <w:color w:val="000000"/>
          <w:shd w:val="clear" w:color="auto" w:fill="FFFFFF"/>
        </w:rPr>
        <w:t xml:space="preserve">признал вину в совершении правонарушения,            в содеянном раскаялся. </w:t>
      </w:r>
    </w:p>
    <w:p w:rsidR="00B2332E" w:rsidP="00B2332E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Заслушав объяснения л</w:t>
      </w:r>
      <w:r>
        <w:rPr>
          <w:color w:val="000000"/>
          <w:shd w:val="clear" w:color="auto" w:fill="FFFFFF"/>
        </w:rPr>
        <w:t>ица, в отношении, которого ведется производство по делу об административном правонарушении, исследовав материалы дела, судья приходит к следующему.</w:t>
      </w:r>
    </w:p>
    <w:p w:rsidR="00B2332E" w:rsidP="00B2332E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</w:t>
      </w:r>
      <w:r>
        <w:rPr>
          <w:color w:val="000000"/>
          <w:shd w:val="clear" w:color="auto" w:fill="FFFFFF"/>
        </w:rPr>
        <w:t>го штрафа в срок, предусмотренный КоАП РФ.</w:t>
      </w:r>
    </w:p>
    <w:p w:rsidR="00B2332E" w:rsidP="00B2332E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</w:t>
      </w:r>
      <w:r>
        <w:rPr>
          <w:color w:val="000000"/>
          <w:shd w:val="clear" w:color="auto" w:fill="FFFFFF"/>
        </w:rPr>
        <w:t>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B2332E" w:rsidP="00B2332E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силу ч. 5 ст. 32.2 КоА</w:t>
      </w:r>
      <w:r>
        <w:rPr>
          <w:color w:val="000000"/>
          <w:shd w:val="clear" w:color="auto" w:fill="FFFFFF"/>
        </w:rPr>
        <w:t>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</w:t>
      </w:r>
      <w:r>
        <w:rPr>
          <w:color w:val="000000"/>
          <w:shd w:val="clear" w:color="auto" w:fill="FFFFFF"/>
        </w:rPr>
        <w:t>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</w:t>
      </w:r>
      <w:r>
        <w:rPr>
          <w:color w:val="000000"/>
          <w:shd w:val="clear" w:color="auto" w:fill="FFFFFF"/>
        </w:rPr>
        <w:t xml:space="preserve">ом федеральным законодательством. </w:t>
      </w:r>
    </w:p>
    <w:p w:rsidR="00B2332E" w:rsidP="00B2332E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</w:t>
      </w:r>
      <w:r>
        <w:rPr>
          <w:color w:val="000000"/>
          <w:shd w:val="clear" w:color="auto" w:fill="FFFFFF"/>
        </w:rPr>
        <w:t>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</w:t>
      </w:r>
      <w:r>
        <w:rPr>
          <w:color w:val="000000"/>
          <w:shd w:val="clear" w:color="auto" w:fill="FFFFFF"/>
        </w:rPr>
        <w:t>токол об административном правонарушении, предусмотренном ч. 1 ст.20.25 КоАП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B2332E" w:rsidP="00B2332E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Согласно по</w:t>
      </w:r>
      <w:r>
        <w:rPr>
          <w:color w:val="000000"/>
          <w:shd w:val="clear" w:color="auto" w:fill="FFFFFF"/>
        </w:rPr>
        <w:t>ложениям статей 30.3 и 31.1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B2332E" w:rsidP="00B2332E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Установлено, что постановлением </w:t>
      </w:r>
      <w:r>
        <w:rPr>
          <w:rFonts w:eastAsia="Calibri"/>
        </w:rPr>
        <w:t>государственного инспектора ДН ОГИБДД УМВД России по г. Ялте от 07.06.2022 года</w:t>
      </w:r>
      <w:r>
        <w:rPr>
          <w:color w:val="000000"/>
          <w:shd w:val="clear" w:color="auto" w:fill="FFFFFF"/>
        </w:rPr>
        <w:t xml:space="preserve">,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>
        <w:rPr>
          <w:color w:val="000000"/>
          <w:shd w:val="clear" w:color="auto" w:fill="FFFFFF"/>
        </w:rPr>
        <w:t>был признан виновным в совершении административного правонарушения, предусмотренного ч. 4 ст. 12.19 КоАП РФ и ему назначено админ</w:t>
      </w:r>
      <w:r>
        <w:rPr>
          <w:color w:val="000000"/>
          <w:shd w:val="clear" w:color="auto" w:fill="FFFFFF"/>
        </w:rPr>
        <w:t xml:space="preserve">истративное наказание в виде административного штрафа  в размере 2000 рублей.  </w:t>
      </w:r>
    </w:p>
    <w:p w:rsidR="00B2332E" w:rsidP="00B2332E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Копия указанного постановления по делу об административном правонарушении от 07.06.2022 года, была получена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>
        <w:rPr>
          <w:color w:val="000000"/>
          <w:shd w:val="clear" w:color="auto" w:fill="FFFFFF"/>
        </w:rPr>
        <w:t xml:space="preserve">– 07.06.2022 года. </w:t>
      </w:r>
    </w:p>
    <w:p w:rsidR="00B2332E" w:rsidP="00B2332E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 учетом положений ст. 31.1 КоАП Р</w:t>
      </w:r>
      <w:r>
        <w:rPr>
          <w:color w:val="000000"/>
          <w:shd w:val="clear" w:color="auto" w:fill="FFFFFF"/>
        </w:rPr>
        <w:t xml:space="preserve">Ф постановление от 07.06.2022 года, вступило в законную силу 18.06.2022 года. </w:t>
      </w:r>
    </w:p>
    <w:p w:rsidR="00B2332E" w:rsidP="00B2332E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>
        <w:rPr>
          <w:color w:val="000000"/>
          <w:shd w:val="clear" w:color="auto" w:fill="FFFFFF"/>
        </w:rPr>
        <w:t>в размере 2000 рублей должен был быть уплачен последним не позднее 17.08.202</w:t>
      </w:r>
      <w:r>
        <w:rPr>
          <w:color w:val="000000"/>
          <w:shd w:val="clear" w:color="auto" w:fill="FFFFFF"/>
        </w:rPr>
        <w:t xml:space="preserve">2 г., однако, как следует из материалов дела об административном правонарушении,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>
        <w:rPr>
          <w:color w:val="000000"/>
          <w:shd w:val="clear" w:color="auto" w:fill="FFFFFF"/>
        </w:rPr>
        <w:t>в установленный законом срок не уплатил данный административный штраф, чем 18.08.2022 года совершил правонарушение, предусмотренное ч. 1 ст. 20.25 КоАП РФ.</w:t>
      </w:r>
    </w:p>
    <w:p w:rsidR="00B2332E" w:rsidRPr="00A8226C" w:rsidP="00B2332E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 xml:space="preserve">Факт </w:t>
      </w:r>
      <w:r>
        <w:rPr>
          <w:rFonts w:eastAsia="Calibri"/>
        </w:rPr>
        <w:t xml:space="preserve">совершения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указанного административного правонарушения подтверждается: протоколом об административном правонарушении серия 82 АП                            № 180748 от 12.11.2022; копией постановления № 18810082220000071421                   </w:t>
      </w:r>
      <w:r>
        <w:rPr>
          <w:rFonts w:eastAsia="Calibri"/>
        </w:rPr>
        <w:t xml:space="preserve">            от 07.06.2022; </w:t>
      </w:r>
    </w:p>
    <w:p w:rsidR="00B2332E" w:rsidRPr="00A8226C" w:rsidP="00B2332E">
      <w:pPr>
        <w:widowControl/>
        <w:ind w:right="-2" w:firstLine="567"/>
        <w:jc w:val="both"/>
        <w:rPr>
          <w:rFonts w:eastAsia="Calibri"/>
        </w:rPr>
      </w:pPr>
      <w:r w:rsidRPr="00A8226C">
        <w:rPr>
          <w:rFonts w:eastAsia="Calibri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 w:rsidRPr="00A8226C">
        <w:rPr>
          <w:rFonts w:eastAsia="Calibri"/>
        </w:rPr>
        <w:t xml:space="preserve">административного правонарушения, предусмотренного ч. 1 ст. 20.25 КоАП РФ </w:t>
      </w:r>
      <w:r w:rsidRPr="00A8226C">
        <w:t>и правильной</w:t>
      </w:r>
      <w:r w:rsidRPr="00A8226C">
        <w:t xml:space="preserve"> юридической квалификации, как</w:t>
      </w:r>
      <w:r w:rsidRPr="00A8226C">
        <w:rPr>
          <w:color w:val="000000"/>
          <w:shd w:val="clear" w:color="auto" w:fill="FFFFFF"/>
        </w:rPr>
        <w:t xml:space="preserve">  неуплата административного штрафа в срок, предусмотренный настоящим </w:t>
      </w:r>
      <w:hyperlink r:id="rId4" w:anchor="dst102941" w:history="1">
        <w:r w:rsidRPr="00A8226C">
          <w:rPr>
            <w:rStyle w:val="Hyperlink"/>
            <w:color w:val="auto"/>
            <w:u w:val="none"/>
            <w:shd w:val="clear" w:color="auto" w:fill="FFFFFF"/>
          </w:rPr>
          <w:t>кодексом</w:t>
        </w:r>
      </w:hyperlink>
      <w:r w:rsidRPr="00A8226C">
        <w:rPr>
          <w:rFonts w:eastAsia="Calibri"/>
        </w:rPr>
        <w:t>.</w:t>
      </w:r>
    </w:p>
    <w:p w:rsidR="00B2332E" w:rsidP="00B2332E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>Срок давности прив</w:t>
      </w:r>
      <w:r>
        <w:rPr>
          <w:rFonts w:eastAsia="Calibri"/>
        </w:rPr>
        <w:t>лечения к административной ответственности, предусмотренный                      ч. 1 ст. 4.5 КоАП РФ для данной категории дел, не истек.</w:t>
      </w:r>
    </w:p>
    <w:p w:rsidR="00B2332E" w:rsidP="00B2332E">
      <w:pPr>
        <w:ind w:firstLine="709"/>
        <w:jc w:val="both"/>
      </w:pPr>
      <w:r>
        <w:rPr>
          <w:rFonts w:eastAsia="Calibri"/>
        </w:rPr>
        <w:t>При решении вопроса о назначении вида и размера административного наказания мировой судья учитывает характер совершенн</w:t>
      </w:r>
      <w:r>
        <w:rPr>
          <w:rFonts w:eastAsia="Calibri"/>
        </w:rPr>
        <w:t>ого правонарушения, личность виновного, его имущественное положение,</w:t>
      </w:r>
      <w:r>
        <w:t xml:space="preserve"> и устанавливаются обстоятельства смягчающие и отягчающие административную ответственность.</w:t>
      </w:r>
    </w:p>
    <w:p w:rsidR="00B2332E" w:rsidP="00B2332E">
      <w:pPr>
        <w:ind w:firstLine="709"/>
        <w:jc w:val="both"/>
      </w:pPr>
      <w:r>
        <w:t>Обстоятельством, смягчающим административную ответственность, суд признает и учитывает при назна</w:t>
      </w:r>
      <w:r>
        <w:t xml:space="preserve">чении наказания - </w:t>
      </w:r>
      <w:r>
        <w:rPr>
          <w:rFonts w:eastAsia="Calibri"/>
        </w:rPr>
        <w:t>раскаяние лица.</w:t>
      </w:r>
      <w:r>
        <w:t xml:space="preserve"> </w:t>
      </w:r>
    </w:p>
    <w:p w:rsidR="00B2332E" w:rsidP="00B2332E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>Обстоятельств, отягчающих административную ответственность, судьей при рассмотрении дела не установлено.</w:t>
      </w:r>
    </w:p>
    <w:p w:rsidR="00B2332E" w:rsidP="00B2332E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С учетом изложенного, мировой судья считает необходимым назначить</w:t>
      </w:r>
      <w:r>
        <w:rPr>
          <w:color w:val="000000"/>
          <w:shd w:val="clear" w:color="auto" w:fill="FFFFFF"/>
        </w:rPr>
        <w:t xml:space="preserve">                   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наказание в виде </w:t>
      </w:r>
      <w:r>
        <w:rPr>
          <w:rFonts w:eastAsia="Calibri"/>
        </w:rPr>
        <w:t xml:space="preserve">административного штрафа, предусмотренного санкцией                                 ч. 1 ст. 20.25 КоАП РФ.  </w:t>
      </w:r>
    </w:p>
    <w:p w:rsidR="00B2332E" w:rsidP="00B2332E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Руководствуясь ст. ст. 29.9 и 29.10 КоАП РФ,  мировой судья, </w:t>
      </w:r>
    </w:p>
    <w:p w:rsidR="00B2332E" w:rsidP="00B2332E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B2332E" w:rsidP="00B2332E">
      <w:pPr>
        <w:pStyle w:val="Style5"/>
        <w:widowControl/>
        <w:spacing w:before="67"/>
        <w:ind w:right="-2" w:firstLine="567"/>
        <w:jc w:val="center"/>
        <w:rPr>
          <w:rStyle w:val="FontStyle16"/>
          <w:spacing w:val="60"/>
          <w:sz w:val="24"/>
          <w:szCs w:val="24"/>
        </w:rPr>
      </w:pPr>
      <w:r>
        <w:rPr>
          <w:rStyle w:val="FontStyle16"/>
          <w:spacing w:val="60"/>
          <w:sz w:val="24"/>
          <w:szCs w:val="24"/>
        </w:rPr>
        <w:t>постановил:</w:t>
      </w:r>
    </w:p>
    <w:p w:rsidR="00B2332E" w:rsidRPr="00D33DFD" w:rsidP="00B2332E">
      <w:pPr>
        <w:pStyle w:val="Style5"/>
        <w:widowControl/>
        <w:spacing w:before="67"/>
        <w:ind w:right="-2" w:firstLine="567"/>
        <w:jc w:val="center"/>
        <w:rPr>
          <w:b/>
          <w:bCs/>
        </w:rPr>
      </w:pPr>
    </w:p>
    <w:p w:rsidR="00B2332E" w:rsidP="00B2332E">
      <w:pPr>
        <w:ind w:firstLine="709"/>
        <w:jc w:val="both"/>
      </w:pPr>
      <w:r>
        <w:rPr>
          <w:rFonts w:eastAsia="Calibri"/>
        </w:rPr>
        <w:t>«*****»</w:t>
      </w:r>
      <w:r>
        <w:t xml:space="preserve">, </w:t>
      </w:r>
      <w:r>
        <w:rPr>
          <w:rFonts w:eastAsia="Calibri"/>
        </w:rPr>
        <w:t>«*****»</w:t>
      </w:r>
      <w:r>
        <w:t>года рождения, признать виновным в совершении административного правонарушения, предусмотренного ч.1             ст. 20.25 КоАП РФ и назначить ему административное наказание в виде административного штрафа в размере 4000 (четыре тысячи) рублей.</w:t>
      </w:r>
    </w:p>
    <w:p w:rsidR="00B2332E" w:rsidP="00B2332E">
      <w:pPr>
        <w:ind w:firstLine="709"/>
        <w:jc w:val="both"/>
      </w:pPr>
      <w:r>
        <w:t>Штраф подл</w:t>
      </w:r>
      <w:r>
        <w:t>ежит перечислению на следующие реквизиты: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</w:t>
      </w:r>
      <w:r>
        <w:t xml:space="preserve">102019164 Банковские реквизиты: - Получатель: УФК по Республике Крым (Министерство юстиции Республики Крым) - Наименование банка: </w:t>
      </w:r>
      <w:r>
        <w:t>Отделение Республика Крым Банка России//УФК по Республике Крым г.Симферополь , ИНН: 9102013284; КПП:  910201001; БИК: 01351000</w:t>
      </w:r>
      <w:r>
        <w:t>2; Единый казначейский счет 40102810645370000035;  Казначейский счет 03100643000000017500; Лицевой счет:  04752203230 в УФК по Республике Крым Код Сводного реестра 35220323; ОКТМО: 35729000; КБК: 828 1 16 01203 01 0025 140; УИН 041076030095500</w:t>
      </w:r>
      <w:r w:rsidR="0066097B">
        <w:t>7122220140</w:t>
      </w:r>
      <w:r>
        <w:t>; п</w:t>
      </w:r>
      <w:r>
        <w:t>остановление от 14.12.2022 по делу № 5-95-7</w:t>
      </w:r>
      <w:r w:rsidR="0066097B">
        <w:t>12</w:t>
      </w:r>
      <w:r>
        <w:t>/2022 года;</w:t>
      </w:r>
    </w:p>
    <w:p w:rsidR="00B2332E" w:rsidP="00B2332E">
      <w:pPr>
        <w:ind w:firstLine="709"/>
        <w:jc w:val="both"/>
        <w:rPr>
          <w:rFonts w:eastAsia="Calibri"/>
        </w:rPr>
      </w:pPr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</w:t>
      </w:r>
      <w:r>
        <w:rPr>
          <w:rFonts w:eastAsia="Calibri"/>
        </w:rPr>
        <w:t xml:space="preserve"> дней со дня вступления по</w:t>
      </w:r>
      <w:r>
        <w:rPr>
          <w:rFonts w:eastAsia="Calibri"/>
        </w:rPr>
        <w:t xml:space="preserve">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>
        <w:rPr>
          <w:rFonts w:eastAsia="Calibri"/>
        </w:rPr>
        <w:tab/>
      </w:r>
    </w:p>
    <w:p w:rsidR="00B2332E" w:rsidP="00B2332E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Документ, свидетельствующий об уплате административного штрафа, лицо, привлеченное к админист</w:t>
      </w:r>
      <w:r>
        <w:rPr>
          <w:rFonts w:eastAsia="Calibri"/>
        </w:rPr>
        <w:t xml:space="preserve">ративной ответственности, направляет судье, вынесшему постановление. </w:t>
      </w:r>
      <w:r>
        <w:rPr>
          <w:rFonts w:eastAsia="Calibri"/>
        </w:rPr>
        <w:tab/>
      </w:r>
    </w:p>
    <w:p w:rsidR="00B2332E" w:rsidP="00B2332E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</w:t>
      </w:r>
      <w:r>
        <w:rPr>
          <w:rFonts w:eastAsia="Calibri"/>
        </w:rPr>
        <w:t xml:space="preserve">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>
        <w:rPr>
          <w:rFonts w:eastAsia="Calibri"/>
        </w:rPr>
        <w:tab/>
      </w:r>
    </w:p>
    <w:p w:rsidR="00B2332E" w:rsidP="00B2332E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Постановление может быть обжаловано в Ялтинский городской суд Республики Крым через</w:t>
      </w:r>
      <w:r>
        <w:rPr>
          <w:rFonts w:eastAsia="Calibri"/>
        </w:rPr>
        <w:t xml:space="preserve"> судебный участок № 95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B2332E" w:rsidP="00B2332E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B2332E" w:rsidP="00B2332E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B2332E" w:rsidP="00B2332E">
      <w:pPr>
        <w:pStyle w:val="Style4"/>
        <w:widowControl/>
        <w:spacing w:line="240" w:lineRule="auto"/>
        <w:ind w:right="-2" w:firstLine="0"/>
        <w:rPr>
          <w:rFonts w:eastAsia="Calibri"/>
        </w:rPr>
      </w:pPr>
    </w:p>
    <w:p w:rsidR="00B2332E" w:rsidP="00B2332E">
      <w:pPr>
        <w:ind w:right="-2"/>
        <w:jc w:val="both"/>
      </w:pPr>
      <w:r>
        <w:t>Мировой судья:</w:t>
      </w:r>
      <w:r>
        <w:tab/>
      </w:r>
      <w:r>
        <w:tab/>
      </w:r>
      <w:r>
        <w:tab/>
        <w:t xml:space="preserve">                   </w:t>
      </w:r>
      <w:r>
        <w:tab/>
      </w:r>
      <w:r>
        <w:tab/>
      </w:r>
      <w:r>
        <w:tab/>
        <w:t xml:space="preserve">                   А.Ш. Юдакова</w:t>
      </w:r>
    </w:p>
    <w:p w:rsidR="00B2332E" w:rsidP="00B2332E">
      <w:pPr>
        <w:ind w:left="567" w:right="-2"/>
        <w:jc w:val="both"/>
      </w:pPr>
    </w:p>
    <w:p w:rsidR="00B2332E" w:rsidP="00B2332E">
      <w:pPr>
        <w:widowControl/>
        <w:autoSpaceDE/>
        <w:adjustRightInd/>
        <w:rPr>
          <w:bCs/>
        </w:rPr>
      </w:pPr>
    </w:p>
    <w:p w:rsidR="00B2332E" w:rsidP="00B2332E"/>
    <w:p w:rsidR="00B2332E" w:rsidP="00B2332E"/>
    <w:p w:rsidR="00B2332E" w:rsidP="00B2332E"/>
    <w:p w:rsidR="00B2332E" w:rsidP="00B2332E"/>
    <w:p w:rsidR="00B2332E" w:rsidP="00B2332E"/>
    <w:p w:rsidR="00B2332E" w:rsidP="00B2332E"/>
    <w:p w:rsidR="00B2332E" w:rsidP="00B2332E"/>
    <w:p w:rsidR="00B2332E" w:rsidP="00B2332E"/>
    <w:p w:rsidR="00B2332E" w:rsidP="00B2332E"/>
    <w:p w:rsidR="00C521DA"/>
    <w:sectPr w:rsidSect="001D07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2E"/>
    <w:rsid w:val="00062F8D"/>
    <w:rsid w:val="0066097B"/>
    <w:rsid w:val="00A8226C"/>
    <w:rsid w:val="00B21EC5"/>
    <w:rsid w:val="00B2332E"/>
    <w:rsid w:val="00C521DA"/>
    <w:rsid w:val="00D33DFD"/>
    <w:rsid w:val="00FA78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3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B2332E"/>
  </w:style>
  <w:style w:type="paragraph" w:customStyle="1" w:styleId="Style4">
    <w:name w:val="Style4"/>
    <w:basedOn w:val="Normal"/>
    <w:uiPriority w:val="99"/>
    <w:rsid w:val="00B2332E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2332E"/>
  </w:style>
  <w:style w:type="character" w:customStyle="1" w:styleId="FontStyle16">
    <w:name w:val="Font Style16"/>
    <w:uiPriority w:val="99"/>
    <w:rsid w:val="00B2332E"/>
    <w:rPr>
      <w:rFonts w:ascii="Times New Roman" w:hAnsi="Times New Roman" w:cs="Times New Roman" w:hint="default"/>
      <w:b/>
      <w:bCs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B233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3320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