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EA8" w:rsidRPr="00394E83" w:rsidP="001A6EA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713/</w:t>
      </w:r>
      <w:r w:rsidRPr="00394E83">
        <w:rPr>
          <w:b w:val="0"/>
          <w:sz w:val="24"/>
          <w:szCs w:val="24"/>
        </w:rPr>
        <w:t>2022</w:t>
      </w:r>
    </w:p>
    <w:p w:rsidR="001A6EA8" w:rsidRPr="00394E83" w:rsidP="001A6EA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0095-01-2022-002103-36</w:t>
      </w:r>
    </w:p>
    <w:p w:rsidR="001A6EA8" w:rsidRPr="00394E83" w:rsidP="001A6EA8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1A6EA8" w:rsidP="001A6EA8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1A6EA8" w:rsidRPr="008B00ED" w:rsidP="001A6E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26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1A6EA8" w:rsidRPr="00394E83" w:rsidP="001A6E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A6EA8" w:rsidRPr="00394E83" w:rsidP="001A6E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394E8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14 декабря </w:t>
      </w:r>
      <w:r w:rsidRPr="00394E83">
        <w:rPr>
          <w:rFonts w:ascii="Times New Roman" w:hAnsi="Times New Roman"/>
          <w:sz w:val="24"/>
          <w:szCs w:val="24"/>
        </w:rPr>
        <w:t>2022 г</w:t>
      </w:r>
      <w:r>
        <w:rPr>
          <w:rFonts w:ascii="Times New Roman" w:hAnsi="Times New Roman"/>
          <w:sz w:val="24"/>
          <w:szCs w:val="24"/>
        </w:rPr>
        <w:t>.</w:t>
      </w:r>
    </w:p>
    <w:p w:rsidR="001A6EA8" w:rsidRPr="00394E83" w:rsidP="001A6E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6EA8" w:rsidRPr="00394E83" w:rsidP="001A6E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394E83"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3379B3" w:rsidP="001A6EA8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«*****»</w:t>
      </w:r>
    </w:p>
    <w:p w:rsidR="001A6EA8" w:rsidRPr="00394E83" w:rsidP="001A6EA8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 xml:space="preserve">по ч. 1 ст. 14.1 Кодекса Российской Федерации  об административных правонарушениях (далее по тексту – </w:t>
      </w:r>
      <w:r w:rsidRPr="00394E83">
        <w:rPr>
          <w:rStyle w:val="a"/>
          <w:rFonts w:ascii="Times New Roman" w:hAnsi="Times New Roman"/>
          <w:b w:val="0"/>
          <w:sz w:val="24"/>
          <w:szCs w:val="24"/>
        </w:rPr>
        <w:t>КоАП РФ),</w:t>
      </w:r>
    </w:p>
    <w:p w:rsidR="001A6EA8" w:rsidRPr="00394E83" w:rsidP="001A6EA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6EA8" w:rsidRPr="00394E83" w:rsidP="001A6EA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1A6EA8" w:rsidRPr="00394E83" w:rsidP="001A6EA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6EA8" w:rsidRPr="003E60A8" w:rsidP="001A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08 ноября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</w:t>
      </w:r>
      <w:r w:rsidR="003379B3">
        <w:rPr>
          <w:rFonts w:eastAsia="Calibri"/>
        </w:rPr>
        <w:t>«*****»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была выявлена </w:t>
      </w:r>
      <w:r w:rsidR="003379B3">
        <w:rPr>
          <w:rFonts w:eastAsia="Calibri"/>
        </w:rPr>
        <w:t>«*****»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которая систематически осуществляла предпринимательскую деятельность,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продаже фруктов (мандарин)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государственной регистрации в качестве индивидуального предпринимателя и без государственной 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регистрации в качестве юридического лица, то есть совершила административное правонарушение, предусмотренное ч. 1 ст. 14.1 КоАП РФ. </w:t>
      </w:r>
    </w:p>
    <w:p w:rsidR="001A6EA8" w:rsidRPr="003E60A8" w:rsidP="001A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 w:rsidR="003379B3">
        <w:rPr>
          <w:rFonts w:eastAsia="Calibri"/>
        </w:rPr>
        <w:t>«*****»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явилась, о месте и времени рассмотрения дела извещалась путем направления SMS- извещения по номеру телефона, указанному в протоколе. Согласно сведениям, указанным в отчете о доставке SMS-извещения участнику судебного процесса, SMS-извещ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ение было </w:t>
      </w:r>
      <w:r w:rsidR="003379B3">
        <w:rPr>
          <w:rFonts w:eastAsia="Calibri"/>
        </w:rPr>
        <w:t>«*****»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17.11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.2022 года, что считается надлежащим уведомлением лица.</w:t>
      </w:r>
    </w:p>
    <w:p w:rsidR="001A6EA8" w:rsidRPr="003E60A8" w:rsidP="001A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административном правонарушении, в соответствии с ч.2 ст.25.1 КоАП РФ.</w:t>
      </w:r>
    </w:p>
    <w:p w:rsidR="001A6EA8" w:rsidRPr="00575B51" w:rsidP="001A6E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Изучив материалы дела в полном объеме, полагаю, что виновность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3379B3">
        <w:rPr>
          <w:rFonts w:eastAsia="Calibri"/>
        </w:rPr>
        <w:t>«*****»</w:t>
      </w:r>
      <w:r w:rsidR="003379B3">
        <w:rPr>
          <w:rFonts w:eastAsia="Calibri"/>
        </w:rPr>
        <w:t xml:space="preserve"> 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совершении административного правонарушения, предусмотренного</w:t>
      </w:r>
      <w:r w:rsidRPr="007561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ч. 1 ст. 14.1 КоАП РФ, наш</w:t>
      </w:r>
      <w:r w:rsidRPr="007561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 свое подтверждение в судебном заседании и подтверждается следующими доказательствами: протоколом об административном правонарушении серии 82 01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130298</w:t>
      </w:r>
      <w:r w:rsidRPr="007561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08.11</w:t>
      </w:r>
      <w:r w:rsidRPr="007561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.2022, составленным уполномоченным лицом в соответствии с требованиями КоАП РФ и врученным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3379B3">
        <w:rPr>
          <w:rFonts w:eastAsia="Calibri"/>
        </w:rPr>
        <w:t>«*****»</w:t>
      </w:r>
      <w:r w:rsidR="003379B3">
        <w:rPr>
          <w:rFonts w:eastAsia="Calibri"/>
        </w:rPr>
        <w:t xml:space="preserve"> </w:t>
      </w:r>
      <w:r w:rsidRPr="00575B51">
        <w:rPr>
          <w:rFonts w:ascii="Times New Roman" w:hAnsi="Times New Roman"/>
          <w:sz w:val="24"/>
          <w:szCs w:val="24"/>
        </w:rPr>
        <w:t>в установленном законом порядке, что подтверждается ее подписью;</w:t>
      </w:r>
      <w:r w:rsidRPr="00575B51">
        <w:rPr>
          <w:rFonts w:ascii="Times New Roman" w:hAnsi="Times New Roman"/>
          <w:sz w:val="24"/>
          <w:szCs w:val="24"/>
        </w:rPr>
        <w:t xml:space="preserve"> рапортом уполномоченного лица о выявлении административного правонарушения от </w:t>
      </w:r>
      <w:r>
        <w:rPr>
          <w:rFonts w:ascii="Times New Roman" w:hAnsi="Times New Roman"/>
          <w:sz w:val="24"/>
          <w:szCs w:val="24"/>
        </w:rPr>
        <w:t>08.11.2022</w:t>
      </w:r>
      <w:r w:rsidRPr="00575B51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3379B3">
        <w:rPr>
          <w:rFonts w:eastAsia="Calibri"/>
        </w:rPr>
        <w:t>«*****»</w:t>
      </w:r>
      <w:r w:rsidR="003379B3">
        <w:rPr>
          <w:rFonts w:eastAsia="Calibri"/>
        </w:rPr>
        <w:t xml:space="preserve"> </w:t>
      </w:r>
      <w:r>
        <w:rPr>
          <w:rFonts w:ascii="Times New Roman" w:hAnsi="Times New Roman"/>
          <w:sz w:val="24"/>
          <w:szCs w:val="24"/>
        </w:rPr>
        <w:t>от 08.11.2022; копией протокола 8201 № 13</w:t>
      </w:r>
      <w:r>
        <w:rPr>
          <w:rFonts w:ascii="Times New Roman" w:hAnsi="Times New Roman"/>
          <w:sz w:val="24"/>
          <w:szCs w:val="24"/>
        </w:rPr>
        <w:t xml:space="preserve">0858 от 08.11.2022; </w:t>
      </w:r>
      <w:r w:rsidRPr="00575B51">
        <w:rPr>
          <w:rFonts w:ascii="Times New Roman" w:hAnsi="Times New Roman"/>
          <w:sz w:val="24"/>
          <w:szCs w:val="24"/>
        </w:rPr>
        <w:t>справкой о правонарушениях</w:t>
      </w:r>
      <w:r>
        <w:rPr>
          <w:rFonts w:ascii="Times New Roman" w:hAnsi="Times New Roman"/>
          <w:sz w:val="24"/>
          <w:szCs w:val="24"/>
        </w:rPr>
        <w:t>;</w:t>
      </w:r>
      <w:r w:rsidRPr="001A6EA8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фототаблицей</w:t>
      </w:r>
      <w:r>
        <w:rPr>
          <w:rFonts w:ascii="Times New Roman" w:hAnsi="Times New Roman"/>
          <w:sz w:val="24"/>
          <w:szCs w:val="24"/>
        </w:rPr>
        <w:t xml:space="preserve"> подтверждающей правонарушение</w:t>
      </w:r>
      <w:r w:rsidRPr="00575B51">
        <w:rPr>
          <w:rFonts w:ascii="Times New Roman" w:hAnsi="Times New Roman"/>
          <w:sz w:val="24"/>
          <w:szCs w:val="24"/>
        </w:rPr>
        <w:t xml:space="preserve">; </w:t>
      </w:r>
    </w:p>
    <w:p w:rsidR="001A6EA8" w:rsidRPr="00575B51" w:rsidP="001A6E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B51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3379B3">
        <w:rPr>
          <w:rFonts w:eastAsia="Calibri"/>
        </w:rPr>
        <w:t>«*****»</w:t>
      </w:r>
      <w:r w:rsidR="003379B3">
        <w:rPr>
          <w:rFonts w:eastAsia="Calibri"/>
        </w:rPr>
        <w:t xml:space="preserve"> </w:t>
      </w:r>
      <w:r w:rsidRPr="00575B51">
        <w:rPr>
          <w:rFonts w:ascii="Times New Roman" w:hAnsi="Times New Roman"/>
          <w:sz w:val="24"/>
          <w:szCs w:val="24"/>
        </w:rPr>
        <w:t>административного</w:t>
      </w:r>
      <w:r w:rsidRPr="00575B51">
        <w:rPr>
          <w:rFonts w:ascii="Times New Roman" w:hAnsi="Times New Roman"/>
          <w:sz w:val="24"/>
          <w:szCs w:val="24"/>
        </w:rPr>
        <w:t xml:space="preserve"> правонарушения, предусмотренного ч. 1 ст. 14.1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57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 </w:t>
      </w:r>
      <w:hyperlink r:id="rId4" w:anchor="dst100035" w:history="1">
        <w:r w:rsidRPr="00575B5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предпринимательской деятельности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без </w:t>
      </w:r>
      <w:r w:rsidRPr="0057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575B51">
        <w:rPr>
          <w:rFonts w:ascii="Times New Roman" w:hAnsi="Times New Roman"/>
          <w:sz w:val="24"/>
          <w:szCs w:val="24"/>
        </w:rPr>
        <w:t>.</w:t>
      </w:r>
    </w:p>
    <w:p w:rsidR="001A6EA8" w:rsidRPr="00A963DF" w:rsidP="001A6EA8">
      <w:pPr>
        <w:pStyle w:val="BodyTextIndent3"/>
        <w:ind w:firstLine="709"/>
        <w:rPr>
          <w:sz w:val="24"/>
          <w:szCs w:val="24"/>
          <w:lang w:val="ru-RU"/>
        </w:rPr>
      </w:pPr>
      <w:r w:rsidRPr="00575B51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 w:rsidRPr="00575B51"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575B51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575B51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575B51">
        <w:rPr>
          <w:color w:val="000000"/>
          <w:sz w:val="24"/>
          <w:szCs w:val="24"/>
          <w:shd w:val="clear" w:color="auto" w:fill="FFFFFF"/>
        </w:rPr>
        <w:t xml:space="preserve"> требования </w:t>
      </w:r>
      <w:r w:rsidRPr="00575B51">
        <w:rPr>
          <w:color w:val="000000"/>
          <w:sz w:val="24"/>
          <w:szCs w:val="24"/>
          <w:shd w:val="clear" w:color="auto" w:fill="FFFFFF"/>
        </w:rPr>
        <w:t>ст. 3.1,</w:t>
      </w:r>
      <w:r w:rsidRPr="00575B51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575B51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 w:rsidRPr="00575B51">
        <w:rPr>
          <w:color w:val="000000"/>
          <w:sz w:val="24"/>
          <w:szCs w:val="24"/>
          <w:shd w:val="clear" w:color="auto" w:fill="FFFFFF"/>
          <w:lang w:val="ru-RU"/>
        </w:rPr>
        <w:t>, личность виновной, многократно привлека</w:t>
      </w:r>
      <w:r>
        <w:rPr>
          <w:color w:val="000000"/>
          <w:sz w:val="24"/>
          <w:szCs w:val="24"/>
          <w:shd w:val="clear" w:color="auto" w:fill="FFFFFF"/>
          <w:lang w:val="ru-RU"/>
        </w:rPr>
        <w:t>емой</w:t>
      </w:r>
      <w:r w:rsidRPr="00575B51">
        <w:rPr>
          <w:color w:val="000000"/>
          <w:sz w:val="24"/>
          <w:szCs w:val="24"/>
          <w:shd w:val="clear" w:color="auto" w:fill="FFFFFF"/>
          <w:lang w:val="ru-RU"/>
        </w:rPr>
        <w:t xml:space="preserve"> к административной ответственности за совершение аналогичных правонарушений</w:t>
      </w:r>
      <w:r w:rsidRPr="002C525D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ее</w:t>
      </w:r>
      <w:r w:rsidRPr="000E799A">
        <w:rPr>
          <w:color w:val="000000"/>
          <w:sz w:val="24"/>
          <w:szCs w:val="24"/>
          <w:shd w:val="clear" w:color="auto" w:fill="FFFFFF"/>
        </w:rPr>
        <w:t xml:space="preserve"> имущественное положение</w:t>
      </w:r>
      <w:r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</w:t>
      </w:r>
      <w:r w:rsidRPr="00A963DF">
        <w:rPr>
          <w:rFonts w:eastAsiaTheme="minorHAnsi"/>
          <w:sz w:val="24"/>
          <w:szCs w:val="24"/>
          <w:lang w:eastAsia="en-US"/>
        </w:rPr>
        <w:t xml:space="preserve">в том числе </w:t>
      </w:r>
      <w:r w:rsidRPr="00A963DF">
        <w:rPr>
          <w:rFonts w:eastAsiaTheme="minorHAnsi"/>
          <w:sz w:val="24"/>
          <w:szCs w:val="24"/>
          <w:lang w:eastAsia="en-US"/>
        </w:rPr>
        <w:t xml:space="preserve">конкретные обстоятельства дела, количество товара вовлеченного </w:t>
      </w:r>
      <w:r w:rsidRPr="00A963DF">
        <w:rPr>
          <w:rFonts w:eastAsiaTheme="minorHAnsi"/>
          <w:sz w:val="24"/>
          <w:szCs w:val="24"/>
          <w:lang w:eastAsia="en-US"/>
        </w:rPr>
        <w:t>в незаконную предпринимательскую деятельность предполагаемого к реализации</w:t>
      </w:r>
      <w:r>
        <w:rPr>
          <w:rFonts w:eastAsiaTheme="minorHAnsi"/>
          <w:sz w:val="24"/>
          <w:szCs w:val="24"/>
          <w:lang w:val="ru-RU" w:eastAsia="en-US"/>
        </w:rPr>
        <w:t xml:space="preserve">, </w:t>
      </w:r>
      <w:r>
        <w:rPr>
          <w:rFonts w:eastAsiaTheme="minorHAnsi"/>
          <w:sz w:val="24"/>
          <w:szCs w:val="24"/>
          <w:lang w:val="ru-RU" w:eastAsia="en-US"/>
        </w:rPr>
        <w:br/>
      </w:r>
      <w:r w:rsidRPr="002C525D">
        <w:rPr>
          <w:sz w:val="24"/>
          <w:szCs w:val="24"/>
          <w:lang w:val="ru-RU"/>
        </w:rPr>
        <w:t>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дминистративную ответственность</w:t>
      </w:r>
      <w:r>
        <w:rPr>
          <w:sz w:val="24"/>
          <w:szCs w:val="24"/>
          <w:lang w:val="ru-RU"/>
        </w:rPr>
        <w:t>.</w:t>
      </w:r>
    </w:p>
    <w:p w:rsidR="001A6EA8" w:rsidP="001A6E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см</w:t>
      </w:r>
      <w:r w:rsidRPr="002C525D">
        <w:rPr>
          <w:rFonts w:ascii="Times New Roman" w:hAnsi="Times New Roman"/>
          <w:sz w:val="24"/>
          <w:szCs w:val="24"/>
        </w:rPr>
        <w:t>ягчающих адм</w:t>
      </w:r>
      <w:r>
        <w:rPr>
          <w:rFonts w:ascii="Times New Roman" w:hAnsi="Times New Roman"/>
          <w:sz w:val="24"/>
          <w:szCs w:val="24"/>
        </w:rPr>
        <w:t xml:space="preserve">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t>не установлено.</w:t>
      </w:r>
    </w:p>
    <w:p w:rsidR="001A6EA8" w:rsidRPr="000079F9" w:rsidP="001A6E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ом,</w:t>
      </w:r>
      <w:r w:rsidRPr="002C525D">
        <w:rPr>
          <w:rFonts w:ascii="Times New Roman" w:hAnsi="Times New Roman"/>
          <w:sz w:val="24"/>
          <w:szCs w:val="24"/>
        </w:rPr>
        <w:t xml:space="preserve"> отягчающи</w:t>
      </w:r>
      <w:r>
        <w:rPr>
          <w:rFonts w:ascii="Times New Roman" w:hAnsi="Times New Roman"/>
          <w:sz w:val="24"/>
          <w:szCs w:val="24"/>
        </w:rPr>
        <w:t>м</w:t>
      </w:r>
      <w:r w:rsidRPr="002C525D">
        <w:rPr>
          <w:rFonts w:ascii="Times New Roman" w:hAnsi="Times New Roman"/>
          <w:sz w:val="24"/>
          <w:szCs w:val="24"/>
        </w:rPr>
        <w:t xml:space="preserve"> адм</w:t>
      </w:r>
      <w:r>
        <w:rPr>
          <w:rFonts w:ascii="Times New Roman" w:hAnsi="Times New Roman"/>
          <w:sz w:val="24"/>
          <w:szCs w:val="24"/>
        </w:rPr>
        <w:t xml:space="preserve">инистративную ответственность, суд учитывает </w:t>
      </w:r>
      <w:r w:rsidRPr="000079F9">
        <w:rPr>
          <w:rFonts w:ascii="Times New Roman" w:hAnsi="Times New Roman"/>
          <w:sz w:val="24"/>
          <w:szCs w:val="24"/>
          <w:shd w:val="clear" w:color="auto" w:fill="FFFFFF"/>
        </w:rPr>
        <w:t>повторное совершение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894A9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однородного</w:t>
        </w:r>
      </w:hyperlink>
      <w:r w:rsidRPr="000231B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079F9"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 правонарушения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A6EA8" w:rsidP="001A6E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1A6EA8" w:rsidRPr="00394E83" w:rsidP="001A6E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</w:t>
      </w:r>
      <w:r w:rsidRPr="00394E83">
        <w:rPr>
          <w:rFonts w:ascii="Times New Roman" w:hAnsi="Times New Roman"/>
          <w:sz w:val="24"/>
          <w:szCs w:val="24"/>
        </w:rPr>
        <w:t xml:space="preserve">, мировой судья считает возможным назначить </w:t>
      </w:r>
      <w:r>
        <w:rPr>
          <w:rFonts w:ascii="Times New Roman" w:hAnsi="Times New Roman"/>
          <w:sz w:val="24"/>
          <w:szCs w:val="24"/>
        </w:rPr>
        <w:br/>
      </w:r>
      <w:r w:rsidR="003379B3">
        <w:rPr>
          <w:rFonts w:eastAsia="Calibri"/>
        </w:rPr>
        <w:t>«*****»</w:t>
      </w:r>
      <w:r w:rsidR="003379B3">
        <w:rPr>
          <w:rFonts w:eastAsia="Calibri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14.1 КоАП РФ.  </w:t>
      </w:r>
    </w:p>
    <w:p w:rsidR="001A6EA8" w:rsidRPr="00394E83" w:rsidP="001A6EA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 xml:space="preserve">Руководствуясь ст. ст. 29.9 и 29.10 КоАП РФ,  мировой судья, </w:t>
      </w:r>
    </w:p>
    <w:p w:rsidR="001A6EA8" w:rsidRPr="00394E83" w:rsidP="001A6E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6EA8" w:rsidRPr="00394E83" w:rsidP="001A6E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1A6EA8" w:rsidRPr="00394E83" w:rsidP="001A6E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6EA8" w:rsidP="001A6E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</w:rPr>
        <w:t>«*****»</w:t>
      </w:r>
      <w:r w:rsidR="00025DD2">
        <w:rPr>
          <w:rStyle w:val="a"/>
          <w:rFonts w:ascii="Times New Roman" w:hAnsi="Times New Roman"/>
          <w:b w:val="0"/>
          <w:sz w:val="24"/>
          <w:szCs w:val="24"/>
        </w:rPr>
        <w:t>,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="00025DD2">
        <w:rPr>
          <w:rStyle w:val="a"/>
          <w:rFonts w:ascii="Times New Roman" w:hAnsi="Times New Roman"/>
          <w:b w:val="0"/>
          <w:sz w:val="24"/>
          <w:szCs w:val="24"/>
        </w:rPr>
        <w:t>года рождения, признать</w:t>
      </w:r>
      <w:r w:rsidRPr="00394E83" w:rsidR="00025DD2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94E83" w:rsidR="00025DD2">
        <w:rPr>
          <w:rFonts w:ascii="Times New Roman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</w:t>
      </w:r>
      <w:r w:rsidR="00025DD2">
        <w:rPr>
          <w:rFonts w:ascii="Times New Roman" w:hAnsi="Times New Roman"/>
          <w:sz w:val="24"/>
          <w:szCs w:val="24"/>
        </w:rPr>
        <w:t xml:space="preserve">                      </w:t>
      </w:r>
      <w:r w:rsidRPr="00394E83" w:rsidR="00025DD2">
        <w:rPr>
          <w:rFonts w:ascii="Times New Roman" w:hAnsi="Times New Roman"/>
          <w:sz w:val="24"/>
          <w:szCs w:val="24"/>
        </w:rPr>
        <w:t xml:space="preserve">ч. 1 ст. 14.1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025DD2">
        <w:rPr>
          <w:rFonts w:ascii="Times New Roman" w:hAnsi="Times New Roman"/>
          <w:sz w:val="24"/>
          <w:szCs w:val="24"/>
        </w:rPr>
        <w:t xml:space="preserve">         </w:t>
      </w:r>
      <w:r w:rsidRPr="00394E83" w:rsidR="00025DD2">
        <w:rPr>
          <w:rFonts w:ascii="Times New Roman" w:hAnsi="Times New Roman"/>
          <w:sz w:val="24"/>
          <w:szCs w:val="24"/>
        </w:rPr>
        <w:t>2000 (две тысячи) рублей.</w:t>
      </w:r>
    </w:p>
    <w:p w:rsidR="001A6EA8" w:rsidRPr="00394E83" w:rsidP="001A6E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</w:t>
      </w:r>
      <w:r w:rsidRPr="00586685">
        <w:rPr>
          <w:rFonts w:ascii="Times New Roman" w:hAnsi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</w:t>
      </w:r>
      <w:r w:rsidRPr="00586685">
        <w:rPr>
          <w:rFonts w:ascii="Times New Roman" w:hAnsi="Times New Roman"/>
          <w:sz w:val="24"/>
          <w:szCs w:val="24"/>
        </w:rPr>
        <w:t>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</w:t>
      </w:r>
      <w:r w:rsidRPr="00586685">
        <w:rPr>
          <w:rFonts w:ascii="Times New Roman" w:hAnsi="Times New Roman"/>
          <w:sz w:val="24"/>
          <w:szCs w:val="24"/>
        </w:rPr>
        <w:t>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                     ОКТМО: 35729000;</w:t>
      </w:r>
      <w:r w:rsidRPr="00586685">
        <w:rPr>
          <w:rFonts w:ascii="Times New Roman" w:hAnsi="Times New Roman"/>
          <w:sz w:val="24"/>
          <w:szCs w:val="24"/>
        </w:rPr>
        <w:t xml:space="preserve"> </w:t>
      </w:r>
      <w:r w:rsidRPr="005866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УИН: 041076030095500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7132214189</w:t>
      </w:r>
      <w:r w:rsidRPr="005866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586685">
        <w:rPr>
          <w:rFonts w:ascii="Times New Roman" w:hAnsi="Times New Roman"/>
          <w:sz w:val="24"/>
          <w:szCs w:val="24"/>
          <w:shd w:val="clear" w:color="auto" w:fill="FFFFFF"/>
        </w:rPr>
        <w:t xml:space="preserve">КБК: </w:t>
      </w:r>
      <w:r w:rsidRPr="007561FC">
        <w:rPr>
          <w:rFonts w:ascii="Times New Roman" w:hAnsi="Times New Roman"/>
          <w:sz w:val="24"/>
          <w:szCs w:val="24"/>
        </w:rPr>
        <w:t>828 1 16 01143 01 0001 140</w:t>
      </w:r>
      <w:r w:rsidRPr="0058668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постановление от 14.12.2022 года по делу № 5-95-713/2022 года;</w:t>
      </w:r>
    </w:p>
    <w:p w:rsidR="001A6EA8" w:rsidRPr="00394E83" w:rsidP="001A6E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уплачен, не позднее 60 дней со дня вступ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ления постановления о наложении административного штрафа в законную силу.</w:t>
      </w:r>
    </w:p>
    <w:p w:rsidR="001A6EA8" w:rsidRPr="00394E83" w:rsidP="001A6E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1A6EA8" w:rsidRPr="00394E83" w:rsidP="001A6E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394E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394E83">
        <w:rPr>
          <w:rFonts w:ascii="Times New Roman" w:hAnsi="Times New Roman"/>
          <w:sz w:val="24"/>
          <w:szCs w:val="24"/>
        </w:rPr>
        <w:t xml:space="preserve"> (ч.1 ст.20.25 КоАП РФ).</w:t>
      </w:r>
    </w:p>
    <w:p w:rsidR="001A6EA8" w:rsidRPr="001A6EA8" w:rsidP="001A6E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мирового судью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в течение 10 суток со дня вручения или получения копии постановления.   </w:t>
      </w:r>
    </w:p>
    <w:p w:rsidR="001A6EA8" w:rsidRPr="00394E83" w:rsidP="001A6E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1DA" w:rsidRPr="001A6EA8" w:rsidP="001A6E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F90955">
      <w:footerReference w:type="default" r:id="rId6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 w:rsidP="00F0795F">
    <w:pPr>
      <w:pStyle w:val="Foo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A8"/>
    <w:rsid w:val="000079F9"/>
    <w:rsid w:val="000231B6"/>
    <w:rsid w:val="00025DD2"/>
    <w:rsid w:val="000E799A"/>
    <w:rsid w:val="001A6EA8"/>
    <w:rsid w:val="0023526B"/>
    <w:rsid w:val="002C525D"/>
    <w:rsid w:val="003379B3"/>
    <w:rsid w:val="00394E83"/>
    <w:rsid w:val="003E60A8"/>
    <w:rsid w:val="00575B51"/>
    <w:rsid w:val="00586685"/>
    <w:rsid w:val="007561FC"/>
    <w:rsid w:val="00894A97"/>
    <w:rsid w:val="008B00ED"/>
    <w:rsid w:val="009F7E48"/>
    <w:rsid w:val="00A963DF"/>
    <w:rsid w:val="00AA12DF"/>
    <w:rsid w:val="00C521DA"/>
    <w:rsid w:val="00DF5D3F"/>
    <w:rsid w:val="00F07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A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1A6EA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1A6EA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1A6EA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A6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A6EA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A6EA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1A6EA8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A6E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1A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4661/db46e4653ac1b0caabf19476c9dbda096d59369d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