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170F6">
      <w:pPr>
        <w:jc w:val="right"/>
      </w:pPr>
      <w:r>
        <w:t>Дело №5-0895/95/2018</w:t>
      </w:r>
    </w:p>
    <w:p w:rsidR="00A77B3E" w:rsidP="00E170F6">
      <w:pPr>
        <w:jc w:val="center"/>
      </w:pPr>
      <w:r>
        <w:t>ПОСТАНОВЛЕНИЕ</w:t>
      </w:r>
    </w:p>
    <w:p w:rsidR="00A77B3E" w:rsidP="00E170F6">
      <w:pPr>
        <w:jc w:val="center"/>
      </w:pPr>
      <w:r>
        <w:t>по делу об административном правонарушении</w:t>
      </w:r>
    </w:p>
    <w:p w:rsidR="00A77B3E">
      <w:r>
        <w:t>25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15.5 КоАП РФ, в отношении должностного лица </w:t>
      </w:r>
      <w:r>
        <w:t>Крыгина</w:t>
      </w:r>
      <w:r>
        <w:t xml:space="preserve"> Евгения Николаевича, паспортные данные, директора наименование организации, проживающего по адресу: адрес,    </w:t>
      </w:r>
    </w:p>
    <w:p w:rsidR="00A77B3E"/>
    <w:p w:rsidR="00A77B3E">
      <w:r>
        <w:t>У С Т А Н О В И Л:</w:t>
      </w:r>
    </w:p>
    <w:p w:rsidR="00A77B3E">
      <w:r>
        <w:t>Крыгин</w:t>
      </w:r>
      <w:r>
        <w:t xml:space="preserve"> Е.Н., являясь должностным лицом – директором наименование</w:t>
      </w:r>
      <w:r>
        <w:t xml:space="preserve"> организации, расположенном по адресу: адрес, несвоевременно предоставил в МИФНС №8по Республики Крым декларацию по налогу на прибыль за 2017 год – 31 марта 2018 года, при сроке предоставления не позднее 28 марта 2018 года, чем нарушил п. 4 ст. 289 Налогов</w:t>
      </w:r>
      <w:r>
        <w:t xml:space="preserve">ого Кодекса РФ, то есть совершил административное правонарушение, предусмотренное ст. 15.5 КоАП РФ.     </w:t>
      </w:r>
    </w:p>
    <w:p w:rsidR="00A77B3E">
      <w:r>
        <w:t>Крыгин</w:t>
      </w:r>
      <w:r>
        <w:t xml:space="preserve"> Е.Н. в суд не явился, извещен своевременно, надлежащим образом. В адрес суда вернулся почтовый конверт с отметкой «истек срок хранения». </w:t>
      </w:r>
    </w:p>
    <w:p w:rsidR="00A77B3E">
      <w:r>
        <w:t>Исслед</w:t>
      </w:r>
      <w:r>
        <w:t xml:space="preserve">овав представленные материалы дела, мировой судья приходит к убеждению, что вина </w:t>
      </w:r>
      <w:r>
        <w:t>Крыгина</w:t>
      </w:r>
      <w:r>
        <w:t xml:space="preserve"> Е.Н.  полностью установлена и подтверждается совокупностью собранных по делу доказательств, а именно: протоколом об административном правонарушении №6004 от 09 октября</w:t>
      </w:r>
      <w:r>
        <w:t xml:space="preserve">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</w:t>
      </w:r>
      <w:r>
        <w:t>Крыгин</w:t>
      </w:r>
      <w:r>
        <w:t xml:space="preserve"> Е.Н. является директором наименование организации (л.д.15-18); копией элект</w:t>
      </w:r>
      <w:r>
        <w:t xml:space="preserve">ронной выписки (л.д.11) и копией акта налоговой проверки №номер от 13.07.2018 года (л.д.12-13), согласно которым декларацию по налогу на прибыль за 2017 год </w:t>
      </w:r>
      <w:r>
        <w:t>Крыгиным</w:t>
      </w:r>
      <w:r>
        <w:t xml:space="preserve"> Е.Н.  в МИФНС №8 по Республики Крым предоставлена с нарушением установленного срока до 28 </w:t>
      </w:r>
      <w:r>
        <w:t xml:space="preserve">марта 2018 года - 31 марта 2018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Крыгина</w:t>
      </w:r>
      <w:r>
        <w:t xml:space="preserve"> Е.Н.  мировой судья квалифицирует по ст. 15.5 КоАП РФ, как нарушение устан</w:t>
      </w:r>
      <w:r>
        <w:t>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отсутствие смягчающих и отягчающих ответственность обстояте</w:t>
      </w:r>
      <w:r>
        <w:t>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Крыгину</w:t>
      </w:r>
      <w:r>
        <w:t xml:space="preserve"> Е.Н. 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E170F6"/>
    <w:p w:rsidR="00A77B3E">
      <w:r>
        <w:t>П</w:t>
      </w:r>
      <w:r>
        <w:t xml:space="preserve"> О С Т А Н</w:t>
      </w:r>
      <w:r>
        <w:t xml:space="preserve"> О В И Л:</w:t>
      </w:r>
    </w:p>
    <w:p w:rsidR="00A77B3E">
      <w:r>
        <w:t xml:space="preserve"> Признать должностное лицо – директора наименование организации </w:t>
      </w:r>
      <w:r>
        <w:t>Крыгина</w:t>
      </w:r>
      <w:r>
        <w:t xml:space="preserve"> Евгения Николаевича,  виновным в совершении административного </w:t>
      </w:r>
      <w:r>
        <w:t xml:space="preserve">правонарушения, предусмотренного ст. 15.5 Кодекса Российской Федерации </w:t>
      </w:r>
      <w:r>
        <w:t>об</w:t>
      </w:r>
      <w:r>
        <w:t xml:space="preserve"> административных правонарушениях и на</w:t>
      </w:r>
      <w:r>
        <w:t>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Крым (Межра</w:t>
      </w:r>
      <w:r>
        <w:t>йонная  ИФНС России № 8 по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(штрафы) з</w:t>
      </w:r>
      <w:r>
        <w:t>а административные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Крыгину</w:t>
      </w:r>
      <w:r>
        <w:t xml:space="preserve"> Е.Н.,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</w:t>
      </w:r>
      <w: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Крыгину</w:t>
      </w:r>
      <w:r>
        <w:t xml:space="preserve"> Е.Н.  положения ч.1 ст. 20.25 КоАП РФ, в соответствии с которой неуплата административного штрафа в ср</w:t>
      </w:r>
      <w:r>
        <w:t xml:space="preserve">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</w:t>
      </w:r>
      <w:r>
        <w:t>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F6"/>
    <w:rsid w:val="00A77B3E"/>
    <w:rsid w:val="00E170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