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A1EE3">
      <w:pPr>
        <w:jc w:val="right"/>
      </w:pPr>
      <w:r>
        <w:t xml:space="preserve">        Дело № 5-0920/95/2018</w:t>
      </w:r>
    </w:p>
    <w:p w:rsidR="00A77B3E" w:rsidP="00BA1EE3">
      <w:pPr>
        <w:jc w:val="center"/>
      </w:pPr>
      <w:r>
        <w:t>ПОСТАНОВЛЕНИЕ</w:t>
      </w:r>
    </w:p>
    <w:p w:rsidR="00A77B3E" w:rsidP="00BA1EE3">
      <w:pPr>
        <w:jc w:val="center"/>
      </w:pPr>
      <w:r>
        <w:t>по делу об административном правонарушении</w:t>
      </w:r>
    </w:p>
    <w:p w:rsidR="00A77B3E">
      <w:r>
        <w:t>26 декабря  2018 года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 </w:t>
      </w:r>
      <w:r>
        <w:t>Дадаева</w:t>
      </w:r>
      <w:r>
        <w:t xml:space="preserve"> Дениса Адамовича, паспортные данные, гражданина России, генерального директора наименование организации,  проживающего по адресу: адрес,  </w:t>
      </w:r>
    </w:p>
    <w:p w:rsidR="00A77B3E"/>
    <w:p w:rsidR="00A77B3E">
      <w:r>
        <w:t>У С Т А Н О В И Л:</w:t>
      </w:r>
    </w:p>
    <w:p w:rsidR="00A77B3E">
      <w:r>
        <w:t>Дадаев</w:t>
      </w:r>
      <w:r>
        <w:t xml:space="preserve"> Д.А., являясь должностным лицом – генеральным директором наименование организации, расположенного по адресу: адрес, предоставил в Управление Пенсионного фонда РФ </w:t>
      </w:r>
      <w:r>
        <w:t>г</w:t>
      </w:r>
      <w:r>
        <w:t>.Я</w:t>
      </w:r>
      <w:r>
        <w:t>лта</w:t>
      </w:r>
      <w:r>
        <w:t xml:space="preserve"> Республики Крым сведения по форме СЗВ-М (ежемесячная отчетность) за август 2018 года посредством телекоммуникационной связи (БПИ) на 1 наемного работника – 15 октября 2018 года,  при сроке предоставления до 17 сентября 2018 года, чем нарушил п. 2.2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</w:t>
      </w:r>
    </w:p>
    <w:p w:rsidR="00A77B3E">
      <w:r>
        <w:t>Дадаев</w:t>
      </w:r>
      <w:r>
        <w:t xml:space="preserve"> Д.А. в судебное заседание не явился, извещен надлежащим образом.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Дадаева</w:t>
      </w:r>
      <w:r>
        <w:t xml:space="preserve"> Д.А.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29 ноября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</w:t>
      </w:r>
      <w:r>
        <w:t>Дадаев</w:t>
      </w:r>
      <w:r>
        <w:t xml:space="preserve"> Д.А. является генеральным директором наименование организации, зарегистрированным в территориальном органе Пенсионного фонда РФ </w:t>
      </w:r>
      <w:r>
        <w:t>г.Ялта</w:t>
      </w:r>
      <w:r>
        <w:t xml:space="preserve"> Республики Крым – дата (л.д.3,4-5,6-8); также копией сведений о застрахованных лицах за август 2018 год и электронной выпиской  (л.д.8,9).    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 </w:t>
      </w:r>
    </w:p>
    <w:p w:rsidR="00A77B3E">
      <w:r>
        <w:t xml:space="preserve">Действия должностного лица </w:t>
      </w:r>
      <w:r>
        <w:t>Дадаева</w:t>
      </w:r>
      <w:r>
        <w:t xml:space="preserve"> Д.А.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</w:t>
      </w:r>
      <w:r>
        <w:t>Дадаеву</w:t>
      </w:r>
      <w:r>
        <w:t xml:space="preserve"> Д.А. наказание в пределах санкции ст. 15.33.2 КоАП РФ, в виде административного штрафа в сумме 300 рублей. 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BA1EE3">
      <w:r>
        <w:t xml:space="preserve">                                          </w:t>
      </w:r>
    </w:p>
    <w:p w:rsidR="00A77B3E">
      <w:r>
        <w:t xml:space="preserve"> </w:t>
      </w:r>
      <w:r>
        <w:t>П</w:t>
      </w:r>
      <w:r>
        <w:t xml:space="preserve"> О С Т А Н О В И Л:</w:t>
      </w:r>
    </w:p>
    <w:p w:rsidR="00A77B3E">
      <w:r>
        <w:t xml:space="preserve"> Признать должностное лицо  -  генерального директора   директором наименование организации </w:t>
      </w:r>
      <w:r>
        <w:t>Дадаева</w:t>
      </w:r>
      <w:r>
        <w:t xml:space="preserve"> Дениса Адамовича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 xml:space="preserve">; БИК – номер, получатель УФК по Республике Крым (Отделение ПФР по Республике Крым), ИНН номер, КПП номер, ОКТМО – номер, КБК – номер, расчетный счет -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 xml:space="preserve">Разъяснить </w:t>
      </w:r>
      <w:r>
        <w:t>Дадаеву</w:t>
      </w:r>
      <w:r>
        <w:t xml:space="preserve"> Д.А.,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</w:t>
      </w:r>
      <w:r>
        <w:t>Дадаеву</w:t>
      </w:r>
      <w:r>
        <w:t xml:space="preserve"> Д.А.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 </w:t>
      </w:r>
    </w:p>
    <w:p w:rsidR="00A77B3E"/>
    <w:p w:rsidR="009906D4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E3"/>
    <w:rsid w:val="009906D4"/>
    <w:rsid w:val="00A77B3E"/>
    <w:rsid w:val="00BA1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