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873DE0">
        <w:rPr>
          <w:b w:val="0"/>
          <w:szCs w:val="28"/>
          <w:u w:val="none"/>
        </w:rPr>
        <w:t>2</w:t>
      </w:r>
      <w:r w:rsidR="005C7558">
        <w:rPr>
          <w:b w:val="0"/>
          <w:szCs w:val="28"/>
          <w:u w:val="none"/>
        </w:rPr>
        <w:t>74</w:t>
      </w:r>
      <w:r w:rsidRPr="00ED1820" w:rsidR="00E10BD8">
        <w:rPr>
          <w:b w:val="0"/>
          <w:szCs w:val="28"/>
          <w:u w:val="none"/>
        </w:rPr>
        <w:t>/2019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873DE0" w:rsidR="006172B0">
        <w:t>000</w:t>
      </w:r>
      <w:r w:rsidR="00873DE0">
        <w:t>5</w:t>
      </w:r>
      <w:r w:rsidR="005C7558">
        <w:t>39</w:t>
      </w:r>
      <w:r w:rsidRPr="00873DE0" w:rsidR="006172B0">
        <w:t>-</w:t>
      </w:r>
      <w:r w:rsidR="005C7558">
        <w:t>68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Андрея Сергеевича</w:t>
      </w:r>
      <w:r w:rsidRPr="003539D0" w:rsidR="003539D0">
        <w:rPr>
          <w:sz w:val="28"/>
          <w:szCs w:val="28"/>
        </w:rPr>
        <w:t xml:space="preserve">, </w:t>
      </w:r>
      <w:r w:rsidR="00DC694D">
        <w:rPr>
          <w:sz w:val="28"/>
          <w:szCs w:val="28"/>
        </w:rPr>
        <w:t>«ПЕРСОНАЛЬНЫЕ ДАННЫЕ»</w:t>
      </w:r>
      <w:r w:rsidRPr="003539D0" w:rsidR="003539D0">
        <w:rPr>
          <w:sz w:val="28"/>
          <w:szCs w:val="28"/>
        </w:rPr>
        <w:t>,</w:t>
      </w:r>
      <w:r w:rsidR="006172B0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А.С.</w:t>
      </w:r>
      <w:r w:rsidR="003539D0">
        <w:rPr>
          <w:sz w:val="28"/>
          <w:szCs w:val="28"/>
        </w:rPr>
        <w:t xml:space="preserve"> </w:t>
      </w:r>
      <w:r>
        <w:rPr>
          <w:sz w:val="28"/>
          <w:szCs w:val="28"/>
        </w:rPr>
        <w:t>24 мая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Южнобережное шоссе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3</w:t>
      </w:r>
      <w:r w:rsidR="00873DE0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молочной продукции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А.С.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 xml:space="preserve">Согласно разъяснениям  Постановления Пленума Верховного Суда РФ от 24.03.2005 №5 «О некоторых вопросах, возникающих у судов при применении </w:t>
      </w:r>
      <w:r w:rsidRPr="000C2071">
        <w:rPr>
          <w:sz w:val="28"/>
          <w:szCs w:val="28"/>
        </w:rPr>
        <w:t>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</w:t>
      </w:r>
      <w:r w:rsidRPr="000C2071">
        <w:rPr>
          <w:sz w:val="28"/>
          <w:szCs w:val="28"/>
        </w:rPr>
        <w:t xml:space="preserve">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5C7558">
        <w:rPr>
          <w:sz w:val="28"/>
          <w:szCs w:val="28"/>
        </w:rPr>
        <w:t>Чернышова</w:t>
      </w:r>
      <w:r w:rsidR="005C7558">
        <w:rPr>
          <w:sz w:val="28"/>
          <w:szCs w:val="28"/>
        </w:rPr>
        <w:t xml:space="preserve">  А.С.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C7558">
        <w:rPr>
          <w:sz w:val="28"/>
          <w:szCs w:val="28"/>
        </w:rPr>
        <w:t>248448/2224</w:t>
      </w:r>
      <w:r w:rsidRPr="000C2071">
        <w:rPr>
          <w:sz w:val="28"/>
          <w:szCs w:val="28"/>
        </w:rPr>
        <w:t xml:space="preserve"> от </w:t>
      </w:r>
      <w:r w:rsidR="005C7558">
        <w:rPr>
          <w:sz w:val="28"/>
          <w:szCs w:val="28"/>
        </w:rPr>
        <w:t>24 мая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5C7558">
        <w:rPr>
          <w:sz w:val="28"/>
          <w:szCs w:val="28"/>
        </w:rPr>
        <w:t>Чернышов</w:t>
      </w:r>
      <w:r w:rsidR="005C7558">
        <w:rPr>
          <w:sz w:val="28"/>
          <w:szCs w:val="28"/>
        </w:rPr>
        <w:t xml:space="preserve"> А.С. 24 мая 2019</w:t>
      </w:r>
      <w:r w:rsidRPr="000C2071" w:rsidR="005C7558">
        <w:rPr>
          <w:sz w:val="28"/>
          <w:szCs w:val="28"/>
        </w:rPr>
        <w:t xml:space="preserve"> года в </w:t>
      </w:r>
      <w:r w:rsidR="005C7558">
        <w:rPr>
          <w:sz w:val="28"/>
          <w:szCs w:val="28"/>
        </w:rPr>
        <w:t>16</w:t>
      </w:r>
      <w:r w:rsidRPr="000C2071" w:rsidR="005C7558">
        <w:rPr>
          <w:sz w:val="28"/>
          <w:szCs w:val="28"/>
        </w:rPr>
        <w:t xml:space="preserve"> часов </w:t>
      </w:r>
      <w:r w:rsidR="005C7558">
        <w:rPr>
          <w:sz w:val="28"/>
          <w:szCs w:val="28"/>
        </w:rPr>
        <w:t>35</w:t>
      </w:r>
      <w:r w:rsidRPr="000C2071" w:rsidR="005C7558">
        <w:rPr>
          <w:sz w:val="28"/>
          <w:szCs w:val="28"/>
        </w:rPr>
        <w:t xml:space="preserve"> минут  на </w:t>
      </w:r>
      <w:r w:rsidR="005C7558">
        <w:rPr>
          <w:sz w:val="28"/>
          <w:szCs w:val="28"/>
        </w:rPr>
        <w:t>ул. Южнобережное шоссе в районе д.32</w:t>
      </w:r>
      <w:r w:rsidRPr="000C2071" w:rsidR="005C7558">
        <w:rPr>
          <w:sz w:val="28"/>
          <w:szCs w:val="28"/>
        </w:rPr>
        <w:t xml:space="preserve"> в г. Ялте</w:t>
      </w:r>
      <w:r w:rsidR="005C7558">
        <w:rPr>
          <w:sz w:val="28"/>
          <w:szCs w:val="28"/>
        </w:rPr>
        <w:t xml:space="preserve"> </w:t>
      </w:r>
      <w:r w:rsidRPr="000C2071" w:rsidR="005C755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5C7558">
        <w:rPr>
          <w:sz w:val="28"/>
          <w:szCs w:val="28"/>
        </w:rPr>
        <w:t xml:space="preserve">реализацией молочной продукции, </w:t>
      </w:r>
      <w:r w:rsidRPr="000C2071" w:rsidR="005C7558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Pr="000C2071" w:rsidR="005C7558">
        <w:rPr>
          <w:sz w:val="28"/>
          <w:szCs w:val="28"/>
        </w:rPr>
        <w:t xml:space="preserve"> </w:t>
      </w:r>
      <w:r w:rsidRPr="000C2071" w:rsidR="005C7558">
        <w:rPr>
          <w:sz w:val="28"/>
          <w:szCs w:val="28"/>
        </w:rPr>
        <w:t>качестве</w:t>
      </w:r>
      <w:r w:rsidRPr="000C2071" w:rsidR="005C7558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1C5F4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C7558">
        <w:rPr>
          <w:sz w:val="28"/>
          <w:szCs w:val="28"/>
        </w:rPr>
        <w:t>Чернышову</w:t>
      </w:r>
      <w:r w:rsidR="005C7558">
        <w:rPr>
          <w:sz w:val="28"/>
          <w:szCs w:val="28"/>
        </w:rPr>
        <w:t xml:space="preserve"> А.С.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C7558">
        <w:rPr>
          <w:sz w:val="28"/>
          <w:szCs w:val="28"/>
        </w:rPr>
        <w:t>Чернышова</w:t>
      </w:r>
      <w:r w:rsidR="005C7558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5C7558">
        <w:rPr>
          <w:sz w:val="28"/>
          <w:szCs w:val="28"/>
        </w:rPr>
        <w:t>молочной продукции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C7558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5C7558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C7558">
        <w:rPr>
          <w:sz w:val="28"/>
          <w:szCs w:val="28"/>
        </w:rPr>
        <w:t>Чернышова</w:t>
      </w:r>
      <w:r w:rsidR="005C7558">
        <w:rPr>
          <w:sz w:val="28"/>
          <w:szCs w:val="28"/>
        </w:rPr>
        <w:t xml:space="preserve"> А.С.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C7558">
        <w:rPr>
          <w:sz w:val="28"/>
          <w:szCs w:val="28"/>
        </w:rPr>
        <w:t>Чернышова</w:t>
      </w:r>
      <w:r w:rsidR="005C7558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C7558">
        <w:rPr>
          <w:sz w:val="28"/>
          <w:szCs w:val="28"/>
        </w:rPr>
        <w:t>Чернышову</w:t>
      </w:r>
      <w:r w:rsidR="005C7558">
        <w:rPr>
          <w:sz w:val="28"/>
          <w:szCs w:val="28"/>
        </w:rPr>
        <w:t xml:space="preserve"> А.С.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C7558">
        <w:rPr>
          <w:sz w:val="28"/>
          <w:szCs w:val="28"/>
        </w:rPr>
        <w:t>Чернышова</w:t>
      </w:r>
      <w:r w:rsidR="005C7558">
        <w:rPr>
          <w:sz w:val="28"/>
          <w:szCs w:val="28"/>
        </w:rPr>
        <w:t xml:space="preserve"> Андрея Сергеевича</w:t>
      </w:r>
      <w:r w:rsidRPr="006172B0"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ED1820" w:rsidR="005821D3">
        <w:rPr>
          <w:sz w:val="28"/>
          <w:szCs w:val="28"/>
        </w:rPr>
        <w:t>5</w:t>
      </w:r>
      <w:r w:rsidRPr="00ED1820" w:rsidR="00B909A2">
        <w:rPr>
          <w:sz w:val="28"/>
          <w:szCs w:val="28"/>
        </w:rPr>
        <w:t>00</w:t>
      </w:r>
      <w:r w:rsidRPr="00ED1820">
        <w:rPr>
          <w:sz w:val="28"/>
          <w:szCs w:val="28"/>
        </w:rPr>
        <w:t xml:space="preserve"> (</w:t>
      </w:r>
      <w:r w:rsidRPr="00ED1820" w:rsidR="005821D3">
        <w:rPr>
          <w:sz w:val="28"/>
          <w:szCs w:val="28"/>
        </w:rPr>
        <w:t>пят</w:t>
      </w:r>
      <w:r w:rsidRPr="00ED1820" w:rsidR="009721E9">
        <w:rPr>
          <w:sz w:val="28"/>
          <w:szCs w:val="28"/>
        </w:rPr>
        <w:t>и</w:t>
      </w:r>
      <w:r w:rsidRPr="00ED1820" w:rsidR="00B909A2">
        <w:rPr>
          <w:sz w:val="28"/>
          <w:szCs w:val="28"/>
        </w:rPr>
        <w:t>сот</w:t>
      </w:r>
      <w:r w:rsidRPr="00ED1820">
        <w:rPr>
          <w:sz w:val="28"/>
          <w:szCs w:val="28"/>
        </w:rPr>
        <w:t>) рублей</w:t>
      </w:r>
      <w:r w:rsidRPr="00ED182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5C7558">
        <w:rPr>
          <w:sz w:val="28"/>
          <w:szCs w:val="28"/>
        </w:rPr>
        <w:t>484482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C7558">
        <w:rPr>
          <w:sz w:val="28"/>
          <w:szCs w:val="28"/>
        </w:rPr>
        <w:t>Чернышову</w:t>
      </w:r>
      <w:r w:rsidR="005C7558">
        <w:rPr>
          <w:sz w:val="28"/>
          <w:szCs w:val="28"/>
        </w:rPr>
        <w:t xml:space="preserve"> А.С.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C7558">
        <w:rPr>
          <w:sz w:val="28"/>
          <w:szCs w:val="28"/>
        </w:rPr>
        <w:t>Чернышову</w:t>
      </w:r>
      <w:r w:rsidR="005C7558">
        <w:rPr>
          <w:sz w:val="28"/>
          <w:szCs w:val="28"/>
        </w:rPr>
        <w:t xml:space="preserve"> А.С.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90EA0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5C7558"/>
    <w:rsid w:val="006172B0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D1820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A587A-FDD3-4837-832E-3114BC0C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