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7E6DB2" w:rsidR="000B729B">
        <w:rPr>
          <w:b w:val="0"/>
          <w:szCs w:val="28"/>
          <w:u w:val="none"/>
        </w:rPr>
        <w:t>278</w:t>
      </w:r>
      <w:r w:rsidRPr="00C3329A">
        <w:rPr>
          <w:b w:val="0"/>
          <w:szCs w:val="28"/>
          <w:u w:val="none"/>
          <w:lang w:val="uk-UA"/>
        </w:rPr>
        <w:t>/</w:t>
      </w:r>
      <w:r w:rsidR="009B3F87">
        <w:rPr>
          <w:b w:val="0"/>
          <w:szCs w:val="28"/>
          <w:u w:val="none"/>
          <w:lang w:val="uk-UA"/>
        </w:rPr>
        <w:t>2018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6DB2" w:rsidR="000B729B">
        <w:rPr>
          <w:sz w:val="28"/>
          <w:szCs w:val="28"/>
        </w:rPr>
        <w:t>5</w:t>
      </w:r>
      <w:r>
        <w:rPr>
          <w:sz w:val="28"/>
          <w:szCs w:val="28"/>
        </w:rPr>
        <w:t xml:space="preserve"> июня</w:t>
      </w:r>
      <w:r w:rsidRPr="00C3329A">
        <w:rPr>
          <w:sz w:val="28"/>
          <w:szCs w:val="28"/>
        </w:rPr>
        <w:t xml:space="preserve"> 20</w:t>
      </w:r>
      <w:r w:rsidR="009B3F87">
        <w:rPr>
          <w:sz w:val="28"/>
          <w:szCs w:val="28"/>
        </w:rPr>
        <w:t>18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 w:rsidRPr="000B729B">
        <w:rPr>
          <w:sz w:val="28"/>
          <w:szCs w:val="28"/>
        </w:rPr>
        <w:t>Пономарёвой</w:t>
      </w:r>
      <w:r w:rsidRPr="000B729B">
        <w:rPr>
          <w:sz w:val="28"/>
          <w:szCs w:val="28"/>
        </w:rPr>
        <w:t xml:space="preserve"> Анны Викторовны</w:t>
      </w:r>
      <w:r w:rsidRPr="00C3329A" w:rsidR="0000416C">
        <w:rPr>
          <w:sz w:val="28"/>
          <w:szCs w:val="28"/>
        </w:rPr>
        <w:t>,</w:t>
      </w:r>
      <w:r w:rsidR="00D479AE">
        <w:rPr>
          <w:sz w:val="28"/>
          <w:szCs w:val="28"/>
        </w:rPr>
        <w:t xml:space="preserve"> </w:t>
      </w:r>
      <w:r w:rsidR="00464619">
        <w:rPr>
          <w:sz w:val="28"/>
          <w:szCs w:val="28"/>
        </w:rPr>
        <w:t>«ПЕРСОНАЛЬНЫЕ ДАННЫЕ»</w:t>
      </w:r>
      <w:r w:rsidRPr="0022252E" w:rsidR="005C3666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Пономарёва</w:t>
      </w:r>
      <w:r>
        <w:rPr>
          <w:sz w:val="28"/>
          <w:szCs w:val="28"/>
        </w:rPr>
        <w:t xml:space="preserve"> А.В.</w:t>
      </w:r>
      <w:r w:rsidR="00A50883">
        <w:rPr>
          <w:sz w:val="28"/>
          <w:szCs w:val="28"/>
        </w:rPr>
        <w:t xml:space="preserve"> </w:t>
      </w:r>
      <w:r w:rsidR="0022252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2252E">
        <w:rPr>
          <w:sz w:val="28"/>
          <w:szCs w:val="28"/>
        </w:rPr>
        <w:t xml:space="preserve"> июня</w:t>
      </w:r>
      <w:r w:rsidR="00490C6C">
        <w:rPr>
          <w:sz w:val="28"/>
          <w:szCs w:val="28"/>
        </w:rPr>
        <w:t xml:space="preserve"> 2018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490C6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01122">
        <w:rPr>
          <w:sz w:val="28"/>
          <w:szCs w:val="28"/>
        </w:rPr>
        <w:t xml:space="preserve"> </w:t>
      </w:r>
      <w:r w:rsidR="00490C6C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10 </w:t>
      </w:r>
      <w:r w:rsidRPr="00C3329A" w:rsidR="00385B5D">
        <w:rPr>
          <w:sz w:val="28"/>
          <w:szCs w:val="28"/>
        </w:rPr>
        <w:t xml:space="preserve">минут </w:t>
      </w:r>
      <w:r w:rsidR="008F14B3">
        <w:rPr>
          <w:iCs/>
          <w:sz w:val="28"/>
          <w:szCs w:val="28"/>
        </w:rPr>
        <w:t xml:space="preserve">на </w:t>
      </w:r>
      <w:r w:rsidR="009B3F87">
        <w:rPr>
          <w:iCs/>
          <w:sz w:val="28"/>
          <w:szCs w:val="28"/>
        </w:rPr>
        <w:t xml:space="preserve">ул. Киевская, </w:t>
      </w:r>
      <w:r w:rsidR="00C431AC">
        <w:rPr>
          <w:iCs/>
          <w:sz w:val="28"/>
          <w:szCs w:val="28"/>
        </w:rPr>
        <w:t xml:space="preserve">в районе д. </w:t>
      </w:r>
      <w:r>
        <w:rPr>
          <w:iCs/>
          <w:sz w:val="28"/>
          <w:szCs w:val="28"/>
        </w:rPr>
        <w:t>20</w:t>
      </w:r>
      <w:r w:rsidR="009B3F87">
        <w:rPr>
          <w:iCs/>
          <w:sz w:val="28"/>
          <w:szCs w:val="28"/>
        </w:rPr>
        <w:t xml:space="preserve"> в г. Ялта</w:t>
      </w:r>
      <w:r w:rsidR="00952E23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>осуществлял</w:t>
      </w:r>
      <w:r w:rsidR="00490C6C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 w:rsidR="0022252E">
        <w:rPr>
          <w:sz w:val="28"/>
          <w:szCs w:val="28"/>
        </w:rPr>
        <w:t>черешни</w:t>
      </w:r>
      <w:r w:rsidR="00201122">
        <w:rPr>
          <w:sz w:val="28"/>
          <w:szCs w:val="28"/>
        </w:rPr>
        <w:t>,</w:t>
      </w:r>
      <w:r w:rsidR="008F14B3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490C6C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0C6C" w:rsidRPr="005750C2" w:rsidP="00490C6C">
      <w:pPr>
        <w:ind w:firstLine="709"/>
        <w:jc w:val="both"/>
        <w:rPr>
          <w:sz w:val="28"/>
          <w:szCs w:val="28"/>
        </w:rPr>
      </w:pPr>
      <w:r w:rsidRPr="000B729B">
        <w:rPr>
          <w:sz w:val="28"/>
          <w:szCs w:val="28"/>
        </w:rPr>
        <w:t>Пономарёва</w:t>
      </w:r>
      <w:r w:rsidRPr="000B729B">
        <w:rPr>
          <w:sz w:val="28"/>
          <w:szCs w:val="28"/>
        </w:rPr>
        <w:t xml:space="preserve"> А.В. </w:t>
      </w:r>
      <w:r w:rsidRPr="005750C2">
        <w:rPr>
          <w:sz w:val="28"/>
          <w:szCs w:val="28"/>
        </w:rPr>
        <w:t>в судебное заседание не явил</w:t>
      </w:r>
      <w:r w:rsidR="00C52FEC">
        <w:rPr>
          <w:sz w:val="28"/>
          <w:szCs w:val="28"/>
        </w:rPr>
        <w:t>ась</w:t>
      </w:r>
      <w:r w:rsidRPr="005750C2">
        <w:rPr>
          <w:sz w:val="28"/>
          <w:szCs w:val="28"/>
        </w:rPr>
        <w:t>, о дне, времени и месте судебного разбирательства был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извещен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C6C" w:rsidP="00490C6C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Pr="005750C2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5750C2">
        <w:rPr>
          <w:sz w:val="28"/>
          <w:szCs w:val="28"/>
        </w:rPr>
        <w:t xml:space="preserve"> отсутствие.    </w:t>
      </w:r>
    </w:p>
    <w:p w:rsidR="00BA045F" w:rsidRPr="00C3329A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EC07C0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B3F87">
        <w:rPr>
          <w:sz w:val="28"/>
          <w:szCs w:val="28"/>
        </w:rPr>
        <w:t>РК</w:t>
      </w:r>
      <w:r w:rsidRPr="00C3329A">
        <w:rPr>
          <w:sz w:val="28"/>
          <w:szCs w:val="28"/>
        </w:rPr>
        <w:t xml:space="preserve"> № </w:t>
      </w:r>
      <w:r w:rsidR="000B729B">
        <w:rPr>
          <w:sz w:val="28"/>
          <w:szCs w:val="28"/>
        </w:rPr>
        <w:t>236166/2790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22252E">
        <w:rPr>
          <w:sz w:val="28"/>
          <w:szCs w:val="28"/>
        </w:rPr>
        <w:t>0</w:t>
      </w:r>
      <w:r w:rsidR="000B729B">
        <w:rPr>
          <w:sz w:val="28"/>
          <w:szCs w:val="28"/>
        </w:rPr>
        <w:t>6</w:t>
      </w:r>
      <w:r w:rsidR="0022252E">
        <w:rPr>
          <w:sz w:val="28"/>
          <w:szCs w:val="28"/>
        </w:rPr>
        <w:t xml:space="preserve"> июня</w:t>
      </w:r>
      <w:r w:rsidR="00490C6C">
        <w:rPr>
          <w:sz w:val="28"/>
          <w:szCs w:val="28"/>
        </w:rPr>
        <w:t xml:space="preserve"> 2018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0B729B" w:rsidR="000B729B">
        <w:rPr>
          <w:sz w:val="28"/>
          <w:szCs w:val="28"/>
        </w:rPr>
        <w:t>Пономарёва</w:t>
      </w:r>
      <w:r w:rsidRPr="000B729B" w:rsidR="000B729B">
        <w:rPr>
          <w:sz w:val="28"/>
          <w:szCs w:val="28"/>
        </w:rPr>
        <w:t xml:space="preserve"> А.В. 06 июня 2018 года в 14 часов 10 минут на ул. Киевская, в районе д. 20 в г. Ялта осуществляла предпринимательскую деятельность, связанную с реализацией черешни</w:t>
      </w:r>
      <w:r w:rsidR="005C3666">
        <w:rPr>
          <w:sz w:val="28"/>
          <w:szCs w:val="28"/>
        </w:rPr>
        <w:t xml:space="preserve">, </w:t>
      </w:r>
      <w:r w:rsidRPr="00C3329A" w:rsidR="005C3666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C3329A" w:rsidR="005C3666">
        <w:rPr>
          <w:sz w:val="28"/>
          <w:szCs w:val="28"/>
        </w:rPr>
        <w:t xml:space="preserve"> лица</w:t>
      </w:r>
      <w:r w:rsidRPr="00D479AE" w:rsidR="00D479A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(л.д.</w:t>
      </w:r>
      <w:r w:rsidR="00D479AE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Pr="0022252E" w:rsidR="0022252E">
        <w:rPr>
          <w:sz w:val="28"/>
          <w:szCs w:val="28"/>
        </w:rPr>
        <w:t xml:space="preserve"> 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</w:t>
      </w:r>
      <w:r w:rsidR="00D015FF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из которого следует, что он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Pr="00044593" w:rsidR="00044593">
        <w:rPr>
          <w:sz w:val="28"/>
          <w:szCs w:val="28"/>
        </w:rPr>
        <w:t xml:space="preserve"> </w:t>
      </w:r>
      <w:r w:rsidR="00A50883">
        <w:rPr>
          <w:sz w:val="28"/>
          <w:szCs w:val="28"/>
        </w:rPr>
        <w:t xml:space="preserve">реализацией </w:t>
      </w:r>
      <w:r w:rsidR="0022252E">
        <w:rPr>
          <w:sz w:val="28"/>
          <w:szCs w:val="28"/>
        </w:rPr>
        <w:t>черешни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(л.д.</w:t>
      </w:r>
      <w:r w:rsidR="000B729B">
        <w:rPr>
          <w:sz w:val="28"/>
          <w:szCs w:val="28"/>
        </w:rPr>
        <w:t>3</w:t>
      </w:r>
      <w:r w:rsidRPr="00C3329A">
        <w:rPr>
          <w:sz w:val="28"/>
          <w:szCs w:val="28"/>
        </w:rPr>
        <w:t>)</w:t>
      </w:r>
      <w:r w:rsidR="0022252E">
        <w:rPr>
          <w:sz w:val="28"/>
          <w:szCs w:val="28"/>
        </w:rPr>
        <w:t>;</w:t>
      </w:r>
    </w:p>
    <w:p w:rsidR="0022252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(л.д.6).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</w:t>
      </w:r>
      <w:r w:rsidRPr="00C3329A">
        <w:rPr>
          <w:sz w:val="28"/>
          <w:szCs w:val="28"/>
        </w:rPr>
        <w:t>,</w:t>
      </w:r>
      <w:r w:rsidR="0022252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е</w:t>
      </w:r>
      <w:r w:rsidR="00D015FF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 w:rsidR="00452120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Pr="00AA20A4">
        <w:rPr>
          <w:sz w:val="28"/>
          <w:szCs w:val="28"/>
        </w:rPr>
        <w:t xml:space="preserve">административную ответственность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="00A50883">
        <w:rPr>
          <w:sz w:val="28"/>
          <w:szCs w:val="28"/>
        </w:rPr>
        <w:t>не установлено.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у</w:t>
      </w:r>
      <w:r w:rsidRPr="000B729B" w:rsidR="000B729B">
        <w:rPr>
          <w:sz w:val="28"/>
          <w:szCs w:val="28"/>
        </w:rPr>
        <w:t xml:space="preserve"> А</w:t>
      </w:r>
      <w:r w:rsidR="000B729B">
        <w:rPr>
          <w:sz w:val="28"/>
          <w:szCs w:val="28"/>
        </w:rPr>
        <w:t>нну Викторовну</w:t>
      </w:r>
      <w:r w:rsidRPr="000B729B" w:rsidR="000B729B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EC07C0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EC07C0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</w:t>
      </w:r>
      <w:r w:rsidRPr="007E6DB2">
        <w:rPr>
          <w:sz w:val="28"/>
          <w:szCs w:val="28"/>
        </w:rPr>
        <w:t xml:space="preserve">размере </w:t>
      </w:r>
      <w:r w:rsidRPr="007E6DB2" w:rsidR="00D015FF">
        <w:rPr>
          <w:sz w:val="28"/>
          <w:szCs w:val="28"/>
        </w:rPr>
        <w:t>500</w:t>
      </w:r>
      <w:r w:rsidRPr="007E6DB2">
        <w:rPr>
          <w:sz w:val="28"/>
          <w:szCs w:val="28"/>
        </w:rPr>
        <w:t xml:space="preserve"> (</w:t>
      </w:r>
      <w:r w:rsidRPr="007E6DB2" w:rsidR="00D015FF">
        <w:rPr>
          <w:sz w:val="28"/>
          <w:szCs w:val="28"/>
        </w:rPr>
        <w:t>пятьсот</w:t>
      </w:r>
      <w:r w:rsidRPr="007E6DB2">
        <w:rPr>
          <w:sz w:val="28"/>
          <w:szCs w:val="28"/>
        </w:rPr>
        <w:t>) рублей</w:t>
      </w:r>
      <w:r w:rsidRPr="007E6DB2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4521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(УМВД России по г. Ялте</w:t>
      </w:r>
      <w:r w:rsidR="00D015FF">
        <w:rPr>
          <w:sz w:val="28"/>
          <w:szCs w:val="28"/>
        </w:rPr>
        <w:t>)</w:t>
      </w:r>
      <w:r w:rsidR="002D33AF">
        <w:rPr>
          <w:sz w:val="28"/>
          <w:szCs w:val="28"/>
        </w:rPr>
        <w:t xml:space="preserve"> (ОП № 3 «Массандровский» по </w:t>
      </w:r>
      <w:r w:rsidR="002D33AF">
        <w:rPr>
          <w:sz w:val="28"/>
          <w:szCs w:val="28"/>
        </w:rPr>
        <w:t>г</w:t>
      </w:r>
      <w:r w:rsidR="002D33AF">
        <w:rPr>
          <w:sz w:val="28"/>
          <w:szCs w:val="28"/>
        </w:rPr>
        <w:t>.Я</w:t>
      </w:r>
      <w:r w:rsidR="002D33AF">
        <w:rPr>
          <w:sz w:val="28"/>
          <w:szCs w:val="28"/>
        </w:rPr>
        <w:t>лте</w:t>
      </w:r>
      <w:r w:rsidR="002D33AF">
        <w:rPr>
          <w:sz w:val="28"/>
          <w:szCs w:val="28"/>
        </w:rPr>
        <w:t xml:space="preserve"> </w:t>
      </w:r>
      <w:r w:rsidR="002D33AF">
        <w:rPr>
          <w:sz w:val="28"/>
          <w:szCs w:val="28"/>
        </w:rPr>
        <w:t>Респ</w:t>
      </w:r>
      <w:r w:rsidR="002D33AF">
        <w:rPr>
          <w:sz w:val="28"/>
          <w:szCs w:val="28"/>
        </w:rPr>
        <w:t>. Крым)</w:t>
      </w:r>
      <w:r w:rsidR="00D015FF">
        <w:rPr>
          <w:sz w:val="28"/>
          <w:szCs w:val="28"/>
        </w:rPr>
        <w:t>; УИН 188</w:t>
      </w:r>
      <w:r w:rsidR="005C3666">
        <w:rPr>
          <w:sz w:val="28"/>
          <w:szCs w:val="28"/>
        </w:rPr>
        <w:t>8</w:t>
      </w:r>
      <w:r w:rsidR="00201122">
        <w:rPr>
          <w:sz w:val="28"/>
          <w:szCs w:val="28"/>
        </w:rPr>
        <w:t>0</w:t>
      </w:r>
      <w:r w:rsidR="000B729B">
        <w:rPr>
          <w:sz w:val="28"/>
          <w:szCs w:val="28"/>
        </w:rPr>
        <w:t>3</w:t>
      </w:r>
      <w:r w:rsidR="00850FF9">
        <w:rPr>
          <w:sz w:val="28"/>
          <w:szCs w:val="28"/>
        </w:rPr>
        <w:t>9</w:t>
      </w:r>
      <w:r w:rsidR="006728F7">
        <w:rPr>
          <w:sz w:val="28"/>
          <w:szCs w:val="28"/>
        </w:rPr>
        <w:t>11800023616</w:t>
      </w:r>
      <w:r w:rsidR="000B729B">
        <w:rPr>
          <w:sz w:val="28"/>
          <w:szCs w:val="28"/>
        </w:rPr>
        <w:t>61</w:t>
      </w:r>
      <w:r w:rsidRPr="00452120">
        <w:rPr>
          <w:sz w:val="28"/>
          <w:szCs w:val="28"/>
        </w:rPr>
        <w:t xml:space="preserve">, </w:t>
      </w:r>
      <w:r w:rsidRPr="00452120">
        <w:rPr>
          <w:sz w:val="28"/>
          <w:szCs w:val="28"/>
        </w:rPr>
        <w:t xml:space="preserve">КПП – 910301001; р/с - 40101810335100010001; ИНН 9103000760; банк получателя – Отделение </w:t>
      </w:r>
      <w:r w:rsidR="002D33AF">
        <w:rPr>
          <w:sz w:val="28"/>
          <w:szCs w:val="28"/>
        </w:rPr>
        <w:t xml:space="preserve">по </w:t>
      </w:r>
      <w:r w:rsidRPr="00452120">
        <w:rPr>
          <w:sz w:val="28"/>
          <w:szCs w:val="28"/>
        </w:rPr>
        <w:t>Республик</w:t>
      </w:r>
      <w:r w:rsidR="002D33AF">
        <w:rPr>
          <w:sz w:val="28"/>
          <w:szCs w:val="28"/>
        </w:rPr>
        <w:t xml:space="preserve">е </w:t>
      </w:r>
      <w:r w:rsidRPr="00452120">
        <w:rPr>
          <w:sz w:val="28"/>
          <w:szCs w:val="28"/>
        </w:rPr>
        <w:t xml:space="preserve"> Крым</w:t>
      </w:r>
      <w:r w:rsidR="002D33AF">
        <w:rPr>
          <w:sz w:val="28"/>
          <w:szCs w:val="28"/>
        </w:rPr>
        <w:t xml:space="preserve"> ЦБ РФ</w:t>
      </w:r>
      <w:r w:rsidRPr="00452120">
        <w:rPr>
          <w:sz w:val="28"/>
          <w:szCs w:val="28"/>
        </w:rPr>
        <w:t>; БИК -  043510001; назначение платежа - 18811690040046000140, ОКТМО – 35729000; наименование платежа – административный штраф.</w:t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="0001406B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0B729B">
        <w:rPr>
          <w:sz w:val="28"/>
          <w:szCs w:val="28"/>
        </w:rPr>
        <w:t>Пономарёвой</w:t>
      </w:r>
      <w:r w:rsidR="000B729B">
        <w:rPr>
          <w:sz w:val="28"/>
          <w:szCs w:val="28"/>
        </w:rPr>
        <w:t xml:space="preserve"> </w:t>
      </w:r>
      <w:r w:rsidRPr="000B729B" w:rsidR="000B729B">
        <w:rPr>
          <w:sz w:val="28"/>
          <w:szCs w:val="28"/>
        </w:rPr>
        <w:t xml:space="preserve"> А.В.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0B729B" w:rsidR="000B729B">
        <w:rPr>
          <w:sz w:val="28"/>
          <w:szCs w:val="28"/>
        </w:rPr>
        <w:t>Пономарёв</w:t>
      </w:r>
      <w:r w:rsidR="000B729B">
        <w:rPr>
          <w:sz w:val="28"/>
          <w:szCs w:val="28"/>
        </w:rPr>
        <w:t>ой</w:t>
      </w:r>
      <w:r w:rsidRPr="000B729B" w:rsidR="000B729B">
        <w:rPr>
          <w:sz w:val="28"/>
          <w:szCs w:val="28"/>
        </w:rPr>
        <w:t xml:space="preserve"> А.В. </w:t>
      </w:r>
      <w:r w:rsidRPr="00C3329A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406B"/>
    <w:rsid w:val="00040C47"/>
    <w:rsid w:val="00044593"/>
    <w:rsid w:val="00052B4B"/>
    <w:rsid w:val="00085FD2"/>
    <w:rsid w:val="000B729B"/>
    <w:rsid w:val="000C6F2B"/>
    <w:rsid w:val="001562D8"/>
    <w:rsid w:val="00163EBE"/>
    <w:rsid w:val="0017242B"/>
    <w:rsid w:val="001B4615"/>
    <w:rsid w:val="00200963"/>
    <w:rsid w:val="00201122"/>
    <w:rsid w:val="00206F7C"/>
    <w:rsid w:val="0022252E"/>
    <w:rsid w:val="00257117"/>
    <w:rsid w:val="002C133B"/>
    <w:rsid w:val="002D33AF"/>
    <w:rsid w:val="002E7277"/>
    <w:rsid w:val="0035277C"/>
    <w:rsid w:val="00353408"/>
    <w:rsid w:val="00377EFC"/>
    <w:rsid w:val="00385B5D"/>
    <w:rsid w:val="00387831"/>
    <w:rsid w:val="003B08A2"/>
    <w:rsid w:val="003F3C3C"/>
    <w:rsid w:val="00452120"/>
    <w:rsid w:val="00454842"/>
    <w:rsid w:val="00464619"/>
    <w:rsid w:val="00490C6C"/>
    <w:rsid w:val="004A5ACB"/>
    <w:rsid w:val="004B63B2"/>
    <w:rsid w:val="004E76F1"/>
    <w:rsid w:val="00500676"/>
    <w:rsid w:val="00513F90"/>
    <w:rsid w:val="00514E06"/>
    <w:rsid w:val="00546B0B"/>
    <w:rsid w:val="00566383"/>
    <w:rsid w:val="005750C2"/>
    <w:rsid w:val="0059291C"/>
    <w:rsid w:val="005C3666"/>
    <w:rsid w:val="00667EAB"/>
    <w:rsid w:val="00671486"/>
    <w:rsid w:val="006728F7"/>
    <w:rsid w:val="00676415"/>
    <w:rsid w:val="006D29B1"/>
    <w:rsid w:val="00712338"/>
    <w:rsid w:val="007300A4"/>
    <w:rsid w:val="00745F5A"/>
    <w:rsid w:val="00795A24"/>
    <w:rsid w:val="007C61A0"/>
    <w:rsid w:val="007E4396"/>
    <w:rsid w:val="007E6DB2"/>
    <w:rsid w:val="00837207"/>
    <w:rsid w:val="00850FF9"/>
    <w:rsid w:val="0087187D"/>
    <w:rsid w:val="008E527C"/>
    <w:rsid w:val="008F14B3"/>
    <w:rsid w:val="008F3185"/>
    <w:rsid w:val="00920979"/>
    <w:rsid w:val="00946557"/>
    <w:rsid w:val="00952E23"/>
    <w:rsid w:val="009A7F9E"/>
    <w:rsid w:val="009B3F87"/>
    <w:rsid w:val="009B4DEF"/>
    <w:rsid w:val="009E6ED0"/>
    <w:rsid w:val="00A50883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431AC"/>
    <w:rsid w:val="00C52FEC"/>
    <w:rsid w:val="00C70AC5"/>
    <w:rsid w:val="00C730D0"/>
    <w:rsid w:val="00CA6BE2"/>
    <w:rsid w:val="00CC2C7E"/>
    <w:rsid w:val="00D015FF"/>
    <w:rsid w:val="00D05383"/>
    <w:rsid w:val="00D1035F"/>
    <w:rsid w:val="00D479AE"/>
    <w:rsid w:val="00D771EE"/>
    <w:rsid w:val="00DA67AC"/>
    <w:rsid w:val="00DE4078"/>
    <w:rsid w:val="00E117C1"/>
    <w:rsid w:val="00E208B9"/>
    <w:rsid w:val="00EA48EE"/>
    <w:rsid w:val="00EC07C0"/>
    <w:rsid w:val="00EE1DF2"/>
    <w:rsid w:val="00F44B2B"/>
    <w:rsid w:val="00F842F9"/>
    <w:rsid w:val="00F84E44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AA89D-5B04-4F69-9F9C-AB08A160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