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94" w:rsidRPr="00507424" w:rsidRDefault="00677094" w:rsidP="004253BB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07424">
        <w:rPr>
          <w:b w:val="0"/>
          <w:szCs w:val="28"/>
          <w:u w:val="none"/>
          <w:lang w:val="uk-UA"/>
        </w:rPr>
        <w:t>Дело</w:t>
      </w:r>
      <w:proofErr w:type="spellEnd"/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C371A">
        <w:rPr>
          <w:b w:val="0"/>
          <w:szCs w:val="28"/>
          <w:u w:val="none"/>
          <w:lang w:val="uk-UA"/>
        </w:rPr>
        <w:t>37</w:t>
      </w:r>
      <w:r w:rsidR="00CA4DE2">
        <w:rPr>
          <w:b w:val="0"/>
          <w:szCs w:val="28"/>
          <w:u w:val="none"/>
          <w:lang w:val="uk-UA"/>
        </w:rPr>
        <w:t>4</w:t>
      </w:r>
      <w:r w:rsidR="000D104F" w:rsidRPr="00507424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="000D104F" w:rsidRPr="00507424">
        <w:rPr>
          <w:b w:val="0"/>
          <w:szCs w:val="28"/>
          <w:u w:val="none"/>
          <w:lang w:val="uk-UA"/>
        </w:rPr>
        <w:t>7</w:t>
      </w:r>
    </w:p>
    <w:p w:rsidR="00CF4C3E" w:rsidRPr="00507424" w:rsidRDefault="00CF4C3E" w:rsidP="004253BB">
      <w:pPr>
        <w:pStyle w:val="1"/>
        <w:ind w:firstLine="709"/>
        <w:rPr>
          <w:b w:val="0"/>
          <w:szCs w:val="28"/>
          <w:u w:val="none"/>
        </w:rPr>
      </w:pPr>
    </w:p>
    <w:p w:rsidR="00CF4C3E" w:rsidRPr="00507424" w:rsidRDefault="00CF4C3E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RDefault="00CF4C3E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RDefault="00CF4C3E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RDefault="00EC371A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01 </w:t>
      </w:r>
      <w:proofErr w:type="spellStart"/>
      <w:r>
        <w:rPr>
          <w:sz w:val="28"/>
          <w:szCs w:val="28"/>
          <w:lang w:val="uk-UA"/>
        </w:rPr>
        <w:t>сентября</w:t>
      </w:r>
      <w:proofErr w:type="spellEnd"/>
      <w:r w:rsidR="00995E15">
        <w:rPr>
          <w:sz w:val="28"/>
          <w:szCs w:val="28"/>
          <w:lang w:val="uk-UA"/>
        </w:rPr>
        <w:t xml:space="preserve"> </w:t>
      </w:r>
      <w:r w:rsidR="00D125A9" w:rsidRPr="00507424">
        <w:rPr>
          <w:sz w:val="28"/>
          <w:szCs w:val="28"/>
        </w:rPr>
        <w:t>2017</w:t>
      </w:r>
      <w:r w:rsidR="00677094" w:rsidRPr="00507424">
        <w:rPr>
          <w:sz w:val="28"/>
          <w:szCs w:val="28"/>
        </w:rPr>
        <w:t xml:space="preserve"> года</w:t>
      </w:r>
      <w:r w:rsidR="00677094" w:rsidRPr="00507424">
        <w:rPr>
          <w:sz w:val="28"/>
          <w:szCs w:val="28"/>
        </w:rPr>
        <w:tab/>
      </w:r>
      <w:r w:rsidR="00995E15">
        <w:rPr>
          <w:sz w:val="28"/>
          <w:szCs w:val="28"/>
        </w:rPr>
        <w:t xml:space="preserve">                                                          </w:t>
      </w:r>
      <w:r w:rsidR="00677094" w:rsidRPr="00507424">
        <w:rPr>
          <w:sz w:val="28"/>
          <w:szCs w:val="28"/>
        </w:rPr>
        <w:t>город Ялта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D125A9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507424">
        <w:rPr>
          <w:sz w:val="28"/>
          <w:szCs w:val="28"/>
        </w:rPr>
        <w:t>Бекенштейн</w:t>
      </w:r>
      <w:proofErr w:type="spellEnd"/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CA4DE2">
        <w:rPr>
          <w:sz w:val="28"/>
          <w:szCs w:val="28"/>
        </w:rPr>
        <w:t>Мурадян А</w:t>
      </w:r>
      <w:r w:rsidR="00995E15">
        <w:rPr>
          <w:sz w:val="28"/>
          <w:szCs w:val="28"/>
        </w:rPr>
        <w:t>.</w:t>
      </w:r>
      <w:r w:rsidR="00CA4DE2">
        <w:rPr>
          <w:sz w:val="28"/>
          <w:szCs w:val="28"/>
        </w:rPr>
        <w:t>Н</w:t>
      </w:r>
      <w:r w:rsidR="00995E15">
        <w:rPr>
          <w:sz w:val="28"/>
          <w:szCs w:val="28"/>
        </w:rPr>
        <w:t>.</w:t>
      </w:r>
      <w:r w:rsidR="00677094" w:rsidRPr="00507424">
        <w:rPr>
          <w:sz w:val="28"/>
          <w:szCs w:val="28"/>
        </w:rPr>
        <w:t xml:space="preserve">, </w:t>
      </w:r>
      <w:r w:rsidR="00995E15">
        <w:rPr>
          <w:sz w:val="28"/>
          <w:szCs w:val="28"/>
        </w:rPr>
        <w:t>"ПЕРСОНАЛЬНЫЕ ДАННЫЕ"</w:t>
      </w:r>
      <w:r w:rsidR="00C865A2">
        <w:rPr>
          <w:sz w:val="28"/>
          <w:szCs w:val="28"/>
        </w:rPr>
        <w:t xml:space="preserve">, 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67709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CA4DE2" w:rsidP="004253BB">
      <w:pPr>
        <w:pStyle w:val="a3"/>
        <w:rPr>
          <w:sz w:val="28"/>
          <w:szCs w:val="28"/>
        </w:rPr>
      </w:pPr>
      <w:r>
        <w:rPr>
          <w:sz w:val="28"/>
          <w:szCs w:val="28"/>
        </w:rPr>
        <w:t>Мурадян А.Н.</w:t>
      </w:r>
      <w:r w:rsidR="00995E15">
        <w:rPr>
          <w:sz w:val="28"/>
          <w:szCs w:val="28"/>
        </w:rPr>
        <w:t xml:space="preserve"> </w:t>
      </w:r>
      <w:r w:rsidR="00EC371A">
        <w:rPr>
          <w:sz w:val="28"/>
          <w:szCs w:val="28"/>
        </w:rPr>
        <w:t>22 августа</w:t>
      </w:r>
      <w:r w:rsidR="00677094" w:rsidRPr="00507424">
        <w:rPr>
          <w:sz w:val="28"/>
          <w:szCs w:val="28"/>
        </w:rPr>
        <w:t xml:space="preserve"> 201</w:t>
      </w:r>
      <w:r w:rsidR="005E31CE" w:rsidRPr="00507424">
        <w:rPr>
          <w:sz w:val="28"/>
          <w:szCs w:val="28"/>
        </w:rPr>
        <w:t>7</w:t>
      </w:r>
      <w:r w:rsidR="00677094"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677094"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="00995E15">
        <w:rPr>
          <w:sz w:val="28"/>
          <w:szCs w:val="28"/>
        </w:rPr>
        <w:t xml:space="preserve"> </w:t>
      </w:r>
      <w:r w:rsidR="00777B2D">
        <w:rPr>
          <w:sz w:val="28"/>
          <w:szCs w:val="28"/>
        </w:rPr>
        <w:t>30</w:t>
      </w:r>
      <w:r w:rsidR="00677094" w:rsidRPr="00507424">
        <w:rPr>
          <w:sz w:val="28"/>
          <w:szCs w:val="28"/>
        </w:rPr>
        <w:t xml:space="preserve"> минут на ул. К</w:t>
      </w:r>
      <w:r w:rsidR="005E31CE" w:rsidRPr="00507424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="005E31CE" w:rsidRPr="00507424">
        <w:rPr>
          <w:sz w:val="28"/>
          <w:szCs w:val="28"/>
        </w:rPr>
        <w:t>,</w:t>
      </w:r>
      <w:r w:rsidR="00957F28" w:rsidRPr="00507424">
        <w:rPr>
          <w:sz w:val="28"/>
          <w:szCs w:val="28"/>
        </w:rPr>
        <w:t xml:space="preserve"> д. </w:t>
      </w:r>
      <w:r w:rsidR="00EC371A">
        <w:rPr>
          <w:sz w:val="28"/>
          <w:szCs w:val="28"/>
        </w:rPr>
        <w:t>8а</w:t>
      </w:r>
      <w:r w:rsidR="00957F28" w:rsidRPr="00507424">
        <w:rPr>
          <w:sz w:val="28"/>
          <w:szCs w:val="28"/>
        </w:rPr>
        <w:t>в г. Ялта</w:t>
      </w:r>
      <w:r w:rsidR="00677094" w:rsidRPr="00507424">
        <w:rPr>
          <w:sz w:val="28"/>
          <w:szCs w:val="28"/>
        </w:rPr>
        <w:t xml:space="preserve"> управлял транспортным средством марки «</w:t>
      </w:r>
      <w:r w:rsidR="00995E15">
        <w:rPr>
          <w:sz w:val="28"/>
          <w:szCs w:val="28"/>
        </w:rPr>
        <w:t>МАРКА</w:t>
      </w:r>
      <w:r w:rsidR="00677094" w:rsidRPr="00507424">
        <w:rPr>
          <w:sz w:val="28"/>
          <w:szCs w:val="28"/>
        </w:rPr>
        <w:t xml:space="preserve">» с государственным регистрационным знаком </w:t>
      </w:r>
      <w:r w:rsidR="00995E15">
        <w:rPr>
          <w:sz w:val="28"/>
          <w:szCs w:val="28"/>
        </w:rPr>
        <w:t>"НОМЕР"</w:t>
      </w:r>
      <w:r w:rsidR="00957F28" w:rsidRPr="00507424">
        <w:rPr>
          <w:sz w:val="28"/>
          <w:szCs w:val="28"/>
        </w:rPr>
        <w:t>,</w:t>
      </w:r>
      <w:r w:rsidR="00677094" w:rsidRPr="00507424">
        <w:rPr>
          <w:sz w:val="28"/>
          <w:szCs w:val="28"/>
        </w:rPr>
        <w:t xml:space="preserve"> на котор</w:t>
      </w:r>
      <w:r w:rsidR="007903F5" w:rsidRPr="00507424">
        <w:rPr>
          <w:sz w:val="28"/>
          <w:szCs w:val="28"/>
        </w:rPr>
        <w:t>ом</w:t>
      </w:r>
      <w:r w:rsidR="00677094" w:rsidRPr="00507424">
        <w:rPr>
          <w:sz w:val="28"/>
          <w:szCs w:val="28"/>
        </w:rPr>
        <w:t xml:space="preserve"> незаконно </w:t>
      </w:r>
      <w:r w:rsidR="00F554F1" w:rsidRPr="00507424">
        <w:rPr>
          <w:sz w:val="28"/>
          <w:szCs w:val="28"/>
        </w:rPr>
        <w:t xml:space="preserve">был </w:t>
      </w:r>
      <w:r w:rsidR="00677094" w:rsidRPr="00507424">
        <w:rPr>
          <w:sz w:val="28"/>
          <w:szCs w:val="28"/>
        </w:rPr>
        <w:t>установл</w:t>
      </w:r>
      <w:r w:rsidR="00F554F1" w:rsidRPr="00507424">
        <w:rPr>
          <w:sz w:val="28"/>
          <w:szCs w:val="28"/>
        </w:rPr>
        <w:t>ен</w:t>
      </w:r>
      <w:r w:rsidR="00677094"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RDefault="001C7726" w:rsidP="001C7726">
      <w:pPr>
        <w:pStyle w:val="a3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="00CA4DE2" w:rsidRPr="00CA4DE2">
        <w:rPr>
          <w:sz w:val="28"/>
          <w:szCs w:val="28"/>
        </w:rPr>
        <w:t>Мурадян А.Н.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="00507424" w:rsidRPr="00507424">
        <w:rPr>
          <w:sz w:val="28"/>
          <w:szCs w:val="28"/>
        </w:rPr>
        <w:tab/>
      </w:r>
      <w:r w:rsidR="00507424" w:rsidRPr="00507424">
        <w:rPr>
          <w:sz w:val="28"/>
          <w:szCs w:val="28"/>
        </w:rPr>
        <w:tab/>
      </w:r>
      <w:r w:rsidR="00507424" w:rsidRP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094"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995E15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7F64FE">
        <w:rPr>
          <w:sz w:val="28"/>
          <w:szCs w:val="28"/>
        </w:rPr>
        <w:t>22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5E31CE" w:rsidRPr="00507424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="00CA4DE2" w:rsidRPr="00CA4DE2">
        <w:rPr>
          <w:sz w:val="28"/>
          <w:szCs w:val="28"/>
        </w:rPr>
        <w:t>Мурадян А.Н. 22 августа 2017 года в 09 часов 30 минут на ул. Киевская, д. 8а в г. Ялта управлял</w:t>
      </w:r>
      <w:r w:rsidR="00995E15">
        <w:rPr>
          <w:sz w:val="28"/>
          <w:szCs w:val="28"/>
        </w:rPr>
        <w:t xml:space="preserve"> транспортным средством марки «МАРКА</w:t>
      </w:r>
      <w:r w:rsidR="00CA4DE2" w:rsidRPr="00CA4DE2">
        <w:rPr>
          <w:sz w:val="28"/>
          <w:szCs w:val="28"/>
        </w:rPr>
        <w:t xml:space="preserve">» с государственным регистрационным знаком </w:t>
      </w:r>
      <w:r w:rsidR="00995E15">
        <w:rPr>
          <w:sz w:val="28"/>
          <w:szCs w:val="28"/>
        </w:rPr>
        <w:t>"НОМЕР"</w:t>
      </w:r>
      <w:r w:rsidR="00CA4DE2" w:rsidRPr="00CA4DE2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A4DE2">
        <w:rPr>
          <w:sz w:val="28"/>
          <w:szCs w:val="28"/>
        </w:rPr>
        <w:t>Мурадян А.Н</w:t>
      </w:r>
      <w:r w:rsidR="007F64FE" w:rsidRPr="007F64FE">
        <w:rPr>
          <w:sz w:val="28"/>
          <w:szCs w:val="28"/>
        </w:rPr>
        <w:t>.</w:t>
      </w:r>
      <w:r w:rsidR="00995E15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995E15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7F64FE">
        <w:rPr>
          <w:sz w:val="28"/>
          <w:szCs w:val="28"/>
        </w:rPr>
        <w:t>22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5E31CE" w:rsidRPr="00507424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CA4DE2" w:rsidRPr="00CA4DE2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="005E31CE" w:rsidRPr="00507424">
        <w:rPr>
          <w:sz w:val="28"/>
          <w:szCs w:val="28"/>
        </w:rPr>
        <w:t>);</w:t>
      </w:r>
    </w:p>
    <w:p w:rsidR="005E31CE" w:rsidRDefault="00CF4C3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7F64FE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lastRenderedPageBreak/>
        <w:t>В силу п. 11  Основны</w:t>
      </w:r>
      <w:r w:rsidR="00CC64D5" w:rsidRPr="00507424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="00CC64D5" w:rsidRPr="00507424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="00382B5D" w:rsidRPr="00507424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5" w:history="1">
        <w:r w:rsidRPr="00507424">
          <w:rPr>
            <w:sz w:val="28"/>
            <w:szCs w:val="28"/>
          </w:rPr>
          <w:t>разрешения</w:t>
        </w:r>
      </w:hyperlink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RDefault="0067709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CA4DE2" w:rsidRPr="00CA4DE2">
        <w:rPr>
          <w:sz w:val="28"/>
          <w:szCs w:val="28"/>
        </w:rPr>
        <w:t>Мурадян А.Н.</w:t>
      </w:r>
      <w:r w:rsidR="00707BE0"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="00707BE0" w:rsidRPr="00507424">
        <w:rPr>
          <w:sz w:val="28"/>
          <w:szCs w:val="28"/>
        </w:rPr>
        <w:t>Основны</w:t>
      </w:r>
      <w:r w:rsidR="00CC64D5" w:rsidRPr="00507424">
        <w:rPr>
          <w:sz w:val="28"/>
          <w:szCs w:val="28"/>
        </w:rPr>
        <w:t>х</w:t>
      </w:r>
      <w:r w:rsidR="00707BE0" w:rsidRPr="00507424">
        <w:rPr>
          <w:sz w:val="28"/>
          <w:szCs w:val="28"/>
        </w:rPr>
        <w:t xml:space="preserve"> положени</w:t>
      </w:r>
      <w:r w:rsidR="00CC64D5" w:rsidRPr="00507424">
        <w:rPr>
          <w:sz w:val="28"/>
          <w:szCs w:val="28"/>
        </w:rPr>
        <w:t>й</w:t>
      </w:r>
      <w:r w:rsidR="00707BE0"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="00CC64D5" w:rsidRPr="00507424">
        <w:rPr>
          <w:sz w:val="28"/>
          <w:szCs w:val="28"/>
        </w:rPr>
        <w:t xml:space="preserve"> ПДД РФ. 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CA4DE2" w:rsidRPr="00CA4DE2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A4DE2" w:rsidRPr="00CA4DE2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RDefault="00777B2D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A4DE2" w:rsidRPr="00CA4DE2">
        <w:rPr>
          <w:sz w:val="28"/>
          <w:szCs w:val="28"/>
        </w:rPr>
        <w:t>Мурадян А.Н.</w:t>
      </w:r>
      <w:r w:rsidRPr="00A8329C">
        <w:rPr>
          <w:sz w:val="28"/>
          <w:szCs w:val="28"/>
        </w:rPr>
        <w:t xml:space="preserve"> является признание вины в совершении правонарушения. </w:t>
      </w:r>
      <w:r w:rsidRPr="00A8329C">
        <w:rPr>
          <w:sz w:val="28"/>
          <w:szCs w:val="28"/>
        </w:rPr>
        <w:tab/>
        <w:t xml:space="preserve">Обстоятельством отягчающим административную ответственность </w:t>
      </w:r>
      <w:r w:rsidR="00CA4DE2">
        <w:rPr>
          <w:sz w:val="28"/>
          <w:szCs w:val="28"/>
        </w:rPr>
        <w:t>Мурадян А.Н</w:t>
      </w:r>
      <w:r w:rsidR="007F64FE" w:rsidRPr="007F64FE">
        <w:rPr>
          <w:sz w:val="28"/>
          <w:szCs w:val="28"/>
        </w:rPr>
        <w:t xml:space="preserve">.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CA4DE2" w:rsidRPr="00CA4DE2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RDefault="00677094" w:rsidP="004253BB">
      <w:pPr>
        <w:pStyle w:val="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>На основании вышеизложенного, руководствуясь с ст.ст. 29.9, 29.10, 29.11 КоАП РФ,</w:t>
      </w:r>
    </w:p>
    <w:p w:rsidR="00677094" w:rsidRPr="00507424" w:rsidRDefault="00677094" w:rsidP="004253BB">
      <w:pPr>
        <w:pStyle w:val="2"/>
        <w:ind w:firstLine="709"/>
        <w:rPr>
          <w:sz w:val="28"/>
          <w:szCs w:val="28"/>
        </w:rPr>
      </w:pPr>
    </w:p>
    <w:p w:rsidR="00677094" w:rsidRPr="00507424" w:rsidRDefault="0067709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="00CA4DE2" w:rsidRPr="00CA4DE2">
        <w:rPr>
          <w:sz w:val="28"/>
          <w:szCs w:val="28"/>
        </w:rPr>
        <w:t>Мурадян А</w:t>
      </w:r>
      <w:r w:rsidR="00995E15">
        <w:rPr>
          <w:sz w:val="28"/>
          <w:szCs w:val="28"/>
        </w:rPr>
        <w:t xml:space="preserve">. Н. </w:t>
      </w:r>
      <w:r w:rsidRPr="00507424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CA4DE2" w:rsidRPr="00CA4DE2">
        <w:rPr>
          <w:sz w:val="28"/>
          <w:szCs w:val="28"/>
        </w:rPr>
        <w:t>Мурадян А.Н.</w:t>
      </w:r>
      <w:r w:rsidR="007F64FE">
        <w:rPr>
          <w:sz w:val="28"/>
          <w:szCs w:val="28"/>
        </w:rPr>
        <w:t>22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CF4C3E" w:rsidRPr="00507424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995E15">
        <w:rPr>
          <w:sz w:val="28"/>
          <w:szCs w:val="28"/>
        </w:rPr>
        <w:t xml:space="preserve">"ОРГАНИЗАЦИЯ" </w:t>
      </w:r>
      <w:r w:rsidR="007F64FE">
        <w:rPr>
          <w:sz w:val="28"/>
          <w:szCs w:val="28"/>
        </w:rPr>
        <w:t xml:space="preserve">по Республике Крым. </w:t>
      </w:r>
    </w:p>
    <w:p w:rsidR="00677094" w:rsidRPr="00507424" w:rsidRDefault="0067709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="00DB2DFF" w:rsidRPr="00507424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="00CF4C3E" w:rsidRPr="00507424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</w:t>
      </w:r>
      <w:r w:rsidR="00CA4DE2">
        <w:rPr>
          <w:sz w:val="28"/>
          <w:szCs w:val="28"/>
        </w:rPr>
        <w:t>5000005227</w:t>
      </w:r>
      <w:r w:rsidR="00CF4C3E" w:rsidRPr="00507424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р/с - 40101810335100010001; банк получателя - в отделение Республика Крым</w:t>
      </w:r>
      <w:r w:rsidR="00DB2DFF" w:rsidRPr="00507424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z w:val="28"/>
          <w:szCs w:val="28"/>
        </w:rPr>
        <w:t>; Код ОКТМО - 357</w:t>
      </w:r>
      <w:r w:rsidR="00DB2DFF" w:rsidRPr="00507424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="00DB2DFF" w:rsidRPr="00507424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lastRenderedPageBreak/>
        <w:t xml:space="preserve">Разъяснить </w:t>
      </w:r>
      <w:r w:rsidR="007209DC" w:rsidRPr="007209DC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RDefault="0067709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CA4DE2" w:rsidRPr="00CA4DE2">
        <w:rPr>
          <w:sz w:val="28"/>
          <w:szCs w:val="28"/>
        </w:rPr>
        <w:t>Мурадян А.Н.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CA4DE2" w:rsidRPr="00CA4DE2">
        <w:rPr>
          <w:sz w:val="28"/>
          <w:szCs w:val="28"/>
        </w:rPr>
        <w:t xml:space="preserve">Мурадян А.Н. 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507424">
          <w:rPr>
            <w:sz w:val="28"/>
            <w:szCs w:val="28"/>
          </w:rPr>
          <w:t>Кодексом</w:t>
        </w:r>
      </w:hyperlink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RDefault="00200F8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RDefault="007F64FE" w:rsidP="004253BB">
      <w:pPr>
        <w:ind w:firstLine="709"/>
        <w:jc w:val="both"/>
        <w:rPr>
          <w:sz w:val="28"/>
          <w:szCs w:val="28"/>
        </w:rPr>
      </w:pPr>
    </w:p>
    <w:p w:rsidR="00062DA8" w:rsidRDefault="00200F8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подпись 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proofErr w:type="spellStart"/>
      <w:r w:rsidRPr="00507424">
        <w:rPr>
          <w:sz w:val="28"/>
          <w:szCs w:val="28"/>
        </w:rPr>
        <w:t>Бекенштейн</w:t>
      </w:r>
      <w:proofErr w:type="spellEnd"/>
    </w:p>
    <w:p w:rsidR="00395280" w:rsidRDefault="00395280" w:rsidP="00395280">
      <w:pPr>
        <w:rPr>
          <w:bCs/>
        </w:rPr>
      </w:pPr>
      <w:bookmarkStart w:id="0" w:name="_GoBack"/>
    </w:p>
    <w:sectPr w:rsidR="00395280" w:rsidSect="0050742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B441F"/>
    <w:rsid w:val="00062DA8"/>
    <w:rsid w:val="00076A8C"/>
    <w:rsid w:val="0008242F"/>
    <w:rsid w:val="00097827"/>
    <w:rsid w:val="00097A6E"/>
    <w:rsid w:val="000C1B86"/>
    <w:rsid w:val="000D104F"/>
    <w:rsid w:val="000E5588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077D9"/>
    <w:rsid w:val="00223105"/>
    <w:rsid w:val="00246ACB"/>
    <w:rsid w:val="00275596"/>
    <w:rsid w:val="002A2193"/>
    <w:rsid w:val="002E4EA9"/>
    <w:rsid w:val="00307550"/>
    <w:rsid w:val="00310836"/>
    <w:rsid w:val="00327E5B"/>
    <w:rsid w:val="003367DB"/>
    <w:rsid w:val="003615C5"/>
    <w:rsid w:val="00382B5D"/>
    <w:rsid w:val="00395280"/>
    <w:rsid w:val="00395C10"/>
    <w:rsid w:val="003B0831"/>
    <w:rsid w:val="003E4678"/>
    <w:rsid w:val="004003BD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209DC"/>
    <w:rsid w:val="00777B2D"/>
    <w:rsid w:val="007903F5"/>
    <w:rsid w:val="007F0B3B"/>
    <w:rsid w:val="007F64FE"/>
    <w:rsid w:val="00810AE7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7F28"/>
    <w:rsid w:val="009915F5"/>
    <w:rsid w:val="00995E15"/>
    <w:rsid w:val="009E4232"/>
    <w:rsid w:val="009E73B3"/>
    <w:rsid w:val="00A16F8F"/>
    <w:rsid w:val="00A30394"/>
    <w:rsid w:val="00A6009C"/>
    <w:rsid w:val="00A65115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F3685"/>
    <w:rsid w:val="00BF3B70"/>
    <w:rsid w:val="00BF77B0"/>
    <w:rsid w:val="00C40860"/>
    <w:rsid w:val="00C44545"/>
    <w:rsid w:val="00C51433"/>
    <w:rsid w:val="00C7418F"/>
    <w:rsid w:val="00C865A2"/>
    <w:rsid w:val="00CA4DE2"/>
    <w:rsid w:val="00CC64D5"/>
    <w:rsid w:val="00CE76A5"/>
    <w:rsid w:val="00CF4C3E"/>
    <w:rsid w:val="00D125A9"/>
    <w:rsid w:val="00D12C12"/>
    <w:rsid w:val="00D94BF9"/>
    <w:rsid w:val="00DB2DFF"/>
    <w:rsid w:val="00E164CB"/>
    <w:rsid w:val="00E47240"/>
    <w:rsid w:val="00E54B23"/>
    <w:rsid w:val="00E6208D"/>
    <w:rsid w:val="00EA2E2C"/>
    <w:rsid w:val="00EC371A"/>
    <w:rsid w:val="00ED6575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507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507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hyperlink" Target="consultantplus://offline/ref=12ABB986070268E806B7F4979F1248D997A9C584A58B19CB2D72EA8BE6E2B2B8A667E579910E23DCu1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94CD3-D514-4877-A5A2-9328F978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3</cp:revision>
  <cp:lastPrinted>2017-09-17T15:09:00Z</cp:lastPrinted>
  <dcterms:created xsi:type="dcterms:W3CDTF">2017-09-17T13:31:00Z</dcterms:created>
  <dcterms:modified xsi:type="dcterms:W3CDTF">2017-09-17T15:09:00Z</dcterms:modified>
</cp:coreProperties>
</file>