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470881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B67AE7">
        <w:rPr>
          <w:bCs/>
          <w:iCs/>
          <w:sz w:val="28"/>
          <w:szCs w:val="28"/>
        </w:rPr>
        <w:t>533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="00B67AE7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-01-2020-000</w:t>
      </w:r>
      <w:r w:rsidR="00B67AE7">
        <w:rPr>
          <w:bCs/>
          <w:iCs/>
          <w:sz w:val="28"/>
          <w:szCs w:val="28"/>
        </w:rPr>
        <w:t>703</w:t>
      </w:r>
      <w:r w:rsidR="00950A8C">
        <w:rPr>
          <w:bCs/>
          <w:iCs/>
          <w:sz w:val="28"/>
          <w:szCs w:val="28"/>
        </w:rPr>
        <w:t>-</w:t>
      </w:r>
      <w:r w:rsidR="00B67AE7">
        <w:rPr>
          <w:bCs/>
          <w:iCs/>
          <w:sz w:val="28"/>
          <w:szCs w:val="28"/>
        </w:rPr>
        <w:t>15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 августа</w:t>
      </w:r>
      <w:r w:rsidR="0095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</w:t>
      </w:r>
      <w:r w:rsidRPr="007B69D0">
        <w:rPr>
          <w:sz w:val="28"/>
          <w:szCs w:val="28"/>
        </w:rPr>
        <w:t xml:space="preserve">из УМВД России по г.Ялте, в отношении: </w:t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 w:rsidRPr="00B67AE7">
        <w:rPr>
          <w:sz w:val="28"/>
          <w:szCs w:val="28"/>
        </w:rPr>
        <w:t>Горбаченко Сергея Владимировича</w:t>
      </w:r>
      <w:r>
        <w:rPr>
          <w:sz w:val="28"/>
          <w:szCs w:val="28"/>
        </w:rPr>
        <w:t>, «ПЕРСОНАЛЬНЫЕ ДАННЫЕ»</w:t>
      </w:r>
      <w:r w:rsidRPr="00B67AE7">
        <w:rPr>
          <w:sz w:val="28"/>
          <w:szCs w:val="28"/>
        </w:rPr>
        <w:t xml:space="preserve">, 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>о ч. 1 ст. 6.9 Ко</w:t>
      </w:r>
      <w:r w:rsidRPr="008559BC">
        <w:rPr>
          <w:sz w:val="28"/>
          <w:szCs w:val="28"/>
        </w:rPr>
        <w:t xml:space="preserve">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Горбаченко С.В.</w:t>
      </w:r>
      <w:r w:rsidRPr="00606D36" w:rsidR="008D5F11">
        <w:rPr>
          <w:sz w:val="28"/>
          <w:szCs w:val="28"/>
        </w:rPr>
        <w:t xml:space="preserve"> </w:t>
      </w:r>
      <w:r>
        <w:rPr>
          <w:sz w:val="28"/>
          <w:szCs w:val="28"/>
        </w:rPr>
        <w:t>31 января</w:t>
      </w:r>
      <w:r w:rsidRPr="00606D36" w:rsidR="00DF5C72">
        <w:rPr>
          <w:sz w:val="28"/>
          <w:szCs w:val="28"/>
        </w:rPr>
        <w:t xml:space="preserve"> 20</w:t>
      </w:r>
      <w:r w:rsidR="00777CB0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 w:rsidR="00777CB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06D36" w:rsidR="00DF5C72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>
        <w:rPr>
          <w:sz w:val="28"/>
          <w:szCs w:val="28"/>
        </w:rPr>
        <w:t>а 4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Pr="00606D36" w:rsidR="00480E2E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Pr="00606D36" w:rsidR="009359CD">
        <w:rPr>
          <w:sz w:val="28"/>
          <w:szCs w:val="28"/>
        </w:rPr>
        <w:t xml:space="preserve"> </w:t>
      </w:r>
      <w:r w:rsidRPr="00606D36" w:rsidR="00606D36">
        <w:rPr>
          <w:sz w:val="28"/>
          <w:szCs w:val="28"/>
        </w:rPr>
        <w:t xml:space="preserve">ул. </w:t>
      </w:r>
      <w:r>
        <w:rPr>
          <w:sz w:val="28"/>
          <w:szCs w:val="28"/>
        </w:rPr>
        <w:t>Киевская,72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>г. Ялта</w:t>
      </w:r>
      <w:r w:rsidRPr="00606D36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 xml:space="preserve">употребил </w:t>
      </w:r>
      <w:r w:rsidRPr="00606D36" w:rsidR="00480E2E">
        <w:rPr>
          <w:sz w:val="28"/>
          <w:szCs w:val="28"/>
        </w:rPr>
        <w:t>наркотическое вещество</w:t>
      </w:r>
      <w:r w:rsidRPr="00606D36" w:rsidR="00DF5C72">
        <w:rPr>
          <w:sz w:val="28"/>
          <w:szCs w:val="28"/>
        </w:rPr>
        <w:t xml:space="preserve"> </w:t>
      </w:r>
      <w:r w:rsidR="00950A8C">
        <w:rPr>
          <w:sz w:val="28"/>
          <w:szCs w:val="28"/>
        </w:rPr>
        <w:t>«</w:t>
      </w:r>
      <w:r>
        <w:rPr>
          <w:sz w:val="28"/>
          <w:szCs w:val="28"/>
        </w:rPr>
        <w:t>а-п</w:t>
      </w:r>
      <w:r w:rsidRPr="00B67AE7">
        <w:rPr>
          <w:sz w:val="28"/>
          <w:szCs w:val="28"/>
        </w:rPr>
        <w:t>ирролидинопентиофено́</w:t>
      </w:r>
      <w:r>
        <w:rPr>
          <w:sz w:val="28"/>
          <w:szCs w:val="28"/>
        </w:rPr>
        <w:t>н (синтетические катионы)</w:t>
      </w:r>
      <w:r w:rsidRPr="00606D36" w:rsidR="00153CE7">
        <w:rPr>
          <w:sz w:val="28"/>
          <w:szCs w:val="28"/>
        </w:rPr>
        <w:t xml:space="preserve"> без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B67AE7">
        <w:rPr>
          <w:sz w:val="28"/>
          <w:szCs w:val="28"/>
        </w:rPr>
        <w:t>Горбаченко С.В.</w:t>
      </w:r>
      <w:r>
        <w:rPr>
          <w:sz w:val="28"/>
          <w:szCs w:val="28"/>
        </w:rPr>
        <w:t xml:space="preserve">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силу </w:t>
      </w:r>
      <w:r w:rsidRPr="00FB18C1">
        <w:rPr>
          <w:rFonts w:eastAsia="SimSun"/>
          <w:sz w:val="28"/>
          <w:szCs w:val="28"/>
          <w:lang w:eastAsia="zh-CN"/>
        </w:rPr>
        <w:t>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</w:t>
      </w:r>
      <w:r w:rsidRPr="00FB18C1">
        <w:rPr>
          <w:rFonts w:eastAsia="SimSun"/>
          <w:sz w:val="28"/>
          <w:szCs w:val="28"/>
          <w:lang w:eastAsia="zh-CN"/>
        </w:rPr>
        <w:t>хоактивных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30.06.1998г. № 681, </w:t>
      </w:r>
      <w:r w:rsidRPr="00950A8C" w:rsidR="00950A8C">
        <w:rPr>
          <w:rFonts w:eastAsia="SimSun"/>
          <w:sz w:val="28"/>
          <w:szCs w:val="28"/>
          <w:lang w:eastAsia="zh-CN"/>
        </w:rPr>
        <w:t>«</w:t>
      </w:r>
      <w:r w:rsidRPr="00B67AE7" w:rsidR="00B67AE7">
        <w:rPr>
          <w:rFonts w:eastAsia="SimSun"/>
          <w:sz w:val="28"/>
          <w:szCs w:val="28"/>
          <w:lang w:eastAsia="zh-CN"/>
        </w:rPr>
        <w:t>а-пирролидинопентиофено́н</w:t>
      </w:r>
      <w:r w:rsidRPr="00950A8C" w:rsidR="00950A8C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 xml:space="preserve">тся наркотическим </w:t>
      </w:r>
      <w:r w:rsidRPr="00FB18C1">
        <w:rPr>
          <w:rFonts w:eastAsia="SimSun"/>
          <w:sz w:val="28"/>
          <w:szCs w:val="28"/>
          <w:lang w:eastAsia="zh-CN"/>
        </w:rPr>
        <w:t>средств</w:t>
      </w:r>
      <w:r w:rsidR="00B67AE7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FB18C1" w:rsid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 w:rsid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 w:rsid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 w:rsid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 w:rsidR="00FB18C1"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B67AE7" w:rsidR="00B67AE7">
        <w:rPr>
          <w:sz w:val="28"/>
          <w:szCs w:val="28"/>
        </w:rPr>
        <w:t>Горбаченко С.В.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</w:t>
      </w:r>
      <w:r w:rsidRPr="00FB18C1">
        <w:rPr>
          <w:sz w:val="28"/>
          <w:szCs w:val="28"/>
        </w:rPr>
        <w:t>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2972CE">
        <w:rPr>
          <w:sz w:val="28"/>
          <w:szCs w:val="28"/>
        </w:rPr>
        <w:t xml:space="preserve"> </w:t>
      </w:r>
      <w:r w:rsidR="00606D36">
        <w:rPr>
          <w:sz w:val="28"/>
          <w:szCs w:val="28"/>
        </w:rPr>
        <w:t>32</w:t>
      </w:r>
      <w:r w:rsidR="00B67AE7">
        <w:rPr>
          <w:sz w:val="28"/>
          <w:szCs w:val="28"/>
        </w:rPr>
        <w:t>3628/1305</w:t>
      </w:r>
      <w:r w:rsidRPr="00FB18C1">
        <w:rPr>
          <w:sz w:val="28"/>
          <w:szCs w:val="28"/>
        </w:rPr>
        <w:t xml:space="preserve"> от </w:t>
      </w:r>
      <w:r w:rsidR="00B67AE7">
        <w:rPr>
          <w:sz w:val="28"/>
          <w:szCs w:val="28"/>
        </w:rPr>
        <w:t>02 апреля</w:t>
      </w:r>
      <w:r w:rsidR="00950A8C">
        <w:rPr>
          <w:sz w:val="28"/>
          <w:szCs w:val="28"/>
        </w:rPr>
        <w:t xml:space="preserve"> </w:t>
      </w:r>
      <w:r w:rsidR="002972CE">
        <w:rPr>
          <w:sz w:val="28"/>
          <w:szCs w:val="28"/>
        </w:rPr>
        <w:t>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B67AE7">
        <w:rPr>
          <w:sz w:val="28"/>
          <w:szCs w:val="28"/>
        </w:rPr>
        <w:t>16</w:t>
      </w:r>
      <w:r w:rsidRPr="00FB18C1">
        <w:rPr>
          <w:sz w:val="28"/>
          <w:szCs w:val="28"/>
        </w:rPr>
        <w:t xml:space="preserve">; письменным объяснением </w:t>
      </w:r>
      <w:r w:rsidRPr="00B67AE7" w:rsidR="00B67AE7">
        <w:rPr>
          <w:sz w:val="28"/>
          <w:szCs w:val="28"/>
        </w:rPr>
        <w:t>Горбаченко С.В.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</w:t>
      </w:r>
      <w:r w:rsidR="00150795">
        <w:rPr>
          <w:sz w:val="28"/>
          <w:szCs w:val="28"/>
        </w:rPr>
        <w:t>УУП ОП № 3 «Массандровский» УМВД Р</w:t>
      </w:r>
      <w:r w:rsidR="00B67AE7">
        <w:rPr>
          <w:sz w:val="28"/>
          <w:szCs w:val="28"/>
        </w:rPr>
        <w:t xml:space="preserve">оссии по г. Ялте </w:t>
      </w:r>
      <w:r>
        <w:rPr>
          <w:sz w:val="28"/>
          <w:szCs w:val="28"/>
        </w:rPr>
        <w:t>ФИО</w:t>
      </w:r>
      <w:r w:rsidR="002972CE">
        <w:rPr>
          <w:sz w:val="28"/>
          <w:szCs w:val="28"/>
        </w:rPr>
        <w:t xml:space="preserve"> от </w:t>
      </w:r>
      <w:r w:rsidR="00B67AE7">
        <w:rPr>
          <w:sz w:val="28"/>
          <w:szCs w:val="28"/>
        </w:rPr>
        <w:t xml:space="preserve">22 марта </w:t>
      </w:r>
      <w:r w:rsidR="002972CE">
        <w:rPr>
          <w:sz w:val="28"/>
          <w:szCs w:val="28"/>
        </w:rPr>
        <w:t>20</w:t>
      </w:r>
      <w:r w:rsidR="00D47843">
        <w:rPr>
          <w:sz w:val="28"/>
          <w:szCs w:val="28"/>
        </w:rPr>
        <w:t>20 года.</w:t>
      </w:r>
      <w:r w:rsidR="002972CE">
        <w:rPr>
          <w:sz w:val="28"/>
          <w:szCs w:val="28"/>
        </w:rPr>
        <w:t xml:space="preserve">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</w:t>
      </w:r>
      <w:r w:rsidRPr="008559BC">
        <w:rPr>
          <w:sz w:val="28"/>
          <w:szCs w:val="28"/>
        </w:rPr>
        <w:t>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B67AE7" w:rsidR="00B67AE7">
        <w:rPr>
          <w:sz w:val="28"/>
          <w:szCs w:val="28"/>
        </w:rPr>
        <w:t>Горбаченко С.В.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B67AE7" w:rsidR="00B67AE7">
        <w:rPr>
          <w:sz w:val="28"/>
          <w:szCs w:val="28"/>
        </w:rPr>
        <w:t>Горбаченко С.В.</w:t>
      </w:r>
      <w:r w:rsidRPr="008559BC">
        <w:rPr>
          <w:sz w:val="28"/>
          <w:szCs w:val="28"/>
        </w:rPr>
        <w:t>, е</w:t>
      </w:r>
      <w:r w:rsidR="00D47843">
        <w:rPr>
          <w:sz w:val="28"/>
          <w:szCs w:val="28"/>
        </w:rPr>
        <w:t>го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</w:t>
      </w:r>
      <w:r w:rsidRPr="008559BC">
        <w:rPr>
          <w:sz w:val="28"/>
          <w:szCs w:val="28"/>
        </w:rPr>
        <w:t>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B67AE7" w:rsidR="00B67AE7">
        <w:rPr>
          <w:sz w:val="28"/>
          <w:szCs w:val="28"/>
        </w:rPr>
        <w:t>Горбаченко С.В.</w:t>
      </w:r>
      <w:r w:rsidR="00B67AE7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B67AE7" w:rsidR="00B67AE7">
        <w:rPr>
          <w:sz w:val="28"/>
          <w:szCs w:val="28"/>
        </w:rPr>
        <w:t>Горбаченко С.В.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</w:t>
        </w:r>
        <w:r w:rsidRPr="008559BC">
          <w:rPr>
            <w:sz w:val="28"/>
            <w:szCs w:val="28"/>
          </w:rPr>
          <w:t>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8559BC">
        <w:rPr>
          <w:sz w:val="28"/>
          <w:szCs w:val="28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8559BC">
        <w:rPr>
          <w:sz w:val="28"/>
          <w:szCs w:val="28"/>
        </w:rPr>
        <w:t xml:space="preserve">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</w:t>
      </w:r>
      <w:r w:rsidRPr="008559BC">
        <w:rPr>
          <w:sz w:val="28"/>
          <w:szCs w:val="28"/>
        </w:rPr>
        <w:t>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B67AE7" w:rsidR="00B67AE7">
        <w:rPr>
          <w:sz w:val="28"/>
          <w:szCs w:val="28"/>
        </w:rPr>
        <w:t>Горбаченко С.В.</w:t>
      </w:r>
      <w:r w:rsidR="00FB18C1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наркотических средств без назначения врача, считаю необходимым, в соответствии с требованиями ч. 2.1 ст. 4.1 КоАП РФ и в порядке, установленном Прави</w:t>
      </w:r>
      <w:r w:rsidRPr="008559BC">
        <w:rPr>
          <w:sz w:val="28"/>
          <w:szCs w:val="28"/>
        </w:rPr>
        <w:t xml:space="preserve">тельством РФ (Постановление Правительства РФ № 484 от 28.05.2014 г.), возложить на </w:t>
      </w:r>
      <w:r w:rsidRPr="000012C1" w:rsidR="000012C1">
        <w:rPr>
          <w:sz w:val="28"/>
          <w:szCs w:val="28"/>
        </w:rPr>
        <w:t>Горбаченко С.В.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</w:t>
      </w:r>
      <w:r w:rsidRPr="008559BC">
        <w:rPr>
          <w:sz w:val="28"/>
          <w:szCs w:val="28"/>
        </w:rPr>
        <w:t xml:space="preserve">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</w:t>
      </w:r>
      <w:r w:rsidRPr="00A854E3">
        <w:rPr>
          <w:sz w:val="28"/>
          <w:szCs w:val="28"/>
        </w:rPr>
        <w:t xml:space="preserve">ответственности, считаю необходимым назначить </w:t>
      </w:r>
      <w:r w:rsidRPr="000012C1" w:rsidR="000012C1">
        <w:rPr>
          <w:sz w:val="28"/>
          <w:szCs w:val="28"/>
        </w:rPr>
        <w:t>Горбаченко С.В.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наказание в виде штрафа, в </w:t>
      </w:r>
      <w:r w:rsidRPr="00A854E3">
        <w:rPr>
          <w:sz w:val="28"/>
          <w:szCs w:val="28"/>
        </w:rPr>
        <w:t>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0012C1" w:rsidR="000012C1">
        <w:rPr>
          <w:sz w:val="28"/>
          <w:szCs w:val="28"/>
        </w:rPr>
        <w:t>Горбаченко Сергея Владимировича</w:t>
      </w:r>
      <w:r w:rsidRPr="00A854E3">
        <w:rPr>
          <w:sz w:val="28"/>
          <w:szCs w:val="28"/>
        </w:rPr>
        <w:t xml:space="preserve"> 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</w:t>
      </w:r>
      <w:r w:rsidRPr="00A854E3">
        <w:rPr>
          <w:sz w:val="28"/>
          <w:szCs w:val="28"/>
        </w:rPr>
        <w:t>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0012C1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0012C1">
        <w:rPr>
          <w:sz w:val="28"/>
          <w:szCs w:val="28"/>
        </w:rPr>
        <w:t>четыре</w:t>
      </w:r>
      <w:r w:rsidR="00470881">
        <w:rPr>
          <w:sz w:val="28"/>
          <w:szCs w:val="28"/>
        </w:rPr>
        <w:t xml:space="preserve"> тысяч</w:t>
      </w:r>
      <w:r w:rsidR="000012C1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0012C1" w:rsidR="000012C1">
        <w:rPr>
          <w:sz w:val="28"/>
          <w:szCs w:val="28"/>
        </w:rPr>
        <w:t>Горбаченко Сергея Владимировича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0012C1">
        <w:rPr>
          <w:sz w:val="28"/>
          <w:szCs w:val="28"/>
        </w:rPr>
        <w:t>десяти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0012C1" w:rsidR="000012C1">
        <w:rPr>
          <w:sz w:val="28"/>
          <w:szCs w:val="28"/>
        </w:rPr>
        <w:t>Горбаченко С.В.</w:t>
      </w:r>
      <w:r w:rsidR="000012C1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Pr="000012C1" w:rsidR="000012C1">
        <w:rPr>
          <w:sz w:val="28"/>
          <w:szCs w:val="28"/>
        </w:rPr>
        <w:t>Горбаченко С.В.</w:t>
      </w:r>
      <w:r w:rsidR="00E81AB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</w:t>
      </w:r>
      <w:r w:rsidRPr="00A854E3">
        <w:rPr>
          <w:sz w:val="28"/>
          <w:szCs w:val="28"/>
        </w:rPr>
        <w:t>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</w:t>
      </w:r>
      <w:r w:rsidRPr="00A854E3">
        <w:rPr>
          <w:sz w:val="28"/>
          <w:szCs w:val="28"/>
        </w:rPr>
        <w:t xml:space="preserve">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  УФК по Республике Крым (Министерство юстиции Республики Кр</w:t>
      </w:r>
      <w:r w:rsidRPr="00B72466">
        <w:rPr>
          <w:sz w:val="28"/>
          <w:szCs w:val="28"/>
        </w:rPr>
        <w:t>ым, л/с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>– штрафы за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</w:t>
      </w:r>
      <w:r w:rsidR="000012C1">
        <w:rPr>
          <w:sz w:val="28"/>
          <w:szCs w:val="28"/>
        </w:rPr>
        <w:t>533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012C1" w:rsidR="000012C1">
        <w:rPr>
          <w:sz w:val="28"/>
          <w:szCs w:val="28"/>
        </w:rPr>
        <w:t>Горбаченко С.В.</w:t>
      </w:r>
      <w:r w:rsidRPr="00A854E3">
        <w:rPr>
          <w:sz w:val="28"/>
          <w:szCs w:val="28"/>
        </w:rPr>
        <w:t>, что в соответствии со ст. 32.2 Ко</w:t>
      </w:r>
      <w:r w:rsidRPr="00A854E3">
        <w:rPr>
          <w:sz w:val="28"/>
          <w:szCs w:val="28"/>
        </w:rPr>
        <w:t xml:space="preserve"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A854E3">
        <w:rPr>
          <w:sz w:val="28"/>
          <w:szCs w:val="28"/>
        </w:rPr>
        <w:t>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012C1" w:rsidR="000012C1">
        <w:rPr>
          <w:sz w:val="28"/>
          <w:szCs w:val="28"/>
        </w:rPr>
        <w:t>Горбаченко С.В.</w:t>
      </w:r>
      <w:r w:rsidR="00D47843">
        <w:rPr>
          <w:sz w:val="28"/>
          <w:szCs w:val="28"/>
        </w:rPr>
        <w:t>,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A854E3">
        <w:rPr>
          <w:sz w:val="28"/>
          <w:szCs w:val="28"/>
        </w:rPr>
        <w:t>административного штрафа, но не</w:t>
      </w:r>
      <w:r w:rsidRPr="00A854E3">
        <w:rPr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</w:t>
      </w:r>
      <w:r w:rsidRPr="00A854E3">
        <w:rPr>
          <w:sz w:val="28"/>
          <w:szCs w:val="28"/>
        </w:rPr>
        <w:t>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7AE7"/>
    <w:rsid w:val="00B72466"/>
    <w:rsid w:val="00B72E52"/>
    <w:rsid w:val="00B772D6"/>
    <w:rsid w:val="00B77881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