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441F" w:rsidRPr="00C46BCE" w:rsidP="00C46BCE">
      <w:pPr>
        <w:pStyle w:val="Heading1"/>
        <w:rPr>
          <w:b w:val="0"/>
          <w:szCs w:val="28"/>
          <w:u w:val="none"/>
          <w:lang w:val="uk-UA"/>
        </w:rPr>
      </w:pPr>
      <w:r>
        <w:rPr>
          <w:b w:val="0"/>
          <w:szCs w:val="28"/>
          <w:u w:val="none"/>
          <w:lang w:val="uk-UA"/>
        </w:rPr>
        <w:t xml:space="preserve">                                                                                  </w:t>
      </w:r>
      <w:r w:rsidRPr="00C46BCE">
        <w:rPr>
          <w:b w:val="0"/>
          <w:szCs w:val="28"/>
          <w:u w:val="none"/>
          <w:lang w:val="uk-UA"/>
        </w:rPr>
        <w:t>Дело</w:t>
      </w:r>
      <w:r w:rsidRPr="00C46BCE">
        <w:rPr>
          <w:b w:val="0"/>
          <w:szCs w:val="28"/>
          <w:u w:val="none"/>
          <w:lang w:val="uk-UA"/>
        </w:rPr>
        <w:t xml:space="preserve"> № </w:t>
      </w:r>
      <w:r w:rsidRPr="00C46BCE" w:rsidR="00515A4D">
        <w:rPr>
          <w:b w:val="0"/>
          <w:szCs w:val="28"/>
          <w:u w:val="none"/>
          <w:lang w:val="uk-UA"/>
        </w:rPr>
        <w:t>5-96</w:t>
      </w:r>
      <w:r w:rsidRPr="00C46BCE" w:rsidR="00AE70D8">
        <w:rPr>
          <w:b w:val="0"/>
          <w:szCs w:val="28"/>
          <w:u w:val="none"/>
          <w:lang w:val="uk-UA"/>
        </w:rPr>
        <w:t>-</w:t>
      </w:r>
      <w:r w:rsidR="009D4AD4">
        <w:rPr>
          <w:b w:val="0"/>
          <w:szCs w:val="28"/>
          <w:u w:val="none"/>
          <w:lang w:val="uk-UA"/>
        </w:rPr>
        <w:t>77</w:t>
      </w:r>
      <w:r w:rsidR="001D3D11">
        <w:rPr>
          <w:b w:val="0"/>
          <w:szCs w:val="28"/>
          <w:u w:val="none"/>
          <w:lang w:val="uk-UA"/>
        </w:rPr>
        <w:t>4</w:t>
      </w:r>
      <w:r w:rsidRPr="00C46BCE" w:rsidR="00435801">
        <w:rPr>
          <w:b w:val="0"/>
          <w:szCs w:val="28"/>
          <w:u w:val="none"/>
          <w:lang w:val="uk-UA"/>
        </w:rPr>
        <w:t>/2020</w:t>
      </w:r>
    </w:p>
    <w:p w:rsidR="00911CAF" w:rsidRPr="00C46BCE" w:rsidP="00911CAF">
      <w:pPr>
        <w:rPr>
          <w:sz w:val="28"/>
          <w:szCs w:val="28"/>
        </w:rPr>
      </w:pPr>
      <w:r w:rsidRPr="00C46BCE">
        <w:rPr>
          <w:sz w:val="28"/>
          <w:szCs w:val="28"/>
        </w:rPr>
        <w:t xml:space="preserve">                                                                        </w:t>
      </w:r>
      <w:r w:rsidR="00C46BCE">
        <w:rPr>
          <w:sz w:val="28"/>
          <w:szCs w:val="28"/>
        </w:rPr>
        <w:t xml:space="preserve">      </w:t>
      </w:r>
      <w:r w:rsidRPr="00C46BCE">
        <w:rPr>
          <w:sz w:val="28"/>
          <w:szCs w:val="28"/>
        </w:rPr>
        <w:t>91</w:t>
      </w:r>
      <w:r w:rsidRPr="00C46BCE">
        <w:rPr>
          <w:sz w:val="28"/>
          <w:szCs w:val="28"/>
          <w:lang w:val="en-US"/>
        </w:rPr>
        <w:t>MS</w:t>
      </w:r>
      <w:r w:rsidRPr="00C46BCE" w:rsidR="00435801">
        <w:rPr>
          <w:sz w:val="28"/>
          <w:szCs w:val="28"/>
        </w:rPr>
        <w:t>0096-01-2020</w:t>
      </w:r>
      <w:r w:rsidRPr="00C46BCE">
        <w:rPr>
          <w:sz w:val="28"/>
          <w:szCs w:val="28"/>
        </w:rPr>
        <w:t>-</w:t>
      </w:r>
      <w:r w:rsidRPr="00C46BCE" w:rsidR="00B46AF1">
        <w:rPr>
          <w:sz w:val="28"/>
          <w:szCs w:val="28"/>
        </w:rPr>
        <w:t>00</w:t>
      </w:r>
      <w:r w:rsidR="008630EA">
        <w:rPr>
          <w:sz w:val="28"/>
          <w:szCs w:val="28"/>
        </w:rPr>
        <w:t>1</w:t>
      </w:r>
      <w:r w:rsidR="009D4AD4">
        <w:rPr>
          <w:sz w:val="28"/>
          <w:szCs w:val="28"/>
        </w:rPr>
        <w:t>69</w:t>
      </w:r>
      <w:r w:rsidR="001D3D11">
        <w:rPr>
          <w:sz w:val="28"/>
          <w:szCs w:val="28"/>
        </w:rPr>
        <w:t>3</w:t>
      </w:r>
      <w:r w:rsidR="000C7F84">
        <w:rPr>
          <w:sz w:val="28"/>
          <w:szCs w:val="28"/>
        </w:rPr>
        <w:t>-</w:t>
      </w:r>
      <w:r w:rsidR="009D4AD4">
        <w:rPr>
          <w:sz w:val="28"/>
          <w:szCs w:val="28"/>
        </w:rPr>
        <w:t>1</w:t>
      </w:r>
      <w:r w:rsidR="001D3D11">
        <w:rPr>
          <w:sz w:val="28"/>
          <w:szCs w:val="28"/>
        </w:rPr>
        <w:t>7</w:t>
      </w:r>
    </w:p>
    <w:p w:rsidR="00923439" w:rsidRPr="008E3B96" w:rsidP="00600828">
      <w:pPr>
        <w:rPr>
          <w:sz w:val="28"/>
          <w:szCs w:val="28"/>
          <w:lang w:val="uk-UA"/>
        </w:rPr>
      </w:pPr>
    </w:p>
    <w:p w:rsidR="006B441F" w:rsidRPr="008E3B96" w:rsidP="00600828">
      <w:pPr>
        <w:pStyle w:val="Heading1"/>
        <w:ind w:firstLine="709"/>
        <w:rPr>
          <w:szCs w:val="28"/>
          <w:u w:val="none"/>
        </w:rPr>
      </w:pPr>
      <w:r w:rsidRPr="008E3B96">
        <w:rPr>
          <w:szCs w:val="28"/>
          <w:u w:val="none"/>
        </w:rPr>
        <w:t>ПОСТАНОВЛЕНИЕ</w:t>
      </w:r>
    </w:p>
    <w:p w:rsidR="00405302" w:rsidP="00600828">
      <w:pPr>
        <w:ind w:firstLine="709"/>
        <w:jc w:val="center"/>
        <w:rPr>
          <w:b/>
          <w:sz w:val="28"/>
          <w:szCs w:val="28"/>
        </w:rPr>
      </w:pPr>
      <w:r w:rsidRPr="008E3B96">
        <w:rPr>
          <w:b/>
          <w:sz w:val="28"/>
          <w:szCs w:val="28"/>
        </w:rPr>
        <w:t>о назначении административного наказания</w:t>
      </w:r>
    </w:p>
    <w:p w:rsidR="00405302" w:rsidRPr="008E3B96" w:rsidP="00600828">
      <w:pPr>
        <w:ind w:firstLine="709"/>
        <w:jc w:val="center"/>
        <w:rPr>
          <w:b/>
          <w:sz w:val="28"/>
          <w:szCs w:val="28"/>
        </w:rPr>
      </w:pPr>
    </w:p>
    <w:p w:rsidR="00923439" w:rsidRPr="008E3B96" w:rsidP="00600828">
      <w:pPr>
        <w:rPr>
          <w:sz w:val="28"/>
          <w:szCs w:val="28"/>
        </w:rPr>
      </w:pPr>
    </w:p>
    <w:p w:rsidR="006B441F" w:rsidRPr="008E3B96" w:rsidP="00600828">
      <w:pPr>
        <w:ind w:firstLine="709"/>
        <w:rPr>
          <w:sz w:val="28"/>
          <w:szCs w:val="28"/>
        </w:rPr>
      </w:pPr>
      <w:r>
        <w:rPr>
          <w:sz w:val="28"/>
          <w:szCs w:val="28"/>
          <w:lang w:val="uk-UA"/>
        </w:rPr>
        <w:t xml:space="preserve">25 </w:t>
      </w:r>
      <w:r>
        <w:rPr>
          <w:sz w:val="28"/>
          <w:szCs w:val="28"/>
          <w:lang w:val="uk-UA"/>
        </w:rPr>
        <w:t>ноября</w:t>
      </w:r>
      <w:r w:rsidR="008630EA">
        <w:rPr>
          <w:sz w:val="28"/>
          <w:szCs w:val="28"/>
          <w:lang w:val="uk-UA"/>
        </w:rPr>
        <w:t xml:space="preserve"> </w:t>
      </w:r>
      <w:r w:rsidRPr="008E3B96" w:rsidR="00435801">
        <w:rPr>
          <w:sz w:val="28"/>
          <w:szCs w:val="28"/>
        </w:rPr>
        <w:t>2020</w:t>
      </w:r>
      <w:r w:rsidRPr="008E3B96">
        <w:rPr>
          <w:sz w:val="28"/>
          <w:szCs w:val="28"/>
        </w:rPr>
        <w:t xml:space="preserve"> года</w:t>
      </w:r>
      <w:r w:rsidRPr="008E3B96">
        <w:rPr>
          <w:sz w:val="28"/>
          <w:szCs w:val="28"/>
        </w:rPr>
        <w:tab/>
      </w:r>
      <w:r w:rsidRPr="008E3B96" w:rsidR="00DC6305">
        <w:rPr>
          <w:sz w:val="28"/>
          <w:szCs w:val="28"/>
        </w:rPr>
        <w:tab/>
      </w:r>
      <w:r w:rsidRPr="008E3B96" w:rsidR="00435801">
        <w:rPr>
          <w:sz w:val="28"/>
          <w:szCs w:val="28"/>
        </w:rPr>
        <w:t xml:space="preserve">                                                 </w:t>
      </w:r>
      <w:r w:rsidRPr="008E3B96">
        <w:rPr>
          <w:sz w:val="28"/>
          <w:szCs w:val="28"/>
        </w:rPr>
        <w:t>город Ялта</w:t>
      </w:r>
    </w:p>
    <w:p w:rsidR="00EF7DD0" w:rsidRPr="008E3B96" w:rsidP="00600828">
      <w:pPr>
        <w:ind w:firstLine="709"/>
        <w:rPr>
          <w:sz w:val="28"/>
          <w:szCs w:val="28"/>
        </w:rPr>
      </w:pPr>
    </w:p>
    <w:p w:rsidR="00470C12" w:rsidP="00600828">
      <w:pPr>
        <w:ind w:firstLine="709"/>
        <w:jc w:val="both"/>
        <w:rPr>
          <w:sz w:val="28"/>
          <w:szCs w:val="28"/>
        </w:rPr>
      </w:pPr>
      <w:r w:rsidRPr="008E3B96">
        <w:rPr>
          <w:sz w:val="28"/>
          <w:szCs w:val="28"/>
        </w:rPr>
        <w:t xml:space="preserve">Мировой судья </w:t>
      </w:r>
      <w:r w:rsidRPr="008E3B96" w:rsidR="0084188A">
        <w:rPr>
          <w:sz w:val="28"/>
          <w:szCs w:val="28"/>
        </w:rPr>
        <w:t xml:space="preserve">судебного участка № 96 </w:t>
      </w:r>
      <w:r w:rsidRPr="008E3B96">
        <w:rPr>
          <w:sz w:val="28"/>
          <w:szCs w:val="28"/>
        </w:rPr>
        <w:t xml:space="preserve">Ялтинского судебного района (городской округ Ялта) </w:t>
      </w:r>
      <w:r w:rsidR="00E5210E">
        <w:rPr>
          <w:sz w:val="28"/>
          <w:szCs w:val="28"/>
        </w:rPr>
        <w:t xml:space="preserve">Республики Крым </w:t>
      </w:r>
      <w:r w:rsidRPr="008E3B96" w:rsidR="006B441F">
        <w:rPr>
          <w:sz w:val="28"/>
          <w:szCs w:val="28"/>
        </w:rPr>
        <w:t xml:space="preserve">(Республика Крым, г. Ялта, ул. </w:t>
      </w:r>
      <w:r w:rsidRPr="008E3B96">
        <w:rPr>
          <w:sz w:val="28"/>
          <w:szCs w:val="28"/>
        </w:rPr>
        <w:t>Васильева, 19</w:t>
      </w:r>
      <w:r w:rsidRPr="008E3B96" w:rsidR="006B441F">
        <w:rPr>
          <w:sz w:val="28"/>
          <w:szCs w:val="28"/>
        </w:rPr>
        <w:t xml:space="preserve">) </w:t>
      </w:r>
      <w:r w:rsidRPr="008E3B96">
        <w:rPr>
          <w:sz w:val="28"/>
          <w:szCs w:val="28"/>
        </w:rPr>
        <w:t>Бекенштейн Елена Леонидовна</w:t>
      </w:r>
      <w:r w:rsidRPr="008E3B96" w:rsidR="006B441F">
        <w:rPr>
          <w:sz w:val="28"/>
          <w:szCs w:val="28"/>
        </w:rPr>
        <w:t xml:space="preserve">, </w:t>
      </w:r>
    </w:p>
    <w:p w:rsidR="00470C12" w:rsidRPr="008331E0" w:rsidP="00470C12">
      <w:pPr>
        <w:ind w:firstLine="570"/>
        <w:jc w:val="both"/>
        <w:rPr>
          <w:sz w:val="28"/>
          <w:szCs w:val="28"/>
        </w:rPr>
      </w:pPr>
      <w:r w:rsidRPr="008331E0">
        <w:rPr>
          <w:sz w:val="28"/>
          <w:szCs w:val="28"/>
        </w:rPr>
        <w:t xml:space="preserve">при </w:t>
      </w:r>
      <w:r w:rsidR="00E5210E">
        <w:rPr>
          <w:sz w:val="28"/>
          <w:szCs w:val="28"/>
        </w:rPr>
        <w:t>помощнике судьи Сёмченко В.В.,</w:t>
      </w:r>
    </w:p>
    <w:p w:rsidR="00470C12" w:rsidP="00470C12">
      <w:pPr>
        <w:jc w:val="both"/>
        <w:rPr>
          <w:sz w:val="28"/>
          <w:szCs w:val="28"/>
        </w:rPr>
      </w:pPr>
      <w:r>
        <w:rPr>
          <w:sz w:val="28"/>
          <w:szCs w:val="28"/>
        </w:rPr>
        <w:t xml:space="preserve">        </w:t>
      </w:r>
      <w:r w:rsidRPr="008331E0">
        <w:rPr>
          <w:sz w:val="28"/>
          <w:szCs w:val="28"/>
        </w:rPr>
        <w:t>с участием</w:t>
      </w:r>
      <w:r>
        <w:rPr>
          <w:sz w:val="28"/>
          <w:szCs w:val="28"/>
        </w:rPr>
        <w:t xml:space="preserve"> лица, в отношении которого ведется производство по делу об административном правонарушении,  </w:t>
      </w:r>
      <w:r w:rsidR="001D3D11">
        <w:rPr>
          <w:sz w:val="28"/>
          <w:szCs w:val="28"/>
        </w:rPr>
        <w:t>Арсеевой Л.Н.,</w:t>
      </w:r>
    </w:p>
    <w:p w:rsidR="009D4AD4" w:rsidP="00470C12">
      <w:pPr>
        <w:jc w:val="both"/>
        <w:rPr>
          <w:sz w:val="28"/>
          <w:szCs w:val="28"/>
        </w:rPr>
      </w:pPr>
      <w:r>
        <w:rPr>
          <w:sz w:val="28"/>
          <w:szCs w:val="28"/>
        </w:rPr>
        <w:tab/>
        <w:t xml:space="preserve">потерпевшей </w:t>
      </w:r>
      <w:r w:rsidR="00F116F2">
        <w:rPr>
          <w:sz w:val="28"/>
          <w:szCs w:val="28"/>
        </w:rPr>
        <w:t>ФИО</w:t>
      </w:r>
      <w:r w:rsidR="001D3D11">
        <w:rPr>
          <w:sz w:val="28"/>
          <w:szCs w:val="28"/>
        </w:rPr>
        <w:t>,</w:t>
      </w:r>
    </w:p>
    <w:p w:rsidR="006B441F" w:rsidRPr="008E3B96" w:rsidP="009D4AD4">
      <w:pPr>
        <w:jc w:val="both"/>
        <w:rPr>
          <w:sz w:val="28"/>
          <w:szCs w:val="28"/>
        </w:rPr>
      </w:pPr>
      <w:r>
        <w:rPr>
          <w:sz w:val="28"/>
          <w:szCs w:val="28"/>
        </w:rPr>
        <w:tab/>
      </w:r>
      <w:r w:rsidRPr="008E3B96">
        <w:rPr>
          <w:sz w:val="28"/>
          <w:szCs w:val="28"/>
        </w:rPr>
        <w:t>рассмотрев в открытом судебном заседании дело об административном правонарушении в отношении</w:t>
      </w:r>
      <w:r w:rsidR="00E5210E">
        <w:rPr>
          <w:sz w:val="28"/>
          <w:szCs w:val="28"/>
        </w:rPr>
        <w:t>:</w:t>
      </w:r>
      <w:r w:rsidRPr="008E3B96">
        <w:rPr>
          <w:sz w:val="28"/>
          <w:szCs w:val="28"/>
        </w:rPr>
        <w:t xml:space="preserve"> </w:t>
      </w:r>
    </w:p>
    <w:p w:rsidR="006B441F" w:rsidRPr="008E3B96" w:rsidP="00600828">
      <w:pPr>
        <w:ind w:firstLine="709"/>
        <w:jc w:val="both"/>
        <w:rPr>
          <w:sz w:val="28"/>
          <w:szCs w:val="28"/>
        </w:rPr>
      </w:pPr>
      <w:r>
        <w:rPr>
          <w:b/>
          <w:sz w:val="28"/>
          <w:szCs w:val="28"/>
        </w:rPr>
        <w:t>Арсеевой Любовь Николаевны</w:t>
      </w:r>
      <w:r w:rsidRPr="008E3B96">
        <w:rPr>
          <w:sz w:val="28"/>
          <w:szCs w:val="28"/>
        </w:rPr>
        <w:t xml:space="preserve">, </w:t>
      </w:r>
      <w:r w:rsidR="00F116F2">
        <w:rPr>
          <w:sz w:val="28"/>
          <w:szCs w:val="28"/>
        </w:rPr>
        <w:t>"ПЕРСОНАЛЬНЫЕ ДАННЫЕ"</w:t>
      </w:r>
      <w:r w:rsidRPr="008E3B96" w:rsidR="00DD7564">
        <w:rPr>
          <w:sz w:val="28"/>
          <w:szCs w:val="28"/>
        </w:rPr>
        <w:t>,</w:t>
      </w:r>
      <w:r w:rsidRPr="008E3B96" w:rsidR="00B24E3E">
        <w:rPr>
          <w:sz w:val="28"/>
          <w:szCs w:val="28"/>
        </w:rPr>
        <w:t xml:space="preserve"> </w:t>
      </w:r>
    </w:p>
    <w:p w:rsidR="006B441F" w:rsidRPr="008E3B96" w:rsidP="00600828">
      <w:pPr>
        <w:ind w:firstLine="709"/>
        <w:jc w:val="both"/>
        <w:rPr>
          <w:sz w:val="28"/>
          <w:szCs w:val="28"/>
        </w:rPr>
      </w:pPr>
      <w:r w:rsidRPr="008E3B96">
        <w:rPr>
          <w:sz w:val="28"/>
          <w:szCs w:val="28"/>
        </w:rPr>
        <w:t xml:space="preserve">по </w:t>
      </w:r>
      <w:r w:rsidRPr="008E3B96">
        <w:rPr>
          <w:sz w:val="28"/>
          <w:szCs w:val="28"/>
        </w:rPr>
        <w:t xml:space="preserve">ст. </w:t>
      </w:r>
      <w:r w:rsidRPr="008E3B96" w:rsidR="00C0575E">
        <w:rPr>
          <w:sz w:val="28"/>
          <w:szCs w:val="28"/>
        </w:rPr>
        <w:t>6.1.1</w:t>
      </w:r>
      <w:r w:rsidRPr="008E3B96">
        <w:rPr>
          <w:sz w:val="28"/>
          <w:szCs w:val="28"/>
        </w:rPr>
        <w:t xml:space="preserve"> Кодекса Российской Федерации об административных правонарушениях (далее по тексту – КоАП РФ),</w:t>
      </w:r>
    </w:p>
    <w:p w:rsidR="00923439" w:rsidRPr="008E3B96" w:rsidP="00600828">
      <w:pPr>
        <w:ind w:firstLine="709"/>
        <w:jc w:val="both"/>
        <w:rPr>
          <w:sz w:val="28"/>
          <w:szCs w:val="28"/>
        </w:rPr>
      </w:pPr>
    </w:p>
    <w:p w:rsidR="00590AF4" w:rsidRPr="00590AF4" w:rsidP="00590AF4">
      <w:pPr>
        <w:pStyle w:val="BodyText2"/>
        <w:ind w:firstLine="709"/>
        <w:jc w:val="center"/>
        <w:rPr>
          <w:b/>
          <w:sz w:val="28"/>
          <w:szCs w:val="28"/>
        </w:rPr>
      </w:pPr>
      <w:r w:rsidRPr="00590AF4">
        <w:rPr>
          <w:b/>
          <w:sz w:val="28"/>
          <w:szCs w:val="28"/>
        </w:rPr>
        <w:t>УСТАНОВИЛ:</w:t>
      </w:r>
    </w:p>
    <w:p w:rsidR="00590AF4" w:rsidP="00600828">
      <w:pPr>
        <w:pStyle w:val="BodyText2"/>
        <w:ind w:firstLine="709"/>
        <w:rPr>
          <w:sz w:val="28"/>
          <w:szCs w:val="28"/>
        </w:rPr>
      </w:pPr>
    </w:p>
    <w:p w:rsidR="00F116F2" w:rsidP="003C48F6">
      <w:pPr>
        <w:ind w:firstLine="709"/>
        <w:jc w:val="both"/>
        <w:rPr>
          <w:sz w:val="28"/>
          <w:szCs w:val="28"/>
        </w:rPr>
      </w:pPr>
      <w:r>
        <w:rPr>
          <w:sz w:val="28"/>
          <w:szCs w:val="28"/>
        </w:rPr>
        <w:t>08 июня 2020 года в 18 часов 3</w:t>
      </w:r>
      <w:r w:rsidRPr="003C48F6" w:rsidR="004F73EF">
        <w:rPr>
          <w:sz w:val="28"/>
          <w:szCs w:val="28"/>
        </w:rPr>
        <w:t xml:space="preserve">0 минут </w:t>
      </w:r>
      <w:r w:rsidR="001D3D11">
        <w:rPr>
          <w:sz w:val="28"/>
          <w:szCs w:val="28"/>
        </w:rPr>
        <w:t>Арсеева Л.Н.</w:t>
      </w:r>
      <w:r w:rsidRPr="003C48F6" w:rsidR="004F73EF">
        <w:rPr>
          <w:sz w:val="28"/>
          <w:szCs w:val="28"/>
        </w:rPr>
        <w:t xml:space="preserve">, </w:t>
      </w:r>
      <w:r>
        <w:rPr>
          <w:sz w:val="28"/>
          <w:szCs w:val="28"/>
        </w:rPr>
        <w:t xml:space="preserve">находясь по адресу в районе дома 8 по ул. </w:t>
      </w:r>
      <w:r>
        <w:rPr>
          <w:sz w:val="28"/>
          <w:szCs w:val="28"/>
        </w:rPr>
        <w:t>Спендиарова</w:t>
      </w:r>
      <w:r w:rsidRPr="003C48F6" w:rsidR="004F73EF">
        <w:rPr>
          <w:sz w:val="28"/>
          <w:szCs w:val="28"/>
        </w:rPr>
        <w:t xml:space="preserve"> в г. Ялта </w:t>
      </w:r>
      <w:r w:rsidR="001D3D11">
        <w:rPr>
          <w:sz w:val="28"/>
          <w:szCs w:val="28"/>
        </w:rPr>
        <w:t>нанесла</w:t>
      </w:r>
      <w:r>
        <w:rPr>
          <w:sz w:val="28"/>
          <w:szCs w:val="28"/>
        </w:rPr>
        <w:t xml:space="preserve"> </w:t>
      </w:r>
      <w:r>
        <w:rPr>
          <w:sz w:val="28"/>
          <w:szCs w:val="28"/>
        </w:rPr>
        <w:t>ФИО</w:t>
      </w:r>
      <w:r w:rsidRPr="003C48F6" w:rsidR="004F73EF">
        <w:rPr>
          <w:sz w:val="28"/>
          <w:szCs w:val="28"/>
        </w:rPr>
        <w:t xml:space="preserve"> </w:t>
      </w:r>
      <w:r w:rsidR="001D3D11">
        <w:rPr>
          <w:sz w:val="28"/>
          <w:szCs w:val="28"/>
        </w:rPr>
        <w:t>побои</w:t>
      </w:r>
      <w:r w:rsidRPr="003C48F6" w:rsidR="004F73EF">
        <w:rPr>
          <w:sz w:val="28"/>
          <w:szCs w:val="28"/>
        </w:rPr>
        <w:t>, причинившие е</w:t>
      </w:r>
      <w:r>
        <w:rPr>
          <w:sz w:val="28"/>
          <w:szCs w:val="28"/>
        </w:rPr>
        <w:t>й</w:t>
      </w:r>
      <w:r w:rsidRPr="003C48F6" w:rsidR="004F73EF">
        <w:rPr>
          <w:sz w:val="28"/>
          <w:szCs w:val="28"/>
        </w:rPr>
        <w:t xml:space="preserve"> физическую боль, а именно </w:t>
      </w:r>
      <w:r w:rsidR="001D3D11">
        <w:rPr>
          <w:sz w:val="28"/>
          <w:szCs w:val="28"/>
        </w:rPr>
        <w:t>нанесла два удара шлангом с пластмассовым распределителем в область бедра левой ноги и кисти левой руки</w:t>
      </w:r>
      <w:r w:rsidRPr="003C48F6" w:rsidR="004F73EF">
        <w:rPr>
          <w:sz w:val="28"/>
          <w:szCs w:val="28"/>
        </w:rPr>
        <w:t xml:space="preserve">, </w:t>
      </w:r>
      <w:r w:rsidRPr="003C48F6" w:rsidR="009D0742">
        <w:rPr>
          <w:sz w:val="28"/>
          <w:szCs w:val="28"/>
        </w:rPr>
        <w:t>которые согласно акта медицинского обследования №</w:t>
      </w:r>
      <w:r w:rsidR="001D3D11">
        <w:rPr>
          <w:sz w:val="28"/>
          <w:szCs w:val="28"/>
        </w:rPr>
        <w:t>454</w:t>
      </w:r>
      <w:r w:rsidRPr="003C48F6" w:rsidR="004F73EF">
        <w:rPr>
          <w:sz w:val="28"/>
          <w:szCs w:val="28"/>
        </w:rPr>
        <w:t xml:space="preserve"> </w:t>
      </w:r>
      <w:r w:rsidRPr="003C48F6" w:rsidR="009D0742">
        <w:rPr>
          <w:sz w:val="28"/>
          <w:szCs w:val="28"/>
        </w:rPr>
        <w:t xml:space="preserve">от </w:t>
      </w:r>
      <w:r w:rsidR="001D3D11">
        <w:rPr>
          <w:sz w:val="28"/>
          <w:szCs w:val="28"/>
        </w:rPr>
        <w:t>15 июн</w:t>
      </w:r>
      <w:r w:rsidRPr="003C48F6" w:rsidR="004F73EF">
        <w:rPr>
          <w:sz w:val="28"/>
          <w:szCs w:val="28"/>
        </w:rPr>
        <w:t>я</w:t>
      </w:r>
      <w:r w:rsidRPr="003C48F6" w:rsidR="009D0742">
        <w:rPr>
          <w:sz w:val="28"/>
          <w:szCs w:val="28"/>
        </w:rPr>
        <w:t xml:space="preserve"> 20</w:t>
      </w:r>
      <w:r w:rsidRPr="003C48F6" w:rsidR="004F73EF">
        <w:rPr>
          <w:sz w:val="28"/>
          <w:szCs w:val="28"/>
        </w:rPr>
        <w:t>20</w:t>
      </w:r>
      <w:r w:rsidRPr="003C48F6" w:rsidR="009D0742">
        <w:rPr>
          <w:sz w:val="28"/>
          <w:szCs w:val="28"/>
        </w:rPr>
        <w:t xml:space="preserve"> года, не причинили вред здоровью потерпевшего, то есть не повлекли последствий, указанных в статье 115 Уголовного кодекса Российской Федерации, чем совершил</w:t>
      </w:r>
      <w:r w:rsidRPr="003C48F6" w:rsidR="004F73EF">
        <w:rPr>
          <w:sz w:val="28"/>
          <w:szCs w:val="28"/>
        </w:rPr>
        <w:t>а</w:t>
      </w:r>
      <w:r w:rsidRPr="003C48F6" w:rsidR="009D0742">
        <w:rPr>
          <w:sz w:val="28"/>
          <w:szCs w:val="28"/>
        </w:rPr>
        <w:t xml:space="preserve"> правонарушение, предусмотренное ст. 6.1.1 КоАП РФ. </w:t>
      </w:r>
      <w:r w:rsidRPr="003C48F6" w:rsidR="009D0742">
        <w:rPr>
          <w:sz w:val="28"/>
          <w:szCs w:val="28"/>
        </w:rPr>
        <w:tab/>
      </w:r>
      <w:r w:rsidRPr="003C48F6" w:rsidR="009D0742">
        <w:rPr>
          <w:sz w:val="28"/>
          <w:szCs w:val="28"/>
        </w:rPr>
        <w:tab/>
      </w:r>
    </w:p>
    <w:p w:rsidR="00937D81" w:rsidRPr="003C48F6" w:rsidP="003C48F6">
      <w:pPr>
        <w:ind w:firstLine="709"/>
        <w:jc w:val="both"/>
        <w:rPr>
          <w:sz w:val="28"/>
          <w:szCs w:val="28"/>
        </w:rPr>
      </w:pPr>
      <w:r w:rsidRPr="003C48F6">
        <w:rPr>
          <w:sz w:val="28"/>
          <w:szCs w:val="28"/>
        </w:rPr>
        <w:t xml:space="preserve">В судебном заседании </w:t>
      </w:r>
      <w:r w:rsidR="001D3D11">
        <w:rPr>
          <w:sz w:val="28"/>
          <w:szCs w:val="28"/>
        </w:rPr>
        <w:t>Арсеева Л.Н.</w:t>
      </w:r>
      <w:r w:rsidRPr="003C48F6">
        <w:rPr>
          <w:sz w:val="28"/>
          <w:szCs w:val="28"/>
        </w:rPr>
        <w:t xml:space="preserve"> вину в</w:t>
      </w:r>
      <w:r w:rsidRPr="003C48F6" w:rsidR="004F73EF">
        <w:rPr>
          <w:sz w:val="28"/>
          <w:szCs w:val="28"/>
        </w:rPr>
        <w:t xml:space="preserve">о вменяемом </w:t>
      </w:r>
      <w:r w:rsidRPr="003C48F6">
        <w:rPr>
          <w:sz w:val="28"/>
          <w:szCs w:val="28"/>
        </w:rPr>
        <w:t xml:space="preserve"> е</w:t>
      </w:r>
      <w:r w:rsidR="00650DC2">
        <w:rPr>
          <w:sz w:val="28"/>
          <w:szCs w:val="28"/>
        </w:rPr>
        <w:t>й</w:t>
      </w:r>
      <w:r w:rsidR="001D3D11">
        <w:rPr>
          <w:sz w:val="28"/>
          <w:szCs w:val="28"/>
        </w:rPr>
        <w:t xml:space="preserve"> правонарушении </w:t>
      </w:r>
      <w:r w:rsidRPr="003C48F6">
        <w:rPr>
          <w:sz w:val="28"/>
          <w:szCs w:val="28"/>
        </w:rPr>
        <w:t>признал</w:t>
      </w:r>
      <w:r w:rsidRPr="003C48F6" w:rsidR="004F73EF">
        <w:rPr>
          <w:sz w:val="28"/>
          <w:szCs w:val="28"/>
        </w:rPr>
        <w:t xml:space="preserve">а, одновременно пояснив, что </w:t>
      </w:r>
      <w:r w:rsidR="001D3D11">
        <w:rPr>
          <w:rFonts w:eastAsia="Calibri"/>
          <w:sz w:val="28"/>
          <w:szCs w:val="28"/>
        </w:rPr>
        <w:t xml:space="preserve">08 июня 2020 года она вместе соседкой, вышли на улицу с целью полива палисадника. В это время на придомовой территории находились трое женщин из соседнего дома, которые кормили кошек. Во время полива палисадника одна из женщин по имени Инна стала предъявлять претензии по поводу того, что она специально брызгает на них водой и кинула тарелку для кормления кошек в её сторону. Далее между ними произошла словесная перепалка, в ходе которой </w:t>
      </w:r>
      <w:r w:rsidR="00F116F2">
        <w:rPr>
          <w:rFonts w:eastAsia="Calibri"/>
          <w:sz w:val="28"/>
          <w:szCs w:val="28"/>
        </w:rPr>
        <w:t>ФИО</w:t>
      </w:r>
      <w:r w:rsidR="001D3D11">
        <w:rPr>
          <w:rFonts w:eastAsia="Calibri"/>
          <w:sz w:val="28"/>
          <w:szCs w:val="28"/>
        </w:rPr>
        <w:t xml:space="preserve"> стала двигаться в направлении её, при этом была агрессивно настроена. В это время в руках у неё был шланг, в связи с тем, что она поняла, что </w:t>
      </w:r>
      <w:r w:rsidR="00F116F2">
        <w:rPr>
          <w:rFonts w:eastAsia="Calibri"/>
          <w:sz w:val="28"/>
          <w:szCs w:val="28"/>
        </w:rPr>
        <w:t>ФИО</w:t>
      </w:r>
      <w:r w:rsidR="001D3D11">
        <w:rPr>
          <w:rFonts w:eastAsia="Calibri"/>
          <w:sz w:val="28"/>
          <w:szCs w:val="28"/>
        </w:rPr>
        <w:t xml:space="preserve"> может совершить в отношении неё противоправные действия, в связи с чем стала наносит ей удары шлангом с распределителем.  </w:t>
      </w:r>
      <w:r w:rsidR="00F116F2">
        <w:rPr>
          <w:rFonts w:eastAsia="Calibri"/>
          <w:sz w:val="28"/>
          <w:szCs w:val="28"/>
        </w:rPr>
        <w:t xml:space="preserve">Приблизившись к ней ФИО </w:t>
      </w:r>
      <w:r w:rsidR="001D3D11">
        <w:rPr>
          <w:rFonts w:eastAsia="Calibri"/>
          <w:sz w:val="28"/>
          <w:szCs w:val="28"/>
        </w:rPr>
        <w:t xml:space="preserve">толкнула её, отчего она   упала, при этом ударилась правой стороной тела, отчего испытала физическую боль. </w:t>
      </w:r>
    </w:p>
    <w:p w:rsidR="009D0742" w:rsidRPr="003C48F6" w:rsidP="009D0742">
      <w:pPr>
        <w:ind w:firstLine="567"/>
        <w:jc w:val="both"/>
        <w:rPr>
          <w:rStyle w:val="23"/>
          <w:b w:val="0"/>
          <w:sz w:val="28"/>
          <w:szCs w:val="28"/>
        </w:rPr>
      </w:pPr>
      <w:r w:rsidRPr="003C48F6">
        <w:rPr>
          <w:rFonts w:eastAsia="Calibri"/>
          <w:sz w:val="28"/>
          <w:szCs w:val="28"/>
        </w:rPr>
        <w:t>Потерпевш</w:t>
      </w:r>
      <w:r w:rsidR="00F660D4">
        <w:rPr>
          <w:rFonts w:eastAsia="Calibri"/>
          <w:sz w:val="28"/>
          <w:szCs w:val="28"/>
        </w:rPr>
        <w:t xml:space="preserve">ая </w:t>
      </w:r>
      <w:r w:rsidR="00F116F2">
        <w:rPr>
          <w:sz w:val="28"/>
          <w:szCs w:val="28"/>
        </w:rPr>
        <w:t>ФИО</w:t>
      </w:r>
      <w:r w:rsidRPr="003C48F6" w:rsidR="006D5150">
        <w:rPr>
          <w:rFonts w:eastAsia="Calibri"/>
          <w:sz w:val="28"/>
          <w:szCs w:val="28"/>
        </w:rPr>
        <w:t xml:space="preserve"> поддержал</w:t>
      </w:r>
      <w:r w:rsidR="00F660D4">
        <w:rPr>
          <w:rFonts w:eastAsia="Calibri"/>
          <w:sz w:val="28"/>
          <w:szCs w:val="28"/>
        </w:rPr>
        <w:t>а</w:t>
      </w:r>
      <w:r w:rsidRPr="003C48F6" w:rsidR="006D5150">
        <w:rPr>
          <w:rFonts w:eastAsia="Calibri"/>
          <w:sz w:val="28"/>
          <w:szCs w:val="28"/>
        </w:rPr>
        <w:t xml:space="preserve"> протокол об административном правонарушении</w:t>
      </w:r>
      <w:r w:rsidR="0017635D">
        <w:rPr>
          <w:rFonts w:eastAsia="Calibri"/>
          <w:sz w:val="28"/>
          <w:szCs w:val="28"/>
        </w:rPr>
        <w:t>,</w:t>
      </w:r>
      <w:r w:rsidRPr="003C48F6" w:rsidR="006D5150">
        <w:rPr>
          <w:rFonts w:eastAsia="Calibri"/>
          <w:sz w:val="28"/>
          <w:szCs w:val="28"/>
        </w:rPr>
        <w:t xml:space="preserve"> по основаниями в нем изложенным. </w:t>
      </w:r>
    </w:p>
    <w:p w:rsidR="00F116F2" w:rsidP="00055C30">
      <w:pPr>
        <w:ind w:firstLine="709"/>
        <w:jc w:val="both"/>
        <w:rPr>
          <w:rFonts w:eastAsia="SimSun"/>
          <w:sz w:val="28"/>
          <w:szCs w:val="28"/>
          <w:lang w:eastAsia="zh-CN"/>
        </w:rPr>
      </w:pPr>
      <w:r w:rsidRPr="003C48F6">
        <w:rPr>
          <w:sz w:val="28"/>
          <w:szCs w:val="28"/>
        </w:rPr>
        <w:t>Выслушав в судебном заседании лицо, привлекаемое к административной ответственности, потерпевшего, допросив свидетел</w:t>
      </w:r>
      <w:r w:rsidR="00E11640">
        <w:rPr>
          <w:sz w:val="28"/>
          <w:szCs w:val="28"/>
        </w:rPr>
        <w:t>ей</w:t>
      </w:r>
      <w:r w:rsidRPr="003C48F6">
        <w:rPr>
          <w:sz w:val="28"/>
          <w:szCs w:val="28"/>
        </w:rPr>
        <w:t xml:space="preserve">, исследовав материалы дела, прихожу к выводу о следующем. </w:t>
      </w:r>
      <w:r w:rsidRPr="003C48F6">
        <w:rPr>
          <w:sz w:val="28"/>
          <w:szCs w:val="28"/>
        </w:rPr>
        <w:tab/>
      </w:r>
      <w:r w:rsidRPr="003C48F6" w:rsidR="001B1E21">
        <w:rPr>
          <w:sz w:val="28"/>
          <w:szCs w:val="28"/>
        </w:rPr>
        <w:tab/>
      </w:r>
      <w:r w:rsidRPr="003C48F6" w:rsidR="001B1E21">
        <w:rPr>
          <w:sz w:val="28"/>
          <w:szCs w:val="28"/>
        </w:rPr>
        <w:tab/>
      </w:r>
      <w:r w:rsidRPr="003C48F6" w:rsidR="001B1E21">
        <w:rPr>
          <w:sz w:val="28"/>
          <w:szCs w:val="28"/>
        </w:rPr>
        <w:tab/>
      </w:r>
      <w:r w:rsidRPr="003C48F6" w:rsidR="001B1E21">
        <w:rPr>
          <w:rFonts w:eastAsia="SimSun"/>
          <w:sz w:val="28"/>
          <w:szCs w:val="28"/>
          <w:lang w:eastAsia="zh-CN"/>
        </w:rPr>
        <w:t xml:space="preserve">В соответствии со </w:t>
      </w:r>
      <w:hyperlink r:id="rId5" w:history="1">
        <w:r w:rsidRPr="003C48F6" w:rsidR="001B1E21">
          <w:rPr>
            <w:rFonts w:eastAsia="SimSun"/>
            <w:sz w:val="28"/>
            <w:szCs w:val="28"/>
            <w:lang w:eastAsia="zh-CN"/>
          </w:rPr>
          <w:t>ст. 6.1.1</w:t>
        </w:r>
      </w:hyperlink>
      <w:r w:rsidRPr="003C48F6" w:rsidR="001B1E21">
        <w:rPr>
          <w:rFonts w:eastAsia="SimSun"/>
          <w:sz w:val="28"/>
          <w:szCs w:val="28"/>
          <w:lang w:eastAsia="zh-CN"/>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3C48F6" w:rsidR="001B1E21">
          <w:rPr>
            <w:rFonts w:eastAsia="SimSun"/>
            <w:sz w:val="28"/>
            <w:szCs w:val="28"/>
            <w:lang w:eastAsia="zh-CN"/>
          </w:rPr>
          <w:t>ст. 115</w:t>
        </w:r>
      </w:hyperlink>
      <w:r w:rsidRPr="003C48F6" w:rsidR="001B1E21">
        <w:rPr>
          <w:rFonts w:eastAsia="SimSun"/>
          <w:sz w:val="28"/>
          <w:szCs w:val="28"/>
          <w:lang w:eastAsia="zh-CN"/>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 </w:t>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t xml:space="preserve">В соответствии с </w:t>
      </w:r>
      <w:hyperlink r:id="rId7" w:history="1">
        <w:r w:rsidRPr="003C48F6" w:rsidR="001B1E21">
          <w:rPr>
            <w:rFonts w:eastAsia="SimSun"/>
            <w:sz w:val="28"/>
            <w:szCs w:val="28"/>
            <w:lang w:eastAsia="zh-CN"/>
          </w:rPr>
          <w:t>ч. 1 ст. 2.1</w:t>
        </w:r>
      </w:hyperlink>
      <w:r w:rsidRPr="003C48F6" w:rsidR="001B1E21">
        <w:rPr>
          <w:rFonts w:eastAsia="SimSun"/>
          <w:sz w:val="28"/>
          <w:szCs w:val="28"/>
          <w:lang w:eastAsia="zh-CN"/>
        </w:rPr>
        <w:t xml:space="preserve"> КоАП РФ административным правонарушением признается противоправное виновное действие, бездействие физического лица, за которое </w:t>
      </w:r>
      <w:hyperlink r:id="rId8" w:history="1">
        <w:r w:rsidRPr="003C48F6" w:rsidR="001B1E21">
          <w:rPr>
            <w:rFonts w:eastAsia="SimSun"/>
            <w:sz w:val="28"/>
            <w:szCs w:val="28"/>
            <w:lang w:eastAsia="zh-CN"/>
          </w:rPr>
          <w:t>настоящим Кодексом</w:t>
        </w:r>
      </w:hyperlink>
      <w:r w:rsidRPr="003C48F6" w:rsidR="001B1E21">
        <w:rPr>
          <w:rFonts w:eastAsia="SimSun"/>
          <w:sz w:val="28"/>
          <w:szCs w:val="28"/>
          <w:lang w:eastAsia="zh-CN"/>
        </w:rPr>
        <w:t xml:space="preserve"> или законами субъектов РФ об административных правонарушениях установлена административная ответственность. </w:t>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t xml:space="preserve">Субъективная сторона правонарушения, предусмотренного </w:t>
      </w:r>
      <w:hyperlink r:id="rId5" w:history="1">
        <w:r w:rsidRPr="003C48F6" w:rsidR="001B1E21">
          <w:rPr>
            <w:rFonts w:eastAsia="SimSun"/>
            <w:sz w:val="28"/>
            <w:szCs w:val="28"/>
            <w:lang w:eastAsia="zh-CN"/>
          </w:rPr>
          <w:t>ст. 6.1.1</w:t>
        </w:r>
      </w:hyperlink>
      <w:r w:rsidRPr="003C48F6" w:rsidR="001B1E21">
        <w:rPr>
          <w:rFonts w:eastAsia="SimSun"/>
          <w:sz w:val="28"/>
          <w:szCs w:val="28"/>
          <w:lang w:eastAsia="zh-CN"/>
        </w:rPr>
        <w:t xml:space="preserve"> КоАП РФ, характеризуется умыслом. </w:t>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t xml:space="preserve">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 </w:t>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t xml:space="preserve">Объективная сторона правонарушения, предусмотренного </w:t>
      </w:r>
      <w:hyperlink r:id="rId5" w:history="1">
        <w:r w:rsidRPr="003C48F6" w:rsidR="001B1E21">
          <w:rPr>
            <w:rFonts w:eastAsia="SimSun"/>
            <w:sz w:val="28"/>
            <w:szCs w:val="28"/>
            <w:lang w:eastAsia="zh-CN"/>
          </w:rPr>
          <w:t>статьей 6.1.1</w:t>
        </w:r>
      </w:hyperlink>
      <w:r w:rsidRPr="003C48F6" w:rsidR="001B1E21">
        <w:rPr>
          <w:rFonts w:eastAsia="SimSun"/>
          <w:sz w:val="28"/>
          <w:szCs w:val="28"/>
          <w:lang w:eastAsia="zh-CN"/>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hyperlink r:id="rId6" w:history="1">
        <w:r w:rsidRPr="003C48F6" w:rsidR="001B1E21">
          <w:rPr>
            <w:rFonts w:eastAsia="SimSun"/>
            <w:sz w:val="28"/>
            <w:szCs w:val="28"/>
            <w:lang w:eastAsia="zh-CN"/>
          </w:rPr>
          <w:t>ст. 115</w:t>
        </w:r>
      </w:hyperlink>
      <w:r w:rsidRPr="003C48F6" w:rsidR="001B1E21">
        <w:rPr>
          <w:rFonts w:eastAsia="SimSun"/>
          <w:sz w:val="28"/>
          <w:szCs w:val="28"/>
          <w:lang w:eastAsia="zh-CN"/>
        </w:rPr>
        <w:t xml:space="preserve"> УК РФ, если эти действия не содержат уголовно наказуемого деяния. </w:t>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r>
      <w:r w:rsidRPr="003C48F6" w:rsidR="001B1E21">
        <w:rPr>
          <w:rFonts w:eastAsia="SimSun"/>
          <w:sz w:val="28"/>
          <w:szCs w:val="28"/>
          <w:lang w:eastAsia="zh-CN"/>
        </w:rPr>
        <w:tab/>
        <w:t xml:space="preserve">В судебном заседании установлено, что </w:t>
      </w:r>
      <w:r w:rsidR="001D3D11">
        <w:rPr>
          <w:sz w:val="28"/>
          <w:szCs w:val="28"/>
        </w:rPr>
        <w:t>Арсеева Л.Н.</w:t>
      </w:r>
      <w:r w:rsidRPr="003C48F6" w:rsidR="001B1E21">
        <w:rPr>
          <w:rFonts w:eastAsia="SimSun"/>
          <w:sz w:val="28"/>
          <w:szCs w:val="28"/>
          <w:lang w:eastAsia="zh-CN"/>
        </w:rPr>
        <w:t xml:space="preserve">, действуя умышленно, </w:t>
      </w:r>
      <w:r w:rsidRPr="003C48F6" w:rsidR="001B1E21">
        <w:rPr>
          <w:sz w:val="28"/>
          <w:szCs w:val="28"/>
        </w:rPr>
        <w:t xml:space="preserve">причинила </w:t>
      </w:r>
      <w:r>
        <w:rPr>
          <w:rFonts w:eastAsia="SimSun"/>
          <w:sz w:val="28"/>
          <w:szCs w:val="28"/>
          <w:lang w:eastAsia="zh-CN"/>
        </w:rPr>
        <w:t>ФИО</w:t>
      </w:r>
      <w:r w:rsidR="001D3D11">
        <w:rPr>
          <w:rFonts w:eastAsia="SimSun"/>
          <w:sz w:val="28"/>
          <w:szCs w:val="28"/>
          <w:lang w:eastAsia="zh-CN"/>
        </w:rPr>
        <w:t xml:space="preserve"> побои</w:t>
      </w:r>
      <w:r w:rsidRPr="003C48F6" w:rsidR="001B1E21">
        <w:rPr>
          <w:sz w:val="28"/>
          <w:szCs w:val="28"/>
        </w:rPr>
        <w:t>, причинившие е</w:t>
      </w:r>
      <w:r w:rsidR="00E11640">
        <w:rPr>
          <w:sz w:val="28"/>
          <w:szCs w:val="28"/>
        </w:rPr>
        <w:t>й</w:t>
      </w:r>
      <w:r w:rsidRPr="003C48F6" w:rsidR="001B1E21">
        <w:rPr>
          <w:sz w:val="28"/>
          <w:szCs w:val="28"/>
        </w:rPr>
        <w:t xml:space="preserve"> физическую боль, а именно </w:t>
      </w:r>
      <w:r w:rsidR="005D18FE">
        <w:rPr>
          <w:sz w:val="28"/>
          <w:szCs w:val="28"/>
        </w:rPr>
        <w:t>нанесла два удара шлангом с пластмассовым распределителем в область бедра левой ноги и кисти левой руки</w:t>
      </w:r>
      <w:r w:rsidRPr="003C48F6" w:rsidR="001B1E21">
        <w:rPr>
          <w:rFonts w:eastAsia="SimSun"/>
          <w:sz w:val="28"/>
          <w:szCs w:val="28"/>
          <w:lang w:eastAsia="zh-CN"/>
        </w:rPr>
        <w:t xml:space="preserve">. Данные действия </w:t>
      </w:r>
      <w:r w:rsidR="005D18FE">
        <w:rPr>
          <w:sz w:val="28"/>
          <w:szCs w:val="28"/>
        </w:rPr>
        <w:t>Арсеевой Л.Н.</w:t>
      </w:r>
      <w:r w:rsidRPr="003C48F6" w:rsidR="001B1E21">
        <w:rPr>
          <w:rFonts w:eastAsia="SimSun"/>
          <w:sz w:val="28"/>
          <w:szCs w:val="28"/>
          <w:lang w:eastAsia="zh-CN"/>
        </w:rPr>
        <w:t xml:space="preserve"> образуют состав административного правонарушения, предусмотренного </w:t>
      </w:r>
      <w:hyperlink r:id="rId5" w:history="1">
        <w:r w:rsidRPr="003C48F6" w:rsidR="001B1E21">
          <w:rPr>
            <w:rFonts w:eastAsia="SimSun"/>
            <w:sz w:val="28"/>
            <w:szCs w:val="28"/>
            <w:lang w:eastAsia="zh-CN"/>
          </w:rPr>
          <w:t>статьей 6.1.1</w:t>
        </w:r>
      </w:hyperlink>
      <w:r w:rsidRPr="003C48F6" w:rsidR="001B1E21">
        <w:rPr>
          <w:rFonts w:eastAsia="SimSun"/>
          <w:sz w:val="28"/>
          <w:szCs w:val="28"/>
          <w:lang w:eastAsia="zh-CN"/>
        </w:rPr>
        <w:t xml:space="preserve"> </w:t>
      </w:r>
      <w:r w:rsidRPr="003C48F6" w:rsidR="001B1E21">
        <w:rPr>
          <w:rFonts w:eastAsia="SimSun"/>
          <w:sz w:val="28"/>
          <w:szCs w:val="28"/>
          <w:lang w:eastAsia="zh-CN"/>
        </w:rPr>
        <w:t>КоАП</w:t>
      </w:r>
      <w:r w:rsidRPr="003C48F6" w:rsidR="001B1E21">
        <w:rPr>
          <w:rFonts w:eastAsia="SimSun"/>
          <w:sz w:val="28"/>
          <w:szCs w:val="28"/>
          <w:lang w:eastAsia="zh-CN"/>
        </w:rPr>
        <w:t xml:space="preserve"> РФ</w:t>
      </w:r>
      <w:r w:rsidR="005D18FE">
        <w:rPr>
          <w:rFonts w:eastAsia="SimSun"/>
          <w:sz w:val="28"/>
          <w:szCs w:val="28"/>
          <w:lang w:eastAsia="zh-CN"/>
        </w:rPr>
        <w:t>.</w:t>
      </w:r>
      <w:r w:rsidRPr="003C48F6" w:rsidR="001B1E21">
        <w:rPr>
          <w:rFonts w:eastAsia="SimSun"/>
          <w:sz w:val="28"/>
          <w:szCs w:val="28"/>
          <w:lang w:eastAsia="zh-CN"/>
        </w:rPr>
        <w:tab/>
      </w:r>
    </w:p>
    <w:p w:rsidR="001B1E21" w:rsidRPr="003C48F6" w:rsidP="00055C30">
      <w:pPr>
        <w:ind w:firstLine="709"/>
        <w:jc w:val="both"/>
        <w:rPr>
          <w:rFonts w:eastAsia="SimSun"/>
          <w:sz w:val="28"/>
          <w:szCs w:val="28"/>
          <w:lang w:eastAsia="zh-CN"/>
        </w:rPr>
      </w:pPr>
      <w:r>
        <w:rPr>
          <w:rFonts w:eastAsia="SimSun"/>
          <w:sz w:val="28"/>
          <w:szCs w:val="28"/>
          <w:lang w:eastAsia="zh-CN"/>
        </w:rPr>
        <w:t>Виновность Арсеевой Л.Н.</w:t>
      </w:r>
      <w:r w:rsidR="005D18FE">
        <w:rPr>
          <w:rFonts w:eastAsia="SimSun"/>
          <w:sz w:val="28"/>
          <w:szCs w:val="28"/>
          <w:lang w:eastAsia="zh-CN"/>
        </w:rPr>
        <w:t xml:space="preserve"> </w:t>
      </w:r>
      <w:r w:rsidRPr="003C48F6">
        <w:rPr>
          <w:rFonts w:eastAsia="SimSun"/>
          <w:sz w:val="28"/>
          <w:szCs w:val="28"/>
          <w:lang w:eastAsia="zh-CN"/>
        </w:rPr>
        <w:t xml:space="preserve">подтверждаются следующими доказательствами: </w:t>
      </w:r>
      <w:r w:rsidRPr="003C48F6" w:rsidR="001C6E6B">
        <w:rPr>
          <w:rFonts w:eastAsia="SimSun"/>
          <w:sz w:val="28"/>
          <w:szCs w:val="28"/>
          <w:lang w:eastAsia="zh-CN"/>
        </w:rPr>
        <w:tab/>
      </w:r>
      <w:r w:rsidRPr="003C48F6" w:rsidR="001C6E6B">
        <w:rPr>
          <w:rFonts w:eastAsia="SimSun"/>
          <w:sz w:val="28"/>
          <w:szCs w:val="28"/>
          <w:lang w:eastAsia="zh-CN"/>
        </w:rPr>
        <w:tab/>
      </w:r>
      <w:r w:rsidRPr="003C48F6" w:rsidR="001C6E6B">
        <w:rPr>
          <w:rFonts w:eastAsia="SimSun"/>
          <w:sz w:val="28"/>
          <w:szCs w:val="28"/>
          <w:lang w:eastAsia="zh-CN"/>
        </w:rPr>
        <w:tab/>
      </w:r>
      <w:r w:rsidR="00055C30">
        <w:rPr>
          <w:rFonts w:eastAsia="SimSun"/>
          <w:sz w:val="28"/>
          <w:szCs w:val="28"/>
          <w:lang w:eastAsia="zh-CN"/>
        </w:rPr>
        <w:tab/>
      </w:r>
      <w:r w:rsidR="00055C30">
        <w:rPr>
          <w:rFonts w:eastAsia="SimSun"/>
          <w:sz w:val="28"/>
          <w:szCs w:val="28"/>
          <w:lang w:eastAsia="zh-CN"/>
        </w:rPr>
        <w:tab/>
      </w:r>
      <w:r w:rsidR="00055C30">
        <w:rPr>
          <w:rFonts w:eastAsia="SimSun"/>
          <w:sz w:val="28"/>
          <w:szCs w:val="28"/>
          <w:lang w:eastAsia="zh-CN"/>
        </w:rPr>
        <w:tab/>
      </w:r>
      <w:r w:rsidR="005D18FE">
        <w:rPr>
          <w:rFonts w:eastAsia="SimSun"/>
          <w:sz w:val="28"/>
          <w:szCs w:val="28"/>
          <w:lang w:eastAsia="zh-CN"/>
        </w:rPr>
        <w:tab/>
      </w:r>
      <w:r w:rsidR="005D18FE">
        <w:rPr>
          <w:rFonts w:eastAsia="SimSun"/>
          <w:sz w:val="28"/>
          <w:szCs w:val="28"/>
          <w:lang w:eastAsia="zh-CN"/>
        </w:rPr>
        <w:tab/>
      </w:r>
      <w:r w:rsidR="005D18FE">
        <w:rPr>
          <w:rFonts w:eastAsia="SimSun"/>
          <w:sz w:val="28"/>
          <w:szCs w:val="28"/>
          <w:lang w:eastAsia="zh-CN"/>
        </w:rPr>
        <w:tab/>
      </w:r>
      <w:r w:rsidR="005D18FE">
        <w:rPr>
          <w:rFonts w:eastAsia="SimSun"/>
          <w:sz w:val="28"/>
          <w:szCs w:val="28"/>
          <w:lang w:eastAsia="zh-CN"/>
        </w:rPr>
        <w:tab/>
      </w:r>
      <w:r w:rsidR="005D18FE">
        <w:rPr>
          <w:rFonts w:eastAsia="SimSun"/>
          <w:sz w:val="28"/>
          <w:szCs w:val="28"/>
          <w:lang w:eastAsia="zh-CN"/>
        </w:rPr>
        <w:tab/>
      </w:r>
      <w:r w:rsidRPr="003C48F6">
        <w:rPr>
          <w:rFonts w:eastAsia="SimSun"/>
          <w:sz w:val="28"/>
          <w:szCs w:val="28"/>
          <w:lang w:eastAsia="zh-CN"/>
        </w:rPr>
        <w:t xml:space="preserve">- показаниями </w:t>
      </w:r>
      <w:r w:rsidR="00055C30">
        <w:rPr>
          <w:rFonts w:eastAsia="SimSun"/>
          <w:sz w:val="28"/>
          <w:szCs w:val="28"/>
          <w:lang w:eastAsia="zh-CN"/>
        </w:rPr>
        <w:t>Арсеевой Л.Н., данными ей</w:t>
      </w:r>
      <w:r w:rsidR="005D18FE">
        <w:rPr>
          <w:rFonts w:eastAsia="SimSun"/>
          <w:sz w:val="28"/>
          <w:szCs w:val="28"/>
          <w:lang w:eastAsia="zh-CN"/>
        </w:rPr>
        <w:t xml:space="preserve"> в судебном заседании;</w:t>
      </w:r>
      <w:r w:rsidRPr="003C48F6">
        <w:rPr>
          <w:rFonts w:eastAsia="SimSun"/>
          <w:sz w:val="28"/>
          <w:szCs w:val="28"/>
          <w:lang w:eastAsia="zh-CN"/>
        </w:rPr>
        <w:t xml:space="preserve"> </w:t>
      </w:r>
    </w:p>
    <w:p w:rsidR="00055C30" w:rsidP="001B1E21">
      <w:pPr>
        <w:autoSpaceDE w:val="0"/>
        <w:autoSpaceDN w:val="0"/>
        <w:adjustRightInd w:val="0"/>
        <w:ind w:firstLine="570"/>
        <w:jc w:val="both"/>
        <w:rPr>
          <w:rFonts w:eastAsia="SimSun"/>
          <w:sz w:val="28"/>
          <w:szCs w:val="28"/>
          <w:lang w:eastAsia="zh-CN"/>
        </w:rPr>
      </w:pPr>
      <w:r w:rsidRPr="003C48F6">
        <w:rPr>
          <w:rFonts w:eastAsia="SimSun"/>
          <w:sz w:val="28"/>
          <w:szCs w:val="28"/>
          <w:lang w:eastAsia="zh-CN"/>
        </w:rPr>
        <w:t xml:space="preserve">- </w:t>
      </w:r>
      <w:r w:rsidRPr="003C48F6" w:rsidR="001C6E6B">
        <w:rPr>
          <w:rFonts w:eastAsia="SimSun"/>
          <w:sz w:val="28"/>
          <w:szCs w:val="28"/>
          <w:lang w:eastAsia="zh-CN"/>
        </w:rPr>
        <w:t xml:space="preserve">заключением эксперта </w:t>
      </w:r>
      <w:r w:rsidRPr="003C48F6">
        <w:rPr>
          <w:iCs/>
          <w:sz w:val="28"/>
          <w:szCs w:val="28"/>
        </w:rPr>
        <w:t xml:space="preserve">ГБУЗ РК «Крымское </w:t>
      </w:r>
      <w:r w:rsidRPr="003C48F6">
        <w:rPr>
          <w:rFonts w:eastAsia="SimSun"/>
          <w:sz w:val="28"/>
          <w:szCs w:val="28"/>
          <w:lang w:eastAsia="zh-CN"/>
        </w:rPr>
        <w:t xml:space="preserve">Республиканское бюро судебно-медицинской экспертизы» от </w:t>
      </w:r>
      <w:r w:rsidR="005D18FE">
        <w:rPr>
          <w:rFonts w:eastAsia="SimSun"/>
          <w:sz w:val="28"/>
          <w:szCs w:val="28"/>
          <w:lang w:eastAsia="zh-CN"/>
        </w:rPr>
        <w:t>15 июн</w:t>
      </w:r>
      <w:r w:rsidRPr="003C48F6" w:rsidR="001C6E6B">
        <w:rPr>
          <w:rFonts w:eastAsia="SimSun"/>
          <w:sz w:val="28"/>
          <w:szCs w:val="28"/>
          <w:lang w:eastAsia="zh-CN"/>
        </w:rPr>
        <w:t>я</w:t>
      </w:r>
      <w:r w:rsidRPr="003C48F6">
        <w:rPr>
          <w:rFonts w:eastAsia="SimSun"/>
          <w:sz w:val="28"/>
          <w:szCs w:val="28"/>
          <w:lang w:eastAsia="zh-CN"/>
        </w:rPr>
        <w:t xml:space="preserve"> 20</w:t>
      </w:r>
      <w:r w:rsidRPr="003C48F6" w:rsidR="001C6E6B">
        <w:rPr>
          <w:rFonts w:eastAsia="SimSun"/>
          <w:sz w:val="28"/>
          <w:szCs w:val="28"/>
          <w:lang w:eastAsia="zh-CN"/>
        </w:rPr>
        <w:t>20</w:t>
      </w:r>
      <w:r w:rsidRPr="003C48F6">
        <w:rPr>
          <w:rFonts w:eastAsia="SimSun"/>
          <w:sz w:val="28"/>
          <w:szCs w:val="28"/>
          <w:lang w:eastAsia="zh-CN"/>
        </w:rPr>
        <w:t xml:space="preserve"> года №</w:t>
      </w:r>
      <w:r w:rsidR="005D18FE">
        <w:rPr>
          <w:rFonts w:eastAsia="SimSun"/>
          <w:sz w:val="28"/>
          <w:szCs w:val="28"/>
          <w:lang w:eastAsia="zh-CN"/>
        </w:rPr>
        <w:t>454</w:t>
      </w:r>
      <w:r>
        <w:rPr>
          <w:rFonts w:eastAsia="SimSun"/>
          <w:sz w:val="28"/>
          <w:szCs w:val="28"/>
          <w:lang w:eastAsia="zh-CN"/>
        </w:rPr>
        <w:t>;</w:t>
      </w:r>
    </w:p>
    <w:p w:rsidR="00055C30" w:rsidP="001B1E21">
      <w:pPr>
        <w:autoSpaceDE w:val="0"/>
        <w:autoSpaceDN w:val="0"/>
        <w:adjustRightInd w:val="0"/>
        <w:ind w:firstLine="570"/>
        <w:jc w:val="both"/>
        <w:rPr>
          <w:iCs/>
          <w:sz w:val="28"/>
          <w:szCs w:val="28"/>
        </w:rPr>
      </w:pPr>
      <w:r w:rsidRPr="003C48F6">
        <w:rPr>
          <w:rFonts w:eastAsia="SimSun"/>
          <w:sz w:val="28"/>
          <w:szCs w:val="28"/>
          <w:lang w:eastAsia="zh-CN"/>
        </w:rPr>
        <w:t xml:space="preserve"> - </w:t>
      </w:r>
      <w:r w:rsidRPr="003C48F6">
        <w:rPr>
          <w:iCs/>
          <w:sz w:val="28"/>
          <w:szCs w:val="28"/>
        </w:rPr>
        <w:t xml:space="preserve">протоколом об административном правонарушении от </w:t>
      </w:r>
      <w:r>
        <w:rPr>
          <w:iCs/>
          <w:sz w:val="28"/>
          <w:szCs w:val="28"/>
        </w:rPr>
        <w:t>18 ноября</w:t>
      </w:r>
      <w:r w:rsidRPr="003C48F6">
        <w:rPr>
          <w:iCs/>
          <w:sz w:val="28"/>
          <w:szCs w:val="28"/>
        </w:rPr>
        <w:t xml:space="preserve"> 20</w:t>
      </w:r>
      <w:r w:rsidRPr="003C48F6" w:rsidR="001C6E6B">
        <w:rPr>
          <w:iCs/>
          <w:sz w:val="28"/>
          <w:szCs w:val="28"/>
        </w:rPr>
        <w:t>20</w:t>
      </w:r>
      <w:r w:rsidRPr="003C48F6">
        <w:rPr>
          <w:iCs/>
          <w:sz w:val="28"/>
          <w:szCs w:val="28"/>
        </w:rPr>
        <w:t xml:space="preserve"> года №</w:t>
      </w:r>
      <w:r w:rsidRPr="003C48F6" w:rsidR="001C6E6B">
        <w:rPr>
          <w:iCs/>
          <w:sz w:val="28"/>
          <w:szCs w:val="28"/>
        </w:rPr>
        <w:t xml:space="preserve"> 3</w:t>
      </w:r>
      <w:r>
        <w:rPr>
          <w:iCs/>
          <w:sz w:val="28"/>
          <w:szCs w:val="28"/>
        </w:rPr>
        <w:t>6784</w:t>
      </w:r>
      <w:r w:rsidR="005D18FE">
        <w:rPr>
          <w:iCs/>
          <w:sz w:val="28"/>
          <w:szCs w:val="28"/>
        </w:rPr>
        <w:t>0</w:t>
      </w:r>
      <w:r w:rsidRPr="003C48F6" w:rsidR="001C6E6B">
        <w:rPr>
          <w:iCs/>
          <w:sz w:val="28"/>
          <w:szCs w:val="28"/>
        </w:rPr>
        <w:t>/3</w:t>
      </w:r>
      <w:r w:rsidR="005D18FE">
        <w:rPr>
          <w:iCs/>
          <w:sz w:val="28"/>
          <w:szCs w:val="28"/>
        </w:rPr>
        <w:t>118</w:t>
      </w:r>
      <w:r w:rsidRPr="003C48F6">
        <w:rPr>
          <w:iCs/>
          <w:sz w:val="28"/>
          <w:szCs w:val="28"/>
        </w:rPr>
        <w:t>, в котором описано событие правонарушения</w:t>
      </w:r>
      <w:r>
        <w:rPr>
          <w:iCs/>
          <w:sz w:val="28"/>
          <w:szCs w:val="28"/>
        </w:rPr>
        <w:t>;</w:t>
      </w:r>
    </w:p>
    <w:p w:rsidR="00055C30" w:rsidP="001B1E21">
      <w:pPr>
        <w:autoSpaceDE w:val="0"/>
        <w:autoSpaceDN w:val="0"/>
        <w:adjustRightInd w:val="0"/>
        <w:ind w:firstLine="570"/>
        <w:jc w:val="both"/>
        <w:rPr>
          <w:iCs/>
          <w:sz w:val="28"/>
          <w:szCs w:val="28"/>
        </w:rPr>
      </w:pPr>
      <w:r>
        <w:rPr>
          <w:iCs/>
          <w:sz w:val="28"/>
          <w:szCs w:val="28"/>
        </w:rPr>
        <w:t>- рапортом майора</w:t>
      </w:r>
      <w:r>
        <w:rPr>
          <w:iCs/>
          <w:sz w:val="28"/>
          <w:szCs w:val="28"/>
        </w:rPr>
        <w:t xml:space="preserve"> полиции ОП № 3 «Массандровский» УМВД России по г. Ялте </w:t>
      </w:r>
      <w:r w:rsidR="00F116F2">
        <w:rPr>
          <w:iCs/>
          <w:sz w:val="28"/>
          <w:szCs w:val="28"/>
        </w:rPr>
        <w:t xml:space="preserve">ФИО1 </w:t>
      </w:r>
      <w:r>
        <w:rPr>
          <w:iCs/>
          <w:sz w:val="28"/>
          <w:szCs w:val="28"/>
        </w:rPr>
        <w:t>от 12</w:t>
      </w:r>
      <w:r>
        <w:rPr>
          <w:iCs/>
          <w:sz w:val="28"/>
          <w:szCs w:val="28"/>
        </w:rPr>
        <w:t xml:space="preserve"> июня 2020 года;</w:t>
      </w:r>
    </w:p>
    <w:p w:rsidR="00055C30" w:rsidP="001B1E21">
      <w:pPr>
        <w:autoSpaceDE w:val="0"/>
        <w:autoSpaceDN w:val="0"/>
        <w:adjustRightInd w:val="0"/>
        <w:ind w:firstLine="570"/>
        <w:jc w:val="both"/>
        <w:rPr>
          <w:iCs/>
          <w:sz w:val="28"/>
          <w:szCs w:val="28"/>
        </w:rPr>
      </w:pPr>
      <w:r>
        <w:rPr>
          <w:iCs/>
          <w:sz w:val="28"/>
          <w:szCs w:val="28"/>
        </w:rPr>
        <w:t>- письменными пояснениями Арсеевой Л.Н.;</w:t>
      </w:r>
    </w:p>
    <w:p w:rsidR="001B1E21" w:rsidP="001B1E21">
      <w:pPr>
        <w:autoSpaceDE w:val="0"/>
        <w:autoSpaceDN w:val="0"/>
        <w:adjustRightInd w:val="0"/>
        <w:ind w:firstLine="570"/>
        <w:jc w:val="both"/>
        <w:rPr>
          <w:iCs/>
          <w:sz w:val="28"/>
          <w:szCs w:val="28"/>
        </w:rPr>
      </w:pPr>
      <w:r>
        <w:rPr>
          <w:iCs/>
          <w:sz w:val="28"/>
          <w:szCs w:val="28"/>
        </w:rPr>
        <w:t>- письмен</w:t>
      </w:r>
      <w:r w:rsidR="005D18FE">
        <w:rPr>
          <w:iCs/>
          <w:sz w:val="28"/>
          <w:szCs w:val="28"/>
        </w:rPr>
        <w:t xml:space="preserve">ными пояснениями </w:t>
      </w:r>
      <w:r w:rsidR="00F116F2">
        <w:rPr>
          <w:iCs/>
          <w:sz w:val="28"/>
          <w:szCs w:val="28"/>
        </w:rPr>
        <w:t>ФИО</w:t>
      </w:r>
      <w:r w:rsidR="005D18FE">
        <w:rPr>
          <w:iCs/>
          <w:sz w:val="28"/>
          <w:szCs w:val="28"/>
        </w:rPr>
        <w:t>;</w:t>
      </w:r>
    </w:p>
    <w:p w:rsidR="005D18FE" w:rsidRPr="003C48F6" w:rsidP="005D18FE">
      <w:pPr>
        <w:ind w:firstLine="709"/>
        <w:jc w:val="both"/>
        <w:rPr>
          <w:rFonts w:eastAsia="SimSun"/>
          <w:sz w:val="28"/>
          <w:szCs w:val="28"/>
          <w:lang w:eastAsia="zh-CN"/>
        </w:rPr>
      </w:pPr>
      <w:r>
        <w:rPr>
          <w:iCs/>
          <w:sz w:val="28"/>
          <w:szCs w:val="28"/>
        </w:rPr>
        <w:t xml:space="preserve">- </w:t>
      </w:r>
      <w:r w:rsidRPr="003C48F6">
        <w:rPr>
          <w:iCs/>
          <w:sz w:val="28"/>
          <w:szCs w:val="28"/>
        </w:rPr>
        <w:t>заявлени</w:t>
      </w:r>
      <w:r>
        <w:rPr>
          <w:iCs/>
          <w:sz w:val="28"/>
          <w:szCs w:val="28"/>
        </w:rPr>
        <w:t xml:space="preserve">ем </w:t>
      </w:r>
      <w:r w:rsidRPr="003C48F6">
        <w:rPr>
          <w:iCs/>
          <w:sz w:val="28"/>
          <w:szCs w:val="28"/>
        </w:rPr>
        <w:t xml:space="preserve"> </w:t>
      </w:r>
      <w:r w:rsidR="00F116F2">
        <w:rPr>
          <w:iCs/>
          <w:sz w:val="28"/>
          <w:szCs w:val="28"/>
        </w:rPr>
        <w:t>ФИО</w:t>
      </w:r>
      <w:r w:rsidRPr="003C48F6">
        <w:rPr>
          <w:iCs/>
          <w:sz w:val="28"/>
          <w:szCs w:val="28"/>
        </w:rPr>
        <w:t xml:space="preserve"> </w:t>
      </w:r>
      <w:r>
        <w:rPr>
          <w:iCs/>
          <w:sz w:val="28"/>
          <w:szCs w:val="28"/>
        </w:rPr>
        <w:t>от 11 июня 2020 года,</w:t>
      </w:r>
      <w:r w:rsidRPr="003C48F6">
        <w:rPr>
          <w:rFonts w:eastAsia="SimSun"/>
          <w:sz w:val="28"/>
          <w:szCs w:val="28"/>
          <w:lang w:eastAsia="zh-CN"/>
        </w:rPr>
        <w:t xml:space="preserve">  согласно которому </w:t>
      </w:r>
      <w:r w:rsidR="00F116F2">
        <w:rPr>
          <w:iCs/>
          <w:sz w:val="28"/>
          <w:szCs w:val="28"/>
        </w:rPr>
        <w:t>ФИО</w:t>
      </w:r>
      <w:r w:rsidRPr="003C48F6">
        <w:rPr>
          <w:rFonts w:eastAsia="SimSun"/>
          <w:sz w:val="28"/>
          <w:szCs w:val="28"/>
          <w:lang w:eastAsia="zh-CN"/>
        </w:rPr>
        <w:t xml:space="preserve"> просит привлечь к ответственности </w:t>
      </w:r>
      <w:r>
        <w:rPr>
          <w:rFonts w:eastAsia="SimSun"/>
          <w:sz w:val="28"/>
          <w:szCs w:val="28"/>
          <w:lang w:eastAsia="zh-CN"/>
        </w:rPr>
        <w:t xml:space="preserve">Арсееву Л.Н. </w:t>
      </w:r>
      <w:r w:rsidRPr="003C48F6">
        <w:rPr>
          <w:rFonts w:eastAsia="SimSun"/>
          <w:sz w:val="28"/>
          <w:szCs w:val="28"/>
          <w:lang w:eastAsia="zh-CN"/>
        </w:rPr>
        <w:t>за совершение в отношении не</w:t>
      </w:r>
      <w:r>
        <w:rPr>
          <w:rFonts w:eastAsia="SimSun"/>
          <w:sz w:val="28"/>
          <w:szCs w:val="28"/>
          <w:lang w:eastAsia="zh-CN"/>
        </w:rPr>
        <w:t>ё</w:t>
      </w:r>
      <w:r w:rsidRPr="003C48F6">
        <w:rPr>
          <w:rFonts w:eastAsia="SimSun"/>
          <w:sz w:val="28"/>
          <w:szCs w:val="28"/>
          <w:lang w:eastAsia="zh-CN"/>
        </w:rPr>
        <w:t xml:space="preserve"> насильственных действий;</w:t>
      </w:r>
    </w:p>
    <w:p w:rsidR="001C6E6B" w:rsidP="00B55004">
      <w:pPr>
        <w:ind w:firstLine="709"/>
        <w:jc w:val="both"/>
        <w:rPr>
          <w:rFonts w:eastAsia="Calibri"/>
          <w:sz w:val="28"/>
          <w:szCs w:val="28"/>
        </w:rPr>
      </w:pPr>
      <w:r w:rsidRPr="003C48F6">
        <w:rPr>
          <w:sz w:val="28"/>
          <w:szCs w:val="28"/>
        </w:rPr>
        <w:t xml:space="preserve">Кроме того, виновность </w:t>
      </w:r>
      <w:r w:rsidR="005D18FE">
        <w:rPr>
          <w:iCs/>
          <w:sz w:val="28"/>
          <w:szCs w:val="28"/>
        </w:rPr>
        <w:t>Арсеевой Л.Н.</w:t>
      </w:r>
      <w:r w:rsidRPr="003C48F6">
        <w:rPr>
          <w:sz w:val="28"/>
          <w:szCs w:val="28"/>
        </w:rPr>
        <w:t xml:space="preserve"> в совершении административного правонарушения подтверждается </w:t>
      </w:r>
      <w:r w:rsidR="00621F02">
        <w:rPr>
          <w:sz w:val="28"/>
          <w:szCs w:val="28"/>
        </w:rPr>
        <w:t xml:space="preserve">показаниями свидетеля </w:t>
      </w:r>
      <w:r w:rsidR="00F116F2">
        <w:rPr>
          <w:sz w:val="28"/>
          <w:szCs w:val="28"/>
        </w:rPr>
        <w:t>ФИО2</w:t>
      </w:r>
      <w:r w:rsidR="00621F02">
        <w:rPr>
          <w:sz w:val="28"/>
          <w:szCs w:val="28"/>
        </w:rPr>
        <w:t xml:space="preserve">, </w:t>
      </w:r>
      <w:r w:rsidR="0086131C">
        <w:rPr>
          <w:sz w:val="28"/>
          <w:szCs w:val="28"/>
        </w:rPr>
        <w:t>д</w:t>
      </w:r>
      <w:r w:rsidRPr="001078F2" w:rsidR="0086131C">
        <w:rPr>
          <w:sz w:val="28"/>
          <w:szCs w:val="28"/>
        </w:rPr>
        <w:t>опрошенн</w:t>
      </w:r>
      <w:r w:rsidR="00621F02">
        <w:rPr>
          <w:sz w:val="28"/>
          <w:szCs w:val="28"/>
        </w:rPr>
        <w:t>ой</w:t>
      </w:r>
      <w:r w:rsidRPr="001078F2" w:rsidR="0086131C">
        <w:rPr>
          <w:sz w:val="28"/>
          <w:szCs w:val="28"/>
        </w:rPr>
        <w:t xml:space="preserve"> в судебном заседании, </w:t>
      </w:r>
      <w:r w:rsidRPr="001078F2" w:rsidR="0086131C">
        <w:rPr>
          <w:rStyle w:val="FontStyle17"/>
          <w:sz w:val="28"/>
          <w:szCs w:val="28"/>
        </w:rPr>
        <w:t>предупрежденн</w:t>
      </w:r>
      <w:r w:rsidR="00621F02">
        <w:rPr>
          <w:rStyle w:val="FontStyle17"/>
          <w:sz w:val="28"/>
          <w:szCs w:val="28"/>
        </w:rPr>
        <w:t>ой</w:t>
      </w:r>
      <w:r w:rsidRPr="001078F2" w:rsidR="0086131C">
        <w:rPr>
          <w:rStyle w:val="FontStyle17"/>
          <w:sz w:val="28"/>
          <w:szCs w:val="28"/>
        </w:rPr>
        <w:t xml:space="preserve"> об административной ответственности за дачу заведомо ложных показаний в соответствии со ст.17.9 </w:t>
      </w:r>
      <w:r w:rsidRPr="001078F2" w:rsidR="0086131C">
        <w:rPr>
          <w:rStyle w:val="FontStyle17"/>
          <w:sz w:val="28"/>
          <w:szCs w:val="28"/>
        </w:rPr>
        <w:t>КоАП</w:t>
      </w:r>
      <w:r w:rsidRPr="001078F2" w:rsidR="0086131C">
        <w:rPr>
          <w:rStyle w:val="FontStyle17"/>
          <w:sz w:val="28"/>
          <w:szCs w:val="28"/>
        </w:rPr>
        <w:t xml:space="preserve"> РФ</w:t>
      </w:r>
      <w:r w:rsidR="00621F02">
        <w:rPr>
          <w:rStyle w:val="FontStyle17"/>
          <w:sz w:val="28"/>
          <w:szCs w:val="28"/>
        </w:rPr>
        <w:t xml:space="preserve">, которая показала, </w:t>
      </w:r>
      <w:r w:rsidR="00621F02">
        <w:rPr>
          <w:rFonts w:eastAsia="Calibri"/>
          <w:sz w:val="28"/>
          <w:szCs w:val="28"/>
        </w:rPr>
        <w:t xml:space="preserve">08 июня 2020 года она вместе соседками, вышли на улицу во дворе дома 8 по ул. </w:t>
      </w:r>
      <w:r w:rsidR="00621F02">
        <w:rPr>
          <w:rFonts w:eastAsia="Calibri"/>
          <w:sz w:val="28"/>
          <w:szCs w:val="28"/>
        </w:rPr>
        <w:t>Спендиарова</w:t>
      </w:r>
      <w:r w:rsidR="00621F02">
        <w:rPr>
          <w:rFonts w:eastAsia="Calibri"/>
          <w:sz w:val="28"/>
          <w:szCs w:val="28"/>
        </w:rPr>
        <w:t xml:space="preserve"> с целью кормления кошек. В это время на придомовой территории находились женщина, которая поливала цветы. Во время полива палисадника указанной женщиной, капли начали попадать на них, на что </w:t>
      </w:r>
      <w:r w:rsidR="00F116F2">
        <w:rPr>
          <w:rFonts w:eastAsia="Calibri"/>
          <w:sz w:val="28"/>
          <w:szCs w:val="28"/>
        </w:rPr>
        <w:t>ФИО</w:t>
      </w:r>
      <w:r w:rsidR="00621F02">
        <w:rPr>
          <w:rFonts w:eastAsia="Calibri"/>
          <w:sz w:val="28"/>
          <w:szCs w:val="28"/>
        </w:rPr>
        <w:t xml:space="preserve"> сделала ей замечание, на что Арсеева Л.Н. облила её водой в лицо. Далее между ними произошла словесная перепалка, в ходе которой </w:t>
      </w:r>
      <w:r w:rsidR="00F116F2">
        <w:rPr>
          <w:rFonts w:eastAsia="Calibri"/>
          <w:sz w:val="28"/>
          <w:szCs w:val="28"/>
        </w:rPr>
        <w:t>ФИО</w:t>
      </w:r>
      <w:r w:rsidR="00621F02">
        <w:rPr>
          <w:rFonts w:eastAsia="Calibri"/>
          <w:sz w:val="28"/>
          <w:szCs w:val="28"/>
        </w:rPr>
        <w:t xml:space="preserve"> стала двигаться в направлении её, чтоб забрать шланг и Арсеева Л.Н., стала наносить ей удары шлангом с распределителем. Далее </w:t>
      </w:r>
      <w:r w:rsidR="00F116F2">
        <w:rPr>
          <w:rFonts w:eastAsia="Calibri"/>
          <w:sz w:val="28"/>
          <w:szCs w:val="28"/>
        </w:rPr>
        <w:t>ФИО</w:t>
      </w:r>
      <w:r w:rsidR="00621F02">
        <w:rPr>
          <w:rFonts w:eastAsia="Calibri"/>
          <w:sz w:val="28"/>
          <w:szCs w:val="28"/>
        </w:rPr>
        <w:t xml:space="preserve"> пыталась забрать у неё шланг, в ходе указанный действий Арсеева Л.Н. упала. Также  пояснила, что Арсеева Л.Н. кидала камни </w:t>
      </w:r>
      <w:r w:rsidR="00DF78C8">
        <w:rPr>
          <w:rFonts w:eastAsia="Calibri"/>
          <w:sz w:val="28"/>
          <w:szCs w:val="28"/>
        </w:rPr>
        <w:t xml:space="preserve">в </w:t>
      </w:r>
      <w:r w:rsidR="00F116F2">
        <w:rPr>
          <w:rFonts w:eastAsia="Calibri"/>
          <w:sz w:val="28"/>
          <w:szCs w:val="28"/>
        </w:rPr>
        <w:t>ФИО</w:t>
      </w:r>
      <w:r w:rsidR="00DF78C8">
        <w:rPr>
          <w:rFonts w:eastAsia="Calibri"/>
          <w:sz w:val="28"/>
          <w:szCs w:val="28"/>
        </w:rPr>
        <w:t xml:space="preserve"> Также пояснила, что в связи с тем, что Арсеева Л.Н. не любит животных, в связи с чем не разрешает их кормить на территории дома, в котором она живет. </w:t>
      </w:r>
      <w:r w:rsidR="00621F02">
        <w:rPr>
          <w:rFonts w:eastAsia="Calibri"/>
          <w:sz w:val="28"/>
          <w:szCs w:val="28"/>
        </w:rPr>
        <w:t xml:space="preserve"> </w:t>
      </w:r>
    </w:p>
    <w:p w:rsidR="001355CE" w:rsidP="001355CE">
      <w:pPr>
        <w:ind w:right="-7" w:firstLine="567"/>
        <w:jc w:val="both"/>
        <w:rPr>
          <w:sz w:val="28"/>
          <w:szCs w:val="28"/>
        </w:rPr>
      </w:pPr>
      <w:r>
        <w:rPr>
          <w:rFonts w:eastAsia="Calibri"/>
          <w:sz w:val="28"/>
          <w:szCs w:val="28"/>
        </w:rPr>
        <w:t xml:space="preserve">Показаниями </w:t>
      </w:r>
      <w:r>
        <w:rPr>
          <w:sz w:val="28"/>
          <w:szCs w:val="28"/>
        </w:rPr>
        <w:t xml:space="preserve">свидетеля </w:t>
      </w:r>
      <w:r w:rsidR="00F116F2">
        <w:rPr>
          <w:sz w:val="28"/>
          <w:szCs w:val="28"/>
        </w:rPr>
        <w:t>ФИО3</w:t>
      </w:r>
      <w:r>
        <w:rPr>
          <w:sz w:val="28"/>
          <w:szCs w:val="28"/>
        </w:rPr>
        <w:t>, д</w:t>
      </w:r>
      <w:r w:rsidRPr="001078F2">
        <w:rPr>
          <w:sz w:val="28"/>
          <w:szCs w:val="28"/>
        </w:rPr>
        <w:t>опрошенн</w:t>
      </w:r>
      <w:r>
        <w:rPr>
          <w:sz w:val="28"/>
          <w:szCs w:val="28"/>
        </w:rPr>
        <w:t>ой</w:t>
      </w:r>
      <w:r w:rsidRPr="001078F2">
        <w:rPr>
          <w:sz w:val="28"/>
          <w:szCs w:val="28"/>
        </w:rPr>
        <w:t xml:space="preserve"> в судебном заседании, </w:t>
      </w:r>
      <w:r w:rsidRPr="001078F2">
        <w:rPr>
          <w:rStyle w:val="FontStyle17"/>
          <w:sz w:val="28"/>
          <w:szCs w:val="28"/>
        </w:rPr>
        <w:t>предупрежденн</w:t>
      </w:r>
      <w:r>
        <w:rPr>
          <w:rStyle w:val="FontStyle17"/>
          <w:sz w:val="28"/>
          <w:szCs w:val="28"/>
        </w:rPr>
        <w:t>ой</w:t>
      </w:r>
      <w:r w:rsidRPr="001078F2">
        <w:rPr>
          <w:rStyle w:val="FontStyle17"/>
          <w:sz w:val="28"/>
          <w:szCs w:val="28"/>
        </w:rPr>
        <w:t xml:space="preserve"> об административной ответственности за дачу заведомо ложных показаний в соответствии со ст.17.9 </w:t>
      </w:r>
      <w:r w:rsidRPr="001078F2">
        <w:rPr>
          <w:rStyle w:val="FontStyle17"/>
          <w:sz w:val="28"/>
          <w:szCs w:val="28"/>
        </w:rPr>
        <w:t>КоАП</w:t>
      </w:r>
      <w:r w:rsidRPr="001078F2">
        <w:rPr>
          <w:rStyle w:val="FontStyle17"/>
          <w:sz w:val="28"/>
          <w:szCs w:val="28"/>
        </w:rPr>
        <w:t xml:space="preserve"> РФ</w:t>
      </w:r>
      <w:r>
        <w:rPr>
          <w:rStyle w:val="FontStyle17"/>
          <w:sz w:val="28"/>
          <w:szCs w:val="28"/>
        </w:rPr>
        <w:t xml:space="preserve">, </w:t>
      </w:r>
      <w:r w:rsidRPr="001C2E74">
        <w:rPr>
          <w:sz w:val="28"/>
          <w:szCs w:val="28"/>
        </w:rPr>
        <w:t>котор</w:t>
      </w:r>
      <w:r>
        <w:rPr>
          <w:sz w:val="28"/>
          <w:szCs w:val="28"/>
        </w:rPr>
        <w:t>ая</w:t>
      </w:r>
      <w:r w:rsidRPr="001C2E74">
        <w:rPr>
          <w:sz w:val="28"/>
          <w:szCs w:val="28"/>
        </w:rPr>
        <w:t xml:space="preserve"> дал</w:t>
      </w:r>
      <w:r>
        <w:rPr>
          <w:sz w:val="28"/>
          <w:szCs w:val="28"/>
        </w:rPr>
        <w:t>а</w:t>
      </w:r>
      <w:r w:rsidRPr="001C2E74">
        <w:rPr>
          <w:sz w:val="28"/>
          <w:szCs w:val="28"/>
        </w:rPr>
        <w:t xml:space="preserve"> суду в целом аналогичные показания </w:t>
      </w:r>
      <w:r w:rsidR="00F116F2">
        <w:rPr>
          <w:sz w:val="28"/>
          <w:szCs w:val="28"/>
        </w:rPr>
        <w:t>ФИО2.</w:t>
      </w:r>
    </w:p>
    <w:p w:rsidR="00DF78C8" w:rsidRPr="003C48F6" w:rsidP="001355CE">
      <w:pPr>
        <w:ind w:right="-7" w:firstLine="567"/>
        <w:jc w:val="both"/>
        <w:rPr>
          <w:rStyle w:val="FontStyle17"/>
          <w:sz w:val="28"/>
          <w:szCs w:val="28"/>
        </w:rPr>
      </w:pPr>
      <w:r>
        <w:rPr>
          <w:sz w:val="28"/>
          <w:szCs w:val="28"/>
        </w:rPr>
        <w:t xml:space="preserve">Показаниями свидетеля </w:t>
      </w:r>
      <w:r w:rsidR="00F116F2">
        <w:rPr>
          <w:sz w:val="28"/>
          <w:szCs w:val="28"/>
        </w:rPr>
        <w:t>ФИО4</w:t>
      </w:r>
      <w:r>
        <w:rPr>
          <w:sz w:val="28"/>
          <w:szCs w:val="28"/>
        </w:rPr>
        <w:t>, д</w:t>
      </w:r>
      <w:r w:rsidRPr="001078F2">
        <w:rPr>
          <w:sz w:val="28"/>
          <w:szCs w:val="28"/>
        </w:rPr>
        <w:t>опрошенн</w:t>
      </w:r>
      <w:r>
        <w:rPr>
          <w:sz w:val="28"/>
          <w:szCs w:val="28"/>
        </w:rPr>
        <w:t>ой</w:t>
      </w:r>
      <w:r w:rsidRPr="001078F2">
        <w:rPr>
          <w:sz w:val="28"/>
          <w:szCs w:val="28"/>
        </w:rPr>
        <w:t xml:space="preserve"> в судебном заседании, </w:t>
      </w:r>
      <w:r w:rsidRPr="001078F2">
        <w:rPr>
          <w:rStyle w:val="FontStyle17"/>
          <w:sz w:val="28"/>
          <w:szCs w:val="28"/>
        </w:rPr>
        <w:t>предупрежденн</w:t>
      </w:r>
      <w:r>
        <w:rPr>
          <w:rStyle w:val="FontStyle17"/>
          <w:sz w:val="28"/>
          <w:szCs w:val="28"/>
        </w:rPr>
        <w:t>ой</w:t>
      </w:r>
      <w:r w:rsidRPr="001078F2">
        <w:rPr>
          <w:rStyle w:val="FontStyle17"/>
          <w:sz w:val="28"/>
          <w:szCs w:val="28"/>
        </w:rPr>
        <w:t xml:space="preserve"> об административной ответственности за дачу заведомо ложных показаний в соответствии со ст.17.9 </w:t>
      </w:r>
      <w:r w:rsidRPr="001078F2">
        <w:rPr>
          <w:rStyle w:val="FontStyle17"/>
          <w:sz w:val="28"/>
          <w:szCs w:val="28"/>
        </w:rPr>
        <w:t>КоАП</w:t>
      </w:r>
      <w:r w:rsidRPr="001078F2">
        <w:rPr>
          <w:rStyle w:val="FontStyle17"/>
          <w:sz w:val="28"/>
          <w:szCs w:val="28"/>
        </w:rPr>
        <w:t xml:space="preserve"> РФ</w:t>
      </w:r>
      <w:r>
        <w:rPr>
          <w:rStyle w:val="FontStyle17"/>
          <w:sz w:val="28"/>
          <w:szCs w:val="28"/>
        </w:rPr>
        <w:t xml:space="preserve">, которая показала, что </w:t>
      </w:r>
      <w:r>
        <w:rPr>
          <w:rFonts w:eastAsia="Calibri"/>
          <w:sz w:val="28"/>
          <w:szCs w:val="28"/>
        </w:rPr>
        <w:t xml:space="preserve">08 июня 2020 года она вместе с Арсеевой Л.Н., вышли на улицу с целью полива палисадника. В это время на придомовой территории находились трое женщин из соседнего дома, которые кормили кошек. Во время полива палисадника одна из женщин по имени Инна стала предъявлять претензии по поводу того, что Арсеева Л.Н. специально брызгает на них водой и кинула тарелку для кормления кошек в её сторону. Далее между ними произошла словесная перепалка, в ходе которой </w:t>
      </w:r>
      <w:r w:rsidR="00F116F2">
        <w:rPr>
          <w:rFonts w:eastAsia="Calibri"/>
          <w:sz w:val="28"/>
          <w:szCs w:val="28"/>
        </w:rPr>
        <w:t>ФИО</w:t>
      </w:r>
      <w:r>
        <w:rPr>
          <w:rFonts w:eastAsia="Calibri"/>
          <w:sz w:val="28"/>
          <w:szCs w:val="28"/>
        </w:rPr>
        <w:t xml:space="preserve"> стала двигаться в направлении её, при этом была агрессивно настроена. В это время в руках у неё был шланг, в связи с тем, что Арсеева Л.Н. испугалась </w:t>
      </w:r>
      <w:r w:rsidR="00F116F2">
        <w:rPr>
          <w:rFonts w:eastAsia="Calibri"/>
          <w:sz w:val="28"/>
          <w:szCs w:val="28"/>
        </w:rPr>
        <w:t>ФИО</w:t>
      </w:r>
      <w:r>
        <w:rPr>
          <w:rFonts w:eastAsia="Calibri"/>
          <w:sz w:val="28"/>
          <w:szCs w:val="28"/>
        </w:rPr>
        <w:t xml:space="preserve">, что она может совершить в отношении неё противоправные действия, в связи с чем, стала наносить ей удары шлангом с распределителем.  Приблизившись к ней </w:t>
      </w:r>
      <w:r w:rsidR="00F116F2">
        <w:rPr>
          <w:rFonts w:eastAsia="Calibri"/>
          <w:sz w:val="28"/>
          <w:szCs w:val="28"/>
        </w:rPr>
        <w:t>ФИО</w:t>
      </w:r>
      <w:r>
        <w:rPr>
          <w:rFonts w:eastAsia="Calibri"/>
          <w:sz w:val="28"/>
          <w:szCs w:val="28"/>
        </w:rPr>
        <w:t xml:space="preserve"> толкнула её, отчего Арсеева Л.Н.  упала. </w:t>
      </w:r>
      <w:r w:rsidRPr="003C48F6">
        <w:rPr>
          <w:sz w:val="28"/>
          <w:szCs w:val="28"/>
        </w:rPr>
        <w:t xml:space="preserve">Просил привлечь </w:t>
      </w:r>
      <w:r w:rsidR="00F116F2">
        <w:rPr>
          <w:sz w:val="28"/>
          <w:szCs w:val="28"/>
        </w:rPr>
        <w:t>ФИО</w:t>
      </w:r>
      <w:r w:rsidRPr="003C48F6">
        <w:rPr>
          <w:sz w:val="28"/>
          <w:szCs w:val="28"/>
        </w:rPr>
        <w:t xml:space="preserve"> к ответственности</w:t>
      </w:r>
      <w:r>
        <w:rPr>
          <w:sz w:val="28"/>
          <w:szCs w:val="28"/>
        </w:rPr>
        <w:t>.</w:t>
      </w:r>
      <w:r w:rsidRPr="003C48F6">
        <w:rPr>
          <w:sz w:val="28"/>
          <w:szCs w:val="28"/>
        </w:rPr>
        <w:t xml:space="preserve">  </w:t>
      </w:r>
      <w:r>
        <w:rPr>
          <w:sz w:val="28"/>
          <w:szCs w:val="28"/>
        </w:rPr>
        <w:tab/>
      </w:r>
      <w:r>
        <w:rPr>
          <w:sz w:val="28"/>
          <w:szCs w:val="28"/>
        </w:rPr>
        <w:tab/>
      </w:r>
      <w:r>
        <w:rPr>
          <w:rFonts w:eastAsia="Calibri"/>
          <w:sz w:val="28"/>
          <w:szCs w:val="28"/>
        </w:rPr>
        <w:t xml:space="preserve">Показаниями </w:t>
      </w:r>
      <w:r>
        <w:rPr>
          <w:sz w:val="28"/>
          <w:szCs w:val="28"/>
        </w:rPr>
        <w:t xml:space="preserve">свидетеля </w:t>
      </w:r>
      <w:r w:rsidR="00F116F2">
        <w:rPr>
          <w:sz w:val="28"/>
          <w:szCs w:val="28"/>
        </w:rPr>
        <w:t>ФИО5</w:t>
      </w:r>
      <w:r>
        <w:rPr>
          <w:sz w:val="28"/>
          <w:szCs w:val="28"/>
        </w:rPr>
        <w:t>, д</w:t>
      </w:r>
      <w:r w:rsidRPr="001078F2">
        <w:rPr>
          <w:sz w:val="28"/>
          <w:szCs w:val="28"/>
        </w:rPr>
        <w:t>опрошенн</w:t>
      </w:r>
      <w:r>
        <w:rPr>
          <w:sz w:val="28"/>
          <w:szCs w:val="28"/>
        </w:rPr>
        <w:t>ой</w:t>
      </w:r>
      <w:r w:rsidRPr="001078F2">
        <w:rPr>
          <w:sz w:val="28"/>
          <w:szCs w:val="28"/>
        </w:rPr>
        <w:t xml:space="preserve"> в судебном заседании, </w:t>
      </w:r>
      <w:r w:rsidRPr="001078F2">
        <w:rPr>
          <w:rStyle w:val="FontStyle17"/>
          <w:sz w:val="28"/>
          <w:szCs w:val="28"/>
        </w:rPr>
        <w:t>предупрежденн</w:t>
      </w:r>
      <w:r>
        <w:rPr>
          <w:rStyle w:val="FontStyle17"/>
          <w:sz w:val="28"/>
          <w:szCs w:val="28"/>
        </w:rPr>
        <w:t>ой</w:t>
      </w:r>
      <w:r w:rsidRPr="001078F2">
        <w:rPr>
          <w:rStyle w:val="FontStyle17"/>
          <w:sz w:val="28"/>
          <w:szCs w:val="28"/>
        </w:rPr>
        <w:t xml:space="preserve"> об административной ответственности за дачу заведомо ложных показаний в соответствии со ст.17.9 </w:t>
      </w:r>
      <w:r w:rsidRPr="001078F2">
        <w:rPr>
          <w:rStyle w:val="FontStyle17"/>
          <w:sz w:val="28"/>
          <w:szCs w:val="28"/>
        </w:rPr>
        <w:t>КоАП</w:t>
      </w:r>
      <w:r w:rsidRPr="001078F2">
        <w:rPr>
          <w:rStyle w:val="FontStyle17"/>
          <w:sz w:val="28"/>
          <w:szCs w:val="28"/>
        </w:rPr>
        <w:t xml:space="preserve"> РФ</w:t>
      </w:r>
      <w:r>
        <w:rPr>
          <w:rStyle w:val="FontStyle17"/>
          <w:sz w:val="28"/>
          <w:szCs w:val="28"/>
        </w:rPr>
        <w:t xml:space="preserve">, </w:t>
      </w:r>
      <w:r w:rsidRPr="001C2E74">
        <w:rPr>
          <w:sz w:val="28"/>
          <w:szCs w:val="28"/>
        </w:rPr>
        <w:t>котор</w:t>
      </w:r>
      <w:r>
        <w:rPr>
          <w:sz w:val="28"/>
          <w:szCs w:val="28"/>
        </w:rPr>
        <w:t>ая</w:t>
      </w:r>
      <w:r w:rsidRPr="001C2E74">
        <w:rPr>
          <w:sz w:val="28"/>
          <w:szCs w:val="28"/>
        </w:rPr>
        <w:t xml:space="preserve"> </w:t>
      </w:r>
      <w:r>
        <w:rPr>
          <w:sz w:val="28"/>
          <w:szCs w:val="28"/>
        </w:rPr>
        <w:t xml:space="preserve">показала, что 08 июня 2020 года она находясь на балконе своей квартиры видела, что </w:t>
      </w:r>
      <w:r w:rsidR="00F116F2">
        <w:rPr>
          <w:sz w:val="28"/>
          <w:szCs w:val="28"/>
        </w:rPr>
        <w:t xml:space="preserve">ФИО </w:t>
      </w:r>
      <w:r>
        <w:rPr>
          <w:sz w:val="28"/>
          <w:szCs w:val="28"/>
        </w:rPr>
        <w:t xml:space="preserve"> </w:t>
      </w:r>
      <w:r>
        <w:rPr>
          <w:sz w:val="28"/>
          <w:szCs w:val="28"/>
        </w:rPr>
        <w:t>кидала тарелку с едой для кошек и что между Арсеевой Л.Н. и неё происходит словесный конфликт.</w:t>
      </w:r>
      <w:r>
        <w:rPr>
          <w:rStyle w:val="FontStyle17"/>
          <w:sz w:val="28"/>
          <w:szCs w:val="28"/>
        </w:rPr>
        <w:t xml:space="preserve">  </w:t>
      </w:r>
    </w:p>
    <w:p w:rsidR="001C6E6B" w:rsidRPr="003C48F6" w:rsidP="00B55004">
      <w:pPr>
        <w:ind w:firstLine="720"/>
        <w:jc w:val="both"/>
        <w:rPr>
          <w:sz w:val="28"/>
          <w:szCs w:val="28"/>
        </w:rPr>
      </w:pPr>
      <w:r w:rsidRPr="003C48F6">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5D18FE">
        <w:rPr>
          <w:iCs/>
          <w:sz w:val="28"/>
          <w:szCs w:val="28"/>
        </w:rPr>
        <w:t>Арсеевой Л.Н.</w:t>
      </w:r>
      <w:r w:rsidRPr="003C48F6">
        <w:rPr>
          <w:sz w:val="28"/>
          <w:szCs w:val="28"/>
        </w:rPr>
        <w:tab/>
      </w:r>
    </w:p>
    <w:p w:rsidR="009C7569" w:rsidRPr="003C48F6" w:rsidP="001B1E21">
      <w:pPr>
        <w:autoSpaceDE w:val="0"/>
        <w:autoSpaceDN w:val="0"/>
        <w:adjustRightInd w:val="0"/>
        <w:ind w:firstLine="570"/>
        <w:jc w:val="both"/>
        <w:rPr>
          <w:sz w:val="28"/>
          <w:szCs w:val="28"/>
        </w:rPr>
      </w:pPr>
      <w:r w:rsidRPr="003C48F6">
        <w:rPr>
          <w:sz w:val="28"/>
          <w:szCs w:val="28"/>
        </w:rPr>
        <w:t xml:space="preserve">Каких-либо иных доказательств, которые бы свидетельствовали об отсутствии в действиях </w:t>
      </w:r>
      <w:r w:rsidR="005D18FE">
        <w:rPr>
          <w:iCs/>
          <w:sz w:val="28"/>
          <w:szCs w:val="28"/>
        </w:rPr>
        <w:t>Арсеевой Л.Н.</w:t>
      </w:r>
      <w:r w:rsidRPr="00CF4671" w:rsidR="00AA6E9F">
        <w:rPr>
          <w:sz w:val="28"/>
          <w:szCs w:val="28"/>
        </w:rPr>
        <w:t xml:space="preserve"> </w:t>
      </w:r>
      <w:r w:rsidRPr="003C48F6">
        <w:rPr>
          <w:sz w:val="28"/>
          <w:szCs w:val="28"/>
        </w:rPr>
        <w:t xml:space="preserve">состава вмененного административного правонарушения, не представлено.                         </w:t>
      </w:r>
    </w:p>
    <w:p w:rsidR="001B1E21" w:rsidRPr="003C48F6" w:rsidP="001B1E21">
      <w:pPr>
        <w:autoSpaceDE w:val="0"/>
        <w:autoSpaceDN w:val="0"/>
        <w:adjustRightInd w:val="0"/>
        <w:ind w:firstLine="570"/>
        <w:jc w:val="both"/>
        <w:rPr>
          <w:sz w:val="28"/>
          <w:szCs w:val="28"/>
        </w:rPr>
      </w:pPr>
      <w:r w:rsidRPr="003C48F6">
        <w:rPr>
          <w:sz w:val="28"/>
          <w:szCs w:val="28"/>
        </w:rPr>
        <w:t xml:space="preserve">Срок давности привлечения лица к административной ответственности, установленный статьей </w:t>
      </w:r>
      <w:hyperlink r:id="rId9" w:tgtFrame="_blank" w:tooltip="КОАП &gt;  Раздел I. Общие положения &gt; Глава 4. Назначение административного наказания &gt; Статья &lt;span class=" w:history="1">
        <w:r w:rsidRPr="003C48F6">
          <w:rPr>
            <w:sz w:val="28"/>
            <w:szCs w:val="28"/>
          </w:rPr>
          <w:t>4.5 КоАП</w:t>
        </w:r>
      </w:hyperlink>
      <w:r w:rsidRPr="003C48F6">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F97392" w:rsidRPr="003C48F6" w:rsidP="00F97392">
      <w:pPr>
        <w:pStyle w:val="Style4"/>
        <w:widowControl/>
        <w:spacing w:line="240" w:lineRule="auto"/>
        <w:ind w:right="-2" w:firstLine="568"/>
        <w:rPr>
          <w:rStyle w:val="FontStyle17"/>
          <w:sz w:val="28"/>
          <w:szCs w:val="28"/>
        </w:rPr>
      </w:pPr>
      <w:r w:rsidRPr="003C48F6">
        <w:rPr>
          <w:rStyle w:val="FontStyle17"/>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5D18FE">
        <w:rPr>
          <w:iCs/>
          <w:sz w:val="28"/>
          <w:szCs w:val="28"/>
        </w:rPr>
        <w:t>Арсеевой Л.Н.</w:t>
      </w:r>
      <w:r w:rsidRPr="00CF4671" w:rsidR="00AA6E9F">
        <w:rPr>
          <w:sz w:val="28"/>
          <w:szCs w:val="28"/>
        </w:rPr>
        <w:t xml:space="preserve"> </w:t>
      </w:r>
      <w:r w:rsidRPr="003C48F6">
        <w:rPr>
          <w:rStyle w:val="FontStyle17"/>
          <w:sz w:val="28"/>
          <w:szCs w:val="28"/>
        </w:rPr>
        <w:t xml:space="preserve">в совершении вменяемого </w:t>
      </w:r>
      <w:r w:rsidRPr="003C48F6">
        <w:rPr>
          <w:rStyle w:val="FontStyle13"/>
          <w:sz w:val="28"/>
          <w:szCs w:val="28"/>
        </w:rPr>
        <w:t xml:space="preserve">ей </w:t>
      </w:r>
      <w:r w:rsidRPr="003C48F6">
        <w:rPr>
          <w:rStyle w:val="FontStyle17"/>
          <w:sz w:val="28"/>
          <w:szCs w:val="28"/>
        </w:rPr>
        <w:t xml:space="preserve">административного правонарушения, предусмотренного ст. 6.1.1 КоАП РФ, а именно: </w:t>
      </w:r>
      <w:r w:rsidR="001709F3">
        <w:rPr>
          <w:rStyle w:val="blk"/>
          <w:sz w:val="28"/>
          <w:szCs w:val="28"/>
        </w:rPr>
        <w:t>н</w:t>
      </w:r>
      <w:r w:rsidRPr="003C48F6" w:rsidR="008E5CDF">
        <w:rPr>
          <w:rStyle w:val="blk"/>
          <w:sz w:val="28"/>
          <w:szCs w:val="28"/>
        </w:rPr>
        <w:t xml:space="preserve">анесение побоев или совершение иных насильственных действий, причинивших физическую боль, но не повлекших последствий, указанных в </w:t>
      </w:r>
      <w:hyperlink r:id="rId10" w:anchor="dst100612" w:history="1">
        <w:r w:rsidRPr="003C48F6" w:rsidR="008E5CDF">
          <w:rPr>
            <w:rStyle w:val="Hyperlink"/>
            <w:color w:val="auto"/>
            <w:sz w:val="28"/>
            <w:szCs w:val="28"/>
            <w:u w:val="none"/>
          </w:rPr>
          <w:t>статье 115</w:t>
        </w:r>
      </w:hyperlink>
      <w:r w:rsidRPr="003C48F6" w:rsidR="008E5CDF">
        <w:rPr>
          <w:rStyle w:val="blk"/>
          <w:sz w:val="28"/>
          <w:szCs w:val="28"/>
        </w:rPr>
        <w:t xml:space="preserve"> настоящего Кодекса, и не содержащих признаков состава преступления, предусмотренного </w:t>
      </w:r>
      <w:hyperlink r:id="rId11" w:anchor="dst2199" w:history="1">
        <w:r w:rsidRPr="003C48F6" w:rsidR="008E5CDF">
          <w:rPr>
            <w:rStyle w:val="Hyperlink"/>
            <w:color w:val="auto"/>
            <w:sz w:val="28"/>
            <w:szCs w:val="28"/>
            <w:u w:val="none"/>
          </w:rPr>
          <w:t>статьей 116</w:t>
        </w:r>
      </w:hyperlink>
      <w:r w:rsidRPr="003C48F6" w:rsidR="008E5CDF">
        <w:rPr>
          <w:rStyle w:val="blk"/>
          <w:sz w:val="28"/>
          <w:szCs w:val="28"/>
        </w:rPr>
        <w:t xml:space="preserve"> настоящего Кодекса, лицом, подвергнутым </w:t>
      </w:r>
      <w:hyperlink r:id="rId12" w:anchor="dst7253" w:history="1">
        <w:r w:rsidRPr="003C48F6" w:rsidR="008E5CDF">
          <w:rPr>
            <w:rStyle w:val="Hyperlink"/>
            <w:color w:val="auto"/>
            <w:sz w:val="28"/>
            <w:szCs w:val="28"/>
            <w:u w:val="none"/>
          </w:rPr>
          <w:t>административному наказанию</w:t>
        </w:r>
      </w:hyperlink>
      <w:r w:rsidRPr="003C48F6" w:rsidR="008E5CDF">
        <w:rPr>
          <w:rStyle w:val="blk"/>
          <w:sz w:val="28"/>
          <w:szCs w:val="28"/>
        </w:rPr>
        <w:t xml:space="preserve"> за аналогичное деяние</w:t>
      </w:r>
      <w:r w:rsidRPr="003C48F6">
        <w:rPr>
          <w:rStyle w:val="FontStyle17"/>
          <w:sz w:val="28"/>
          <w:szCs w:val="28"/>
        </w:rPr>
        <w:t>.</w:t>
      </w:r>
    </w:p>
    <w:p w:rsidR="00F97392" w:rsidRPr="003C48F6" w:rsidP="00F97392">
      <w:pPr>
        <w:pStyle w:val="Style4"/>
        <w:widowControl/>
        <w:spacing w:line="240" w:lineRule="auto"/>
        <w:ind w:right="-2" w:firstLine="568"/>
        <w:rPr>
          <w:sz w:val="28"/>
          <w:szCs w:val="28"/>
        </w:rPr>
      </w:pPr>
      <w:r w:rsidRPr="003C48F6">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97392" w:rsidRPr="003C48F6" w:rsidP="00F97392">
      <w:pPr>
        <w:pStyle w:val="Style4"/>
        <w:widowControl/>
        <w:spacing w:line="240" w:lineRule="auto"/>
        <w:ind w:right="-2" w:firstLine="568"/>
        <w:rPr>
          <w:sz w:val="28"/>
          <w:szCs w:val="28"/>
        </w:rPr>
      </w:pPr>
      <w:r w:rsidRPr="003C48F6">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97392" w:rsidRPr="003C48F6" w:rsidP="00F97392">
      <w:pPr>
        <w:pStyle w:val="Style4"/>
        <w:widowControl/>
        <w:spacing w:line="240" w:lineRule="auto"/>
        <w:ind w:right="-2" w:firstLine="568"/>
        <w:rPr>
          <w:sz w:val="28"/>
          <w:szCs w:val="28"/>
        </w:rPr>
      </w:pPr>
      <w:r w:rsidRPr="003C48F6">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97392" w:rsidRPr="003C48F6" w:rsidP="00F97392">
      <w:pPr>
        <w:pStyle w:val="Style4"/>
        <w:widowControl/>
        <w:spacing w:line="240" w:lineRule="auto"/>
        <w:ind w:right="-2" w:firstLine="568"/>
        <w:rPr>
          <w:sz w:val="28"/>
          <w:szCs w:val="28"/>
        </w:rPr>
      </w:pPr>
      <w:r w:rsidRPr="003C48F6">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w:t>
      </w:r>
      <w:r w:rsidRPr="003C48F6">
        <w:rPr>
          <w:sz w:val="28"/>
          <w:szCs w:val="28"/>
        </w:rPr>
        <w:t>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B1E21" w:rsidRPr="003C48F6" w:rsidP="00F97392">
      <w:pPr>
        <w:autoSpaceDE w:val="0"/>
        <w:autoSpaceDN w:val="0"/>
        <w:adjustRightInd w:val="0"/>
        <w:ind w:firstLine="570"/>
        <w:jc w:val="both"/>
        <w:rPr>
          <w:sz w:val="28"/>
          <w:szCs w:val="28"/>
        </w:rPr>
      </w:pPr>
      <w:r w:rsidRPr="003C48F6">
        <w:rPr>
          <w:sz w:val="28"/>
          <w:szCs w:val="28"/>
        </w:rPr>
        <w:t xml:space="preserve">Принимая во внимание личность </w:t>
      </w:r>
      <w:r w:rsidR="005D18FE">
        <w:rPr>
          <w:iCs/>
          <w:sz w:val="28"/>
          <w:szCs w:val="28"/>
        </w:rPr>
        <w:t>Арсеевой Л.Н.</w:t>
      </w:r>
      <w:r w:rsidRPr="003C48F6">
        <w:rPr>
          <w:sz w:val="28"/>
          <w:szCs w:val="28"/>
        </w:rPr>
        <w:t xml:space="preserve">, характер совершенного </w:t>
      </w:r>
      <w:r w:rsidRPr="003C48F6" w:rsidR="003C48F6">
        <w:rPr>
          <w:sz w:val="28"/>
          <w:szCs w:val="28"/>
        </w:rPr>
        <w:t>ей</w:t>
      </w:r>
      <w:r w:rsidRPr="003C48F6">
        <w:rPr>
          <w:sz w:val="28"/>
          <w:szCs w:val="28"/>
        </w:rPr>
        <w:t xml:space="preserve"> административного правонарушения, е</w:t>
      </w:r>
      <w:r w:rsidRPr="003C48F6" w:rsidR="003C48F6">
        <w:rPr>
          <w:sz w:val="28"/>
          <w:szCs w:val="28"/>
        </w:rPr>
        <w:t>ё</w:t>
      </w:r>
      <w:r w:rsidRPr="003C48F6">
        <w:rPr>
          <w:sz w:val="28"/>
          <w:szCs w:val="28"/>
        </w:rPr>
        <w:t xml:space="preserve"> имущественное положение, отношение виновного к содеянному, </w:t>
      </w:r>
      <w:r w:rsidR="005D18FE">
        <w:rPr>
          <w:sz w:val="28"/>
          <w:szCs w:val="28"/>
        </w:rPr>
        <w:t xml:space="preserve">наличие </w:t>
      </w:r>
      <w:r w:rsidRPr="003C48F6">
        <w:rPr>
          <w:sz w:val="28"/>
          <w:szCs w:val="28"/>
        </w:rPr>
        <w:t>смягчающ</w:t>
      </w:r>
      <w:r w:rsidR="005D18FE">
        <w:rPr>
          <w:sz w:val="28"/>
          <w:szCs w:val="28"/>
        </w:rPr>
        <w:t>его</w:t>
      </w:r>
      <w:r w:rsidRPr="003C48F6">
        <w:rPr>
          <w:sz w:val="28"/>
          <w:szCs w:val="28"/>
        </w:rPr>
        <w:t xml:space="preserve"> административную ответственность обстоятельства</w:t>
      </w:r>
      <w:r w:rsidR="005D18FE">
        <w:rPr>
          <w:sz w:val="28"/>
          <w:szCs w:val="28"/>
        </w:rPr>
        <w:t xml:space="preserve"> в виде признание вины, отсутствие отягчающих административную ответственность обстоятельств</w:t>
      </w:r>
      <w:r w:rsidRPr="003C48F6">
        <w:rPr>
          <w:sz w:val="28"/>
          <w:szCs w:val="28"/>
        </w:rPr>
        <w:t>, полагаю необходимым назначить е</w:t>
      </w:r>
      <w:r w:rsidR="005D18FE">
        <w:rPr>
          <w:sz w:val="28"/>
          <w:szCs w:val="28"/>
        </w:rPr>
        <w:t>й</w:t>
      </w:r>
      <w:r w:rsidRPr="003C48F6">
        <w:rPr>
          <w:sz w:val="28"/>
          <w:szCs w:val="28"/>
        </w:rPr>
        <w:t xml:space="preserve"> административное наказание в виде административного штрафа, предусмотренный санкцией ст.</w:t>
      </w:r>
      <w:r w:rsidRPr="003C48F6" w:rsidR="003C48F6">
        <w:rPr>
          <w:sz w:val="28"/>
          <w:szCs w:val="28"/>
        </w:rPr>
        <w:t>6.1.1</w:t>
      </w:r>
      <w:r w:rsidRPr="003C48F6">
        <w:rPr>
          <w:sz w:val="28"/>
          <w:szCs w:val="28"/>
        </w:rPr>
        <w:t xml:space="preserve"> КоАП РФ.</w:t>
      </w:r>
    </w:p>
    <w:p w:rsidR="00590AF4" w:rsidP="00600828">
      <w:pPr>
        <w:pStyle w:val="BodyText2"/>
        <w:ind w:firstLine="709"/>
        <w:rPr>
          <w:sz w:val="28"/>
          <w:szCs w:val="28"/>
        </w:rPr>
      </w:pPr>
    </w:p>
    <w:p w:rsidR="006B441F" w:rsidRPr="008E3B96" w:rsidP="00600828">
      <w:pPr>
        <w:pStyle w:val="BodyText2"/>
        <w:ind w:firstLine="709"/>
        <w:rPr>
          <w:sz w:val="28"/>
          <w:szCs w:val="28"/>
        </w:rPr>
      </w:pPr>
      <w:r w:rsidRPr="008E3B96">
        <w:rPr>
          <w:sz w:val="28"/>
          <w:szCs w:val="28"/>
        </w:rPr>
        <w:t>На основании вышеизложенного, руководствуясь ст.ст. 27.10, 29.9, 29.10, 29.11, 32.6, 32.7 КоАП РФ,</w:t>
      </w:r>
      <w:r w:rsidRPr="008E3B96" w:rsidR="00A77211">
        <w:rPr>
          <w:sz w:val="28"/>
          <w:szCs w:val="28"/>
        </w:rPr>
        <w:t xml:space="preserve"> суд</w:t>
      </w:r>
    </w:p>
    <w:p w:rsidR="00923439" w:rsidRPr="008E3B96" w:rsidP="00600828">
      <w:pPr>
        <w:pStyle w:val="BodyText2"/>
        <w:ind w:firstLine="709"/>
        <w:rPr>
          <w:sz w:val="28"/>
          <w:szCs w:val="28"/>
        </w:rPr>
      </w:pPr>
    </w:p>
    <w:p w:rsidR="006B441F" w:rsidRPr="008E3B96" w:rsidP="00600828">
      <w:pPr>
        <w:ind w:firstLine="709"/>
        <w:jc w:val="center"/>
        <w:rPr>
          <w:b/>
          <w:sz w:val="28"/>
          <w:szCs w:val="28"/>
        </w:rPr>
      </w:pPr>
      <w:r w:rsidRPr="008E3B96">
        <w:rPr>
          <w:b/>
          <w:sz w:val="28"/>
          <w:szCs w:val="28"/>
        </w:rPr>
        <w:t>ПОСТАНОВИЛ:</w:t>
      </w:r>
    </w:p>
    <w:p w:rsidR="006B441F" w:rsidRPr="008E3B96" w:rsidP="00600828">
      <w:pPr>
        <w:ind w:firstLine="709"/>
        <w:jc w:val="center"/>
        <w:rPr>
          <w:sz w:val="28"/>
          <w:szCs w:val="28"/>
        </w:rPr>
      </w:pPr>
    </w:p>
    <w:p w:rsidR="00C46BCE" w:rsidRPr="008E3B96" w:rsidP="00C46BCE">
      <w:pPr>
        <w:autoSpaceDE w:val="0"/>
        <w:autoSpaceDN w:val="0"/>
        <w:adjustRightInd w:val="0"/>
        <w:ind w:firstLine="709"/>
        <w:jc w:val="both"/>
        <w:rPr>
          <w:sz w:val="28"/>
          <w:szCs w:val="28"/>
        </w:rPr>
      </w:pPr>
      <w:r w:rsidRPr="008E3B96">
        <w:rPr>
          <w:sz w:val="28"/>
          <w:szCs w:val="28"/>
        </w:rPr>
        <w:t xml:space="preserve"> Признать </w:t>
      </w:r>
      <w:r w:rsidR="005D18FE">
        <w:rPr>
          <w:b/>
          <w:sz w:val="28"/>
          <w:szCs w:val="28"/>
        </w:rPr>
        <w:t>Арсееву Любовь Николаевну</w:t>
      </w:r>
      <w:r w:rsidRPr="008E3B96" w:rsidR="003A4F17">
        <w:rPr>
          <w:b/>
          <w:sz w:val="28"/>
          <w:szCs w:val="28"/>
        </w:rPr>
        <w:t xml:space="preserve"> </w:t>
      </w:r>
      <w:r w:rsidRPr="008E3B96" w:rsidR="00357142">
        <w:rPr>
          <w:sz w:val="28"/>
          <w:szCs w:val="28"/>
        </w:rPr>
        <w:t>виновн</w:t>
      </w:r>
      <w:r w:rsidR="00470C12">
        <w:rPr>
          <w:sz w:val="28"/>
          <w:szCs w:val="28"/>
        </w:rPr>
        <w:t>ой</w:t>
      </w:r>
      <w:r w:rsidRPr="008E3B96" w:rsidR="00357142">
        <w:rPr>
          <w:sz w:val="28"/>
          <w:szCs w:val="28"/>
        </w:rPr>
        <w:t xml:space="preserve"> </w:t>
      </w:r>
      <w:r w:rsidRPr="008E3B96">
        <w:rPr>
          <w:sz w:val="28"/>
          <w:szCs w:val="28"/>
        </w:rPr>
        <w:t>в совершении административного правон</w:t>
      </w:r>
      <w:r w:rsidRPr="008E3B96" w:rsidR="00600828">
        <w:rPr>
          <w:sz w:val="28"/>
          <w:szCs w:val="28"/>
        </w:rPr>
        <w:t xml:space="preserve">арушения, предусмотренного </w:t>
      </w:r>
      <w:r w:rsidRPr="008E3B96">
        <w:rPr>
          <w:sz w:val="28"/>
          <w:szCs w:val="28"/>
        </w:rPr>
        <w:t xml:space="preserve">ст. </w:t>
      </w:r>
      <w:r w:rsidRPr="008E3B96" w:rsidR="00600828">
        <w:rPr>
          <w:sz w:val="28"/>
          <w:szCs w:val="28"/>
        </w:rPr>
        <w:t>6.1.</w:t>
      </w:r>
      <w:r w:rsidRPr="008E3B96">
        <w:rPr>
          <w:sz w:val="28"/>
          <w:szCs w:val="28"/>
        </w:rPr>
        <w:t>1 Кодекса Российской Федерации об административных правонарушениях, и назначить е</w:t>
      </w:r>
      <w:r w:rsidR="00470C12">
        <w:rPr>
          <w:sz w:val="28"/>
          <w:szCs w:val="28"/>
        </w:rPr>
        <w:t>й</w:t>
      </w:r>
      <w:r w:rsidRPr="008E3B96">
        <w:rPr>
          <w:sz w:val="28"/>
          <w:szCs w:val="28"/>
        </w:rPr>
        <w:t xml:space="preserve"> административное наказание в виде </w:t>
      </w:r>
      <w:r w:rsidRPr="008E3B96">
        <w:rPr>
          <w:sz w:val="28"/>
          <w:szCs w:val="28"/>
        </w:rPr>
        <w:t>штрафа в размере 5000 (пяти тысяч) рублей.</w:t>
      </w:r>
    </w:p>
    <w:p w:rsidR="00C46BCE" w:rsidRPr="008E3B96" w:rsidP="00C46BCE">
      <w:pPr>
        <w:ind w:firstLine="709"/>
        <w:jc w:val="both"/>
        <w:rPr>
          <w:sz w:val="28"/>
          <w:szCs w:val="28"/>
        </w:rPr>
      </w:pPr>
      <w:r w:rsidRPr="008E3B96">
        <w:rPr>
          <w:sz w:val="28"/>
          <w:szCs w:val="28"/>
        </w:rPr>
        <w:t>Штраф подлежит перечислению на следующие реквизиты:</w:t>
      </w:r>
    </w:p>
    <w:p w:rsidR="00C46BCE" w:rsidRPr="008E3B96" w:rsidP="00C46BCE">
      <w:pPr>
        <w:ind w:firstLine="709"/>
        <w:jc w:val="both"/>
        <w:rPr>
          <w:sz w:val="28"/>
          <w:szCs w:val="28"/>
        </w:rPr>
      </w:pPr>
      <w:r w:rsidRPr="008E3B96">
        <w:rPr>
          <w:sz w:val="28"/>
          <w:szCs w:val="28"/>
        </w:rPr>
        <w:t xml:space="preserve">Почтовый адрес: Россия, Республика Крым, 29500, г.Симферополь, ул.Набережная им.60-летия СССР, 28, Получатель:  УФК по Республике Крым (Министерство юстиции Республики Крым, л/с 04752203230) </w:t>
      </w:r>
      <w:r w:rsidRPr="008E3B96">
        <w:rPr>
          <w:sz w:val="28"/>
          <w:szCs w:val="28"/>
        </w:rPr>
        <w:br/>
        <w:t>ИНН: 9102013284, КПП: 910201001, Банк получателя: Отделение по Республике Крым Южного главного управления ЦБРФ, БИК: 043510001,</w:t>
      </w:r>
      <w:r w:rsidRPr="008E3B96">
        <w:rPr>
          <w:sz w:val="28"/>
          <w:szCs w:val="28"/>
        </w:rPr>
        <w:br/>
        <w:t>Счет: 40101810335100010001, ОКТМО 35729000; КБК: 828 1 16 01063 01 0101 140 - штрафы за побои; наименование платежа – административные штрафы, по постановлению  5-96-</w:t>
      </w:r>
      <w:r w:rsidR="001709F3">
        <w:rPr>
          <w:sz w:val="28"/>
          <w:szCs w:val="28"/>
        </w:rPr>
        <w:t>77</w:t>
      </w:r>
      <w:r w:rsidR="005D18FE">
        <w:rPr>
          <w:sz w:val="28"/>
          <w:szCs w:val="28"/>
        </w:rPr>
        <w:t>4</w:t>
      </w:r>
      <w:r w:rsidR="001709F3">
        <w:rPr>
          <w:sz w:val="28"/>
          <w:szCs w:val="28"/>
        </w:rPr>
        <w:t>/</w:t>
      </w:r>
      <w:r w:rsidRPr="008E3B96">
        <w:rPr>
          <w:sz w:val="28"/>
          <w:szCs w:val="28"/>
        </w:rPr>
        <w:t xml:space="preserve">2020 от </w:t>
      </w:r>
      <w:r w:rsidR="001709F3">
        <w:rPr>
          <w:sz w:val="28"/>
          <w:szCs w:val="28"/>
        </w:rPr>
        <w:t>25</w:t>
      </w:r>
      <w:r w:rsidR="00470C12">
        <w:rPr>
          <w:sz w:val="28"/>
          <w:szCs w:val="28"/>
        </w:rPr>
        <w:t>.11</w:t>
      </w:r>
      <w:r w:rsidRPr="008E3B96">
        <w:rPr>
          <w:sz w:val="28"/>
          <w:szCs w:val="28"/>
        </w:rPr>
        <w:t>.2020 г.</w:t>
      </w:r>
    </w:p>
    <w:p w:rsidR="00C46BCE" w:rsidRPr="008E3B96" w:rsidP="00C46BCE">
      <w:pPr>
        <w:autoSpaceDE w:val="0"/>
        <w:autoSpaceDN w:val="0"/>
        <w:adjustRightInd w:val="0"/>
        <w:ind w:firstLine="709"/>
        <w:jc w:val="both"/>
        <w:rPr>
          <w:sz w:val="28"/>
          <w:szCs w:val="28"/>
        </w:rPr>
      </w:pPr>
      <w:r w:rsidRPr="008E3B96">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46BCE" w:rsidRPr="008E3B96" w:rsidP="00C46BCE">
      <w:pPr>
        <w:ind w:firstLine="709"/>
        <w:jc w:val="both"/>
        <w:rPr>
          <w:sz w:val="28"/>
          <w:szCs w:val="28"/>
        </w:rPr>
      </w:pPr>
      <w:r w:rsidRPr="008E3B96">
        <w:rPr>
          <w:sz w:val="28"/>
          <w:szCs w:val="28"/>
        </w:rPr>
        <w:t xml:space="preserve">Разъяснить </w:t>
      </w:r>
      <w:r w:rsidR="005D18FE">
        <w:rPr>
          <w:iCs/>
          <w:sz w:val="28"/>
          <w:szCs w:val="28"/>
        </w:rPr>
        <w:t>Арсеевой Л.Н.</w:t>
      </w:r>
      <w:r w:rsidRPr="008E3B96">
        <w:rPr>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46BCE" w:rsidRPr="008E3B96" w:rsidP="00C46BCE">
      <w:pPr>
        <w:autoSpaceDE w:val="0"/>
        <w:autoSpaceDN w:val="0"/>
        <w:adjustRightInd w:val="0"/>
        <w:ind w:firstLine="709"/>
        <w:jc w:val="both"/>
        <w:outlineLvl w:val="2"/>
        <w:rPr>
          <w:sz w:val="28"/>
          <w:szCs w:val="28"/>
        </w:rPr>
      </w:pPr>
      <w:r w:rsidRPr="008E3B96">
        <w:rPr>
          <w:sz w:val="28"/>
          <w:szCs w:val="28"/>
        </w:rPr>
        <w:t xml:space="preserve">Разъяснить </w:t>
      </w:r>
      <w:r w:rsidR="005D18FE">
        <w:rPr>
          <w:iCs/>
          <w:sz w:val="28"/>
          <w:szCs w:val="28"/>
        </w:rPr>
        <w:t>Арсеевой Л.Н.</w:t>
      </w:r>
      <w:r w:rsidRPr="008E3B96" w:rsidR="008E3B96">
        <w:rPr>
          <w:sz w:val="28"/>
          <w:szCs w:val="28"/>
        </w:rPr>
        <w:t xml:space="preserve"> </w:t>
      </w:r>
      <w:r w:rsidRPr="008E3B96">
        <w:rPr>
          <w:sz w:val="28"/>
          <w:szCs w:val="28"/>
        </w:rPr>
        <w:t xml:space="preserve">положения ч. 1 ст. 20.25 КоАП РФ, в соответствии с которой неуплата административного штрафа в срок, </w:t>
      </w:r>
      <w:r w:rsidRPr="008E3B96">
        <w:rPr>
          <w:sz w:val="28"/>
          <w:szCs w:val="28"/>
        </w:rPr>
        <w:t xml:space="preserve">предусмотренный настоящим </w:t>
      </w:r>
      <w:hyperlink r:id="rId13" w:history="1">
        <w:r w:rsidRPr="008E3B96">
          <w:rPr>
            <w:sz w:val="28"/>
            <w:szCs w:val="28"/>
          </w:rPr>
          <w:t>Кодексом</w:t>
        </w:r>
      </w:hyperlink>
      <w:r w:rsidRPr="008E3B96">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46BCE" w:rsidRPr="008E3B96" w:rsidP="00C46BCE">
      <w:pPr>
        <w:autoSpaceDE w:val="0"/>
        <w:autoSpaceDN w:val="0"/>
        <w:adjustRightInd w:val="0"/>
        <w:ind w:firstLine="709"/>
        <w:jc w:val="both"/>
        <w:rPr>
          <w:sz w:val="28"/>
          <w:szCs w:val="28"/>
        </w:rPr>
      </w:pPr>
      <w:r w:rsidRPr="008E3B96">
        <w:rPr>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течении 10 суток со дня вручения или получения копии постановления.</w:t>
      </w:r>
    </w:p>
    <w:p w:rsidR="00C46BCE" w:rsidRPr="008E3B96" w:rsidP="00C46BCE">
      <w:pPr>
        <w:jc w:val="both"/>
        <w:rPr>
          <w:sz w:val="28"/>
          <w:szCs w:val="28"/>
        </w:rPr>
      </w:pPr>
    </w:p>
    <w:p w:rsidR="00923439" w:rsidRPr="008E3B96" w:rsidP="00600828">
      <w:pPr>
        <w:autoSpaceDE w:val="0"/>
        <w:autoSpaceDN w:val="0"/>
        <w:adjustRightInd w:val="0"/>
        <w:ind w:firstLine="709"/>
        <w:jc w:val="both"/>
        <w:rPr>
          <w:sz w:val="28"/>
          <w:szCs w:val="28"/>
        </w:rPr>
      </w:pPr>
      <w:r w:rsidRPr="008E3B96">
        <w:rPr>
          <w:sz w:val="28"/>
          <w:szCs w:val="28"/>
        </w:rPr>
        <w:t>Мировой с</w:t>
      </w:r>
      <w:r w:rsidRPr="008E3B96">
        <w:rPr>
          <w:sz w:val="28"/>
          <w:szCs w:val="28"/>
        </w:rPr>
        <w:t>удья</w:t>
      </w:r>
      <w:r w:rsidRPr="008E3B96">
        <w:rPr>
          <w:sz w:val="28"/>
          <w:szCs w:val="28"/>
        </w:rPr>
        <w:tab/>
      </w:r>
      <w:r w:rsidRPr="008E3B96">
        <w:rPr>
          <w:sz w:val="28"/>
          <w:szCs w:val="28"/>
        </w:rPr>
        <w:tab/>
      </w:r>
      <w:r w:rsidR="008E3B96">
        <w:rPr>
          <w:sz w:val="28"/>
          <w:szCs w:val="28"/>
        </w:rPr>
        <w:t>подпись</w:t>
      </w:r>
      <w:r w:rsidRPr="008E3B96">
        <w:rPr>
          <w:sz w:val="28"/>
          <w:szCs w:val="28"/>
        </w:rPr>
        <w:tab/>
      </w:r>
      <w:r w:rsidRPr="008E3B96" w:rsidR="000D2FA7">
        <w:rPr>
          <w:sz w:val="28"/>
          <w:szCs w:val="28"/>
        </w:rPr>
        <w:t xml:space="preserve">                </w:t>
      </w:r>
      <w:r w:rsidRPr="008E3B96">
        <w:rPr>
          <w:sz w:val="28"/>
          <w:szCs w:val="28"/>
        </w:rPr>
        <w:t>Е.Л. Бекенштейн</w:t>
      </w:r>
    </w:p>
    <w:p w:rsidR="001B4356" w:rsidP="009819B3">
      <w:pPr>
        <w:rPr>
          <w:bCs/>
        </w:rPr>
      </w:pPr>
    </w:p>
    <w:sectPr w:rsidSect="009819B3">
      <w:type w:val="continuous"/>
      <w:pgSz w:w="11906" w:h="16838"/>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
    <w:nsid w:val="462779BF"/>
    <w:multiLevelType w:val="multilevel"/>
    <w:tmpl w:val="D18EC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425"/>
  <w:characterSpacingControl w:val="doNotCompress"/>
  <w:compat/>
  <w:rsids>
    <w:rsidRoot w:val="006B441F"/>
    <w:rsid w:val="0000405E"/>
    <w:rsid w:val="000112BC"/>
    <w:rsid w:val="000408FF"/>
    <w:rsid w:val="00044894"/>
    <w:rsid w:val="00055C30"/>
    <w:rsid w:val="000577B4"/>
    <w:rsid w:val="00060C5B"/>
    <w:rsid w:val="000627F2"/>
    <w:rsid w:val="00062DA8"/>
    <w:rsid w:val="00063FE5"/>
    <w:rsid w:val="00070492"/>
    <w:rsid w:val="000974FB"/>
    <w:rsid w:val="00097827"/>
    <w:rsid w:val="000A0D70"/>
    <w:rsid w:val="000C2052"/>
    <w:rsid w:val="000C30F8"/>
    <w:rsid w:val="000C7F84"/>
    <w:rsid w:val="000D2FA7"/>
    <w:rsid w:val="000D6B6A"/>
    <w:rsid w:val="000E3AFB"/>
    <w:rsid w:val="000E7124"/>
    <w:rsid w:val="000F3328"/>
    <w:rsid w:val="001032AC"/>
    <w:rsid w:val="001078F2"/>
    <w:rsid w:val="00126283"/>
    <w:rsid w:val="0013118E"/>
    <w:rsid w:val="001315B4"/>
    <w:rsid w:val="001355CE"/>
    <w:rsid w:val="00147475"/>
    <w:rsid w:val="0016354C"/>
    <w:rsid w:val="001709F3"/>
    <w:rsid w:val="0017635D"/>
    <w:rsid w:val="00181C9E"/>
    <w:rsid w:val="001832A0"/>
    <w:rsid w:val="00187BE2"/>
    <w:rsid w:val="0019387C"/>
    <w:rsid w:val="00194AA0"/>
    <w:rsid w:val="001A748D"/>
    <w:rsid w:val="001B1E21"/>
    <w:rsid w:val="001B40C1"/>
    <w:rsid w:val="001B4356"/>
    <w:rsid w:val="001C15C8"/>
    <w:rsid w:val="001C1C0B"/>
    <w:rsid w:val="001C2E74"/>
    <w:rsid w:val="001C6E6B"/>
    <w:rsid w:val="001D3D11"/>
    <w:rsid w:val="001D72B3"/>
    <w:rsid w:val="0021407C"/>
    <w:rsid w:val="002207C9"/>
    <w:rsid w:val="00231B68"/>
    <w:rsid w:val="00240EBE"/>
    <w:rsid w:val="00250063"/>
    <w:rsid w:val="00257E36"/>
    <w:rsid w:val="00265B40"/>
    <w:rsid w:val="00275596"/>
    <w:rsid w:val="00281E2A"/>
    <w:rsid w:val="00293193"/>
    <w:rsid w:val="002C196A"/>
    <w:rsid w:val="002C1BAE"/>
    <w:rsid w:val="002D4ACB"/>
    <w:rsid w:val="002E17D1"/>
    <w:rsid w:val="002E3B5E"/>
    <w:rsid w:val="002E48C2"/>
    <w:rsid w:val="002F1B8C"/>
    <w:rsid w:val="002F62CE"/>
    <w:rsid w:val="0030494A"/>
    <w:rsid w:val="00315372"/>
    <w:rsid w:val="00316234"/>
    <w:rsid w:val="0033660F"/>
    <w:rsid w:val="003367DB"/>
    <w:rsid w:val="003532A0"/>
    <w:rsid w:val="003546E3"/>
    <w:rsid w:val="00357142"/>
    <w:rsid w:val="00360A73"/>
    <w:rsid w:val="003664BB"/>
    <w:rsid w:val="00383ECF"/>
    <w:rsid w:val="00393954"/>
    <w:rsid w:val="0039513B"/>
    <w:rsid w:val="00396F13"/>
    <w:rsid w:val="00397279"/>
    <w:rsid w:val="003A4F17"/>
    <w:rsid w:val="003A56B8"/>
    <w:rsid w:val="003A6677"/>
    <w:rsid w:val="003A7DBA"/>
    <w:rsid w:val="003C48F6"/>
    <w:rsid w:val="003C4CA1"/>
    <w:rsid w:val="003D5695"/>
    <w:rsid w:val="003E4678"/>
    <w:rsid w:val="003E673F"/>
    <w:rsid w:val="00405302"/>
    <w:rsid w:val="0040766A"/>
    <w:rsid w:val="00410A47"/>
    <w:rsid w:val="00421ADC"/>
    <w:rsid w:val="00431C73"/>
    <w:rsid w:val="00435801"/>
    <w:rsid w:val="00452070"/>
    <w:rsid w:val="0045746C"/>
    <w:rsid w:val="004611F4"/>
    <w:rsid w:val="00461244"/>
    <w:rsid w:val="004704F0"/>
    <w:rsid w:val="00470C12"/>
    <w:rsid w:val="00481E0D"/>
    <w:rsid w:val="0049054C"/>
    <w:rsid w:val="004A01AE"/>
    <w:rsid w:val="004A43A6"/>
    <w:rsid w:val="004A4C8F"/>
    <w:rsid w:val="004B2C35"/>
    <w:rsid w:val="004B5605"/>
    <w:rsid w:val="004C2E33"/>
    <w:rsid w:val="004C56B5"/>
    <w:rsid w:val="004E23CD"/>
    <w:rsid w:val="004E5074"/>
    <w:rsid w:val="004F73EF"/>
    <w:rsid w:val="005050E8"/>
    <w:rsid w:val="00515A4D"/>
    <w:rsid w:val="00523602"/>
    <w:rsid w:val="005254C4"/>
    <w:rsid w:val="00532AA8"/>
    <w:rsid w:val="00540E50"/>
    <w:rsid w:val="00546058"/>
    <w:rsid w:val="00554ED4"/>
    <w:rsid w:val="00577733"/>
    <w:rsid w:val="00590AF4"/>
    <w:rsid w:val="005975DA"/>
    <w:rsid w:val="005D18FE"/>
    <w:rsid w:val="005D4F3E"/>
    <w:rsid w:val="00600828"/>
    <w:rsid w:val="006137A0"/>
    <w:rsid w:val="00621F02"/>
    <w:rsid w:val="006350CB"/>
    <w:rsid w:val="00650DC2"/>
    <w:rsid w:val="00664AD7"/>
    <w:rsid w:val="00665FB4"/>
    <w:rsid w:val="00692226"/>
    <w:rsid w:val="006A3759"/>
    <w:rsid w:val="006A6710"/>
    <w:rsid w:val="006A7DD7"/>
    <w:rsid w:val="006B441F"/>
    <w:rsid w:val="006D13E1"/>
    <w:rsid w:val="006D27AF"/>
    <w:rsid w:val="006D5150"/>
    <w:rsid w:val="006E1C56"/>
    <w:rsid w:val="006E3B5E"/>
    <w:rsid w:val="006E5425"/>
    <w:rsid w:val="006F30B5"/>
    <w:rsid w:val="007065A3"/>
    <w:rsid w:val="00710FBD"/>
    <w:rsid w:val="00734DF1"/>
    <w:rsid w:val="00735E04"/>
    <w:rsid w:val="00750693"/>
    <w:rsid w:val="0075101A"/>
    <w:rsid w:val="00752605"/>
    <w:rsid w:val="007668E2"/>
    <w:rsid w:val="00767A00"/>
    <w:rsid w:val="007713FF"/>
    <w:rsid w:val="00787AB1"/>
    <w:rsid w:val="0079496F"/>
    <w:rsid w:val="00796E2C"/>
    <w:rsid w:val="007A35D4"/>
    <w:rsid w:val="007A4777"/>
    <w:rsid w:val="007A748A"/>
    <w:rsid w:val="007B1E7D"/>
    <w:rsid w:val="007B75DD"/>
    <w:rsid w:val="007C206C"/>
    <w:rsid w:val="007E2B6C"/>
    <w:rsid w:val="007E4507"/>
    <w:rsid w:val="008046CD"/>
    <w:rsid w:val="00831EA2"/>
    <w:rsid w:val="008331E0"/>
    <w:rsid w:val="0084188A"/>
    <w:rsid w:val="00844673"/>
    <w:rsid w:val="00853895"/>
    <w:rsid w:val="00855686"/>
    <w:rsid w:val="0086131C"/>
    <w:rsid w:val="008630EA"/>
    <w:rsid w:val="00863936"/>
    <w:rsid w:val="008677F9"/>
    <w:rsid w:val="008717C2"/>
    <w:rsid w:val="0088748E"/>
    <w:rsid w:val="008C3D2B"/>
    <w:rsid w:val="008C66F0"/>
    <w:rsid w:val="008D2B70"/>
    <w:rsid w:val="008D57EB"/>
    <w:rsid w:val="008E245A"/>
    <w:rsid w:val="008E2DD4"/>
    <w:rsid w:val="008E3B96"/>
    <w:rsid w:val="008E4348"/>
    <w:rsid w:val="008E5CDF"/>
    <w:rsid w:val="008F40C7"/>
    <w:rsid w:val="008F4155"/>
    <w:rsid w:val="009018D8"/>
    <w:rsid w:val="00903E11"/>
    <w:rsid w:val="00904430"/>
    <w:rsid w:val="00911CAF"/>
    <w:rsid w:val="0091323E"/>
    <w:rsid w:val="00923439"/>
    <w:rsid w:val="009241FF"/>
    <w:rsid w:val="0092540C"/>
    <w:rsid w:val="00937D81"/>
    <w:rsid w:val="00942D20"/>
    <w:rsid w:val="00945165"/>
    <w:rsid w:val="00950ACF"/>
    <w:rsid w:val="00971713"/>
    <w:rsid w:val="009819B3"/>
    <w:rsid w:val="00986F0C"/>
    <w:rsid w:val="00990F19"/>
    <w:rsid w:val="00993984"/>
    <w:rsid w:val="009C1C31"/>
    <w:rsid w:val="009C7569"/>
    <w:rsid w:val="009D0742"/>
    <w:rsid w:val="009D4AD4"/>
    <w:rsid w:val="009E71BC"/>
    <w:rsid w:val="00A47B90"/>
    <w:rsid w:val="00A56FCC"/>
    <w:rsid w:val="00A656E6"/>
    <w:rsid w:val="00A7552F"/>
    <w:rsid w:val="00A77211"/>
    <w:rsid w:val="00AA02CF"/>
    <w:rsid w:val="00AA599D"/>
    <w:rsid w:val="00AA6E9F"/>
    <w:rsid w:val="00AE6DB7"/>
    <w:rsid w:val="00AE70D8"/>
    <w:rsid w:val="00AF6496"/>
    <w:rsid w:val="00B24E3E"/>
    <w:rsid w:val="00B46AF1"/>
    <w:rsid w:val="00B5417C"/>
    <w:rsid w:val="00B55004"/>
    <w:rsid w:val="00B6332E"/>
    <w:rsid w:val="00B640B4"/>
    <w:rsid w:val="00B83894"/>
    <w:rsid w:val="00BA22E6"/>
    <w:rsid w:val="00BA29F7"/>
    <w:rsid w:val="00BB0E2E"/>
    <w:rsid w:val="00BB602D"/>
    <w:rsid w:val="00BE5E23"/>
    <w:rsid w:val="00BF3685"/>
    <w:rsid w:val="00BF77B0"/>
    <w:rsid w:val="00C0575E"/>
    <w:rsid w:val="00C174CC"/>
    <w:rsid w:val="00C34808"/>
    <w:rsid w:val="00C46BCE"/>
    <w:rsid w:val="00C51433"/>
    <w:rsid w:val="00C624FD"/>
    <w:rsid w:val="00C626E2"/>
    <w:rsid w:val="00C64761"/>
    <w:rsid w:val="00C7247E"/>
    <w:rsid w:val="00C758AF"/>
    <w:rsid w:val="00C90D90"/>
    <w:rsid w:val="00CA1A42"/>
    <w:rsid w:val="00CC24B7"/>
    <w:rsid w:val="00CD7A86"/>
    <w:rsid w:val="00CE1662"/>
    <w:rsid w:val="00CF3F01"/>
    <w:rsid w:val="00CF4671"/>
    <w:rsid w:val="00CF56C3"/>
    <w:rsid w:val="00D04896"/>
    <w:rsid w:val="00D22310"/>
    <w:rsid w:val="00D22551"/>
    <w:rsid w:val="00D44281"/>
    <w:rsid w:val="00D66B65"/>
    <w:rsid w:val="00D80467"/>
    <w:rsid w:val="00D942FA"/>
    <w:rsid w:val="00D94BF9"/>
    <w:rsid w:val="00DC0A31"/>
    <w:rsid w:val="00DC6305"/>
    <w:rsid w:val="00DD3C8C"/>
    <w:rsid w:val="00DD6AA8"/>
    <w:rsid w:val="00DD7564"/>
    <w:rsid w:val="00DF5E19"/>
    <w:rsid w:val="00DF78C8"/>
    <w:rsid w:val="00E11640"/>
    <w:rsid w:val="00E21D35"/>
    <w:rsid w:val="00E22FC4"/>
    <w:rsid w:val="00E475DF"/>
    <w:rsid w:val="00E5210E"/>
    <w:rsid w:val="00E5558A"/>
    <w:rsid w:val="00E6208D"/>
    <w:rsid w:val="00E64868"/>
    <w:rsid w:val="00E712AB"/>
    <w:rsid w:val="00E71B84"/>
    <w:rsid w:val="00E746A0"/>
    <w:rsid w:val="00E85194"/>
    <w:rsid w:val="00E85327"/>
    <w:rsid w:val="00EA20B4"/>
    <w:rsid w:val="00EB64DC"/>
    <w:rsid w:val="00ED0018"/>
    <w:rsid w:val="00ED25EB"/>
    <w:rsid w:val="00ED4036"/>
    <w:rsid w:val="00ED6B39"/>
    <w:rsid w:val="00EF108F"/>
    <w:rsid w:val="00EF6EF4"/>
    <w:rsid w:val="00EF7DD0"/>
    <w:rsid w:val="00F02E15"/>
    <w:rsid w:val="00F06CE0"/>
    <w:rsid w:val="00F116F2"/>
    <w:rsid w:val="00F405C6"/>
    <w:rsid w:val="00F47AE3"/>
    <w:rsid w:val="00F513C2"/>
    <w:rsid w:val="00F601DB"/>
    <w:rsid w:val="00F660D4"/>
    <w:rsid w:val="00F81CF7"/>
    <w:rsid w:val="00F97392"/>
    <w:rsid w:val="00FA0A6C"/>
    <w:rsid w:val="00FA66B8"/>
    <w:rsid w:val="00FC3582"/>
    <w:rsid w:val="00FF41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DD6AA8"/>
    <w:pPr>
      <w:autoSpaceDE w:val="0"/>
      <w:autoSpaceDN w:val="0"/>
      <w:adjustRightInd w:val="0"/>
    </w:pPr>
    <w:rPr>
      <w:sz w:val="24"/>
      <w:szCs w:val="24"/>
    </w:rPr>
  </w:style>
  <w:style w:type="paragraph" w:customStyle="1" w:styleId="10">
    <w:name w:val="Без интервала1"/>
    <w:rsid w:val="0030494A"/>
    <w:rPr>
      <w:rFonts w:ascii="Calibri" w:hAnsi="Calibri"/>
      <w:sz w:val="22"/>
      <w:szCs w:val="22"/>
    </w:rPr>
  </w:style>
  <w:style w:type="paragraph" w:styleId="BalloonText">
    <w:name w:val="Balloon Text"/>
    <w:basedOn w:val="Normal"/>
    <w:link w:val="a0"/>
    <w:uiPriority w:val="99"/>
    <w:rsid w:val="00431C73"/>
    <w:rPr>
      <w:rFonts w:ascii="Segoe UI" w:hAnsi="Segoe UI" w:cs="Segoe UI"/>
      <w:sz w:val="18"/>
      <w:szCs w:val="18"/>
    </w:rPr>
  </w:style>
  <w:style w:type="character" w:customStyle="1" w:styleId="a0">
    <w:name w:val="Текст выноски Знак"/>
    <w:basedOn w:val="DefaultParagraphFont"/>
    <w:link w:val="BalloonText"/>
    <w:uiPriority w:val="99"/>
    <w:rsid w:val="00431C73"/>
    <w:rPr>
      <w:rFonts w:ascii="Segoe UI" w:hAnsi="Segoe UI" w:cs="Segoe UI"/>
      <w:sz w:val="18"/>
      <w:szCs w:val="18"/>
    </w:rPr>
  </w:style>
  <w:style w:type="character" w:styleId="Hyperlink">
    <w:name w:val="Hyperlink"/>
    <w:uiPriority w:val="99"/>
    <w:semiHidden/>
    <w:unhideWhenUsed/>
    <w:rsid w:val="008D57EB"/>
    <w:rPr>
      <w:color w:val="0000FF"/>
      <w:u w:val="single"/>
    </w:rPr>
  </w:style>
  <w:style w:type="character" w:customStyle="1" w:styleId="cnsl">
    <w:name w:val="cnsl"/>
    <w:basedOn w:val="DefaultParagraphFont"/>
    <w:rsid w:val="00A77211"/>
  </w:style>
  <w:style w:type="character" w:customStyle="1" w:styleId="20">
    <w:name w:val="Основной текст (2)_"/>
    <w:basedOn w:val="DefaultParagraphFont"/>
    <w:link w:val="21"/>
    <w:rsid w:val="00C0575E"/>
    <w:rPr>
      <w:spacing w:val="-10"/>
      <w:shd w:val="clear" w:color="auto" w:fill="FFFFFF"/>
    </w:rPr>
  </w:style>
  <w:style w:type="character" w:customStyle="1" w:styleId="4">
    <w:name w:val="Основной текст (4)_"/>
    <w:basedOn w:val="DefaultParagraphFont"/>
    <w:link w:val="40"/>
    <w:rsid w:val="00C0575E"/>
    <w:rPr>
      <w:i/>
      <w:iCs/>
      <w:sz w:val="22"/>
      <w:szCs w:val="22"/>
      <w:shd w:val="clear" w:color="auto" w:fill="FFFFFF"/>
    </w:rPr>
  </w:style>
  <w:style w:type="paragraph" w:customStyle="1" w:styleId="21">
    <w:name w:val="Основной текст (2)"/>
    <w:basedOn w:val="Normal"/>
    <w:link w:val="20"/>
    <w:rsid w:val="00C0575E"/>
    <w:pPr>
      <w:widowControl w:val="0"/>
      <w:shd w:val="clear" w:color="auto" w:fill="FFFFFF"/>
      <w:spacing w:after="240" w:line="278" w:lineRule="exact"/>
      <w:jc w:val="center"/>
    </w:pPr>
    <w:rPr>
      <w:spacing w:val="-10"/>
      <w:sz w:val="20"/>
      <w:szCs w:val="20"/>
    </w:rPr>
  </w:style>
  <w:style w:type="paragraph" w:customStyle="1" w:styleId="40">
    <w:name w:val="Основной текст (4)"/>
    <w:basedOn w:val="Normal"/>
    <w:link w:val="4"/>
    <w:rsid w:val="00C0575E"/>
    <w:pPr>
      <w:widowControl w:val="0"/>
      <w:shd w:val="clear" w:color="auto" w:fill="FFFFFF"/>
      <w:spacing w:before="120" w:after="360" w:line="0" w:lineRule="atLeast"/>
    </w:pPr>
    <w:rPr>
      <w:i/>
      <w:iCs/>
      <w:sz w:val="22"/>
      <w:szCs w:val="22"/>
    </w:rPr>
  </w:style>
  <w:style w:type="paragraph" w:styleId="BodyText">
    <w:name w:val="Body Text"/>
    <w:basedOn w:val="Normal"/>
    <w:link w:val="a1"/>
    <w:unhideWhenUsed/>
    <w:rsid w:val="00D66B65"/>
    <w:pPr>
      <w:spacing w:after="120"/>
    </w:pPr>
  </w:style>
  <w:style w:type="character" w:customStyle="1" w:styleId="a1">
    <w:name w:val="Основной текст Знак"/>
    <w:basedOn w:val="DefaultParagraphFont"/>
    <w:link w:val="BodyText"/>
    <w:rsid w:val="00D66B65"/>
    <w:rPr>
      <w:sz w:val="24"/>
      <w:szCs w:val="24"/>
    </w:rPr>
  </w:style>
  <w:style w:type="character" w:customStyle="1" w:styleId="apple-converted-space">
    <w:name w:val="apple-converted-space"/>
    <w:rsid w:val="00D66B65"/>
  </w:style>
  <w:style w:type="paragraph" w:styleId="ListParagraph">
    <w:name w:val="List Paragraph"/>
    <w:basedOn w:val="Normal"/>
    <w:uiPriority w:val="34"/>
    <w:qFormat/>
    <w:rsid w:val="00D66B65"/>
    <w:pPr>
      <w:ind w:left="720"/>
      <w:contextualSpacing/>
    </w:pPr>
  </w:style>
  <w:style w:type="paragraph" w:styleId="NoSpacing">
    <w:name w:val="No Spacing"/>
    <w:uiPriority w:val="1"/>
    <w:qFormat/>
    <w:rsid w:val="009D0742"/>
    <w:rPr>
      <w:rFonts w:ascii="Calibri" w:hAnsi="Calibri"/>
      <w:sz w:val="22"/>
      <w:szCs w:val="22"/>
      <w:lang w:val="uk-UA" w:eastAsia="uk-UA"/>
    </w:rPr>
  </w:style>
  <w:style w:type="character" w:customStyle="1" w:styleId="FontStyle17">
    <w:name w:val="Font Style17"/>
    <w:uiPriority w:val="99"/>
    <w:rsid w:val="009D0742"/>
    <w:rPr>
      <w:rFonts w:ascii="Times New Roman" w:hAnsi="Times New Roman" w:cs="Times New Roman" w:hint="default"/>
      <w:sz w:val="22"/>
      <w:szCs w:val="22"/>
    </w:rPr>
  </w:style>
  <w:style w:type="paragraph" w:styleId="BodyTextIndent2">
    <w:name w:val="Body Text Indent 2"/>
    <w:basedOn w:val="Normal"/>
    <w:link w:val="22"/>
    <w:uiPriority w:val="99"/>
    <w:unhideWhenUsed/>
    <w:rsid w:val="009D0742"/>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9D0742"/>
    <w:rPr>
      <w:sz w:val="24"/>
      <w:szCs w:val="24"/>
    </w:rPr>
  </w:style>
  <w:style w:type="character" w:customStyle="1" w:styleId="23">
    <w:name w:val="Основной текст (2) + Полужирный"/>
    <w:basedOn w:val="20"/>
    <w:rsid w:val="009D074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io1">
    <w:name w:val="fio1"/>
    <w:basedOn w:val="DefaultParagraphFont"/>
    <w:rsid w:val="009D0742"/>
  </w:style>
  <w:style w:type="paragraph" w:customStyle="1" w:styleId="a00">
    <w:name w:val="a0"/>
    <w:basedOn w:val="Normal"/>
    <w:rsid w:val="009D0742"/>
    <w:pPr>
      <w:spacing w:before="100" w:beforeAutospacing="1" w:after="100" w:afterAutospacing="1"/>
    </w:pPr>
    <w:rPr>
      <w:lang w:val="uk-UA" w:eastAsia="uk-UA"/>
    </w:rPr>
  </w:style>
  <w:style w:type="paragraph" w:customStyle="1" w:styleId="Style4">
    <w:name w:val="Style4"/>
    <w:basedOn w:val="Normal"/>
    <w:uiPriority w:val="99"/>
    <w:rsid w:val="001C6E6B"/>
    <w:pPr>
      <w:widowControl w:val="0"/>
      <w:autoSpaceDE w:val="0"/>
      <w:autoSpaceDN w:val="0"/>
      <w:adjustRightInd w:val="0"/>
      <w:spacing w:line="274" w:lineRule="exact"/>
      <w:ind w:firstLine="427"/>
      <w:jc w:val="both"/>
    </w:pPr>
  </w:style>
  <w:style w:type="character" w:customStyle="1" w:styleId="FontStyle13">
    <w:name w:val="Font Style13"/>
    <w:uiPriority w:val="99"/>
    <w:rsid w:val="00F97392"/>
    <w:rPr>
      <w:rFonts w:ascii="Times New Roman" w:hAnsi="Times New Roman" w:cs="Times New Roman"/>
      <w:spacing w:val="20"/>
      <w:sz w:val="18"/>
      <w:szCs w:val="18"/>
    </w:rPr>
  </w:style>
  <w:style w:type="character" w:customStyle="1" w:styleId="blk">
    <w:name w:val="blk"/>
    <w:basedOn w:val="DefaultParagraphFont"/>
    <w:rsid w:val="008E5C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66146/160da87db0e45c893db6d5ca2729ea637bb32001/" TargetMode="External" /><Relationship Id="rId11" Type="http://schemas.openxmlformats.org/officeDocument/2006/relationships/hyperlink" Target="http://www.consultant.ru/document/cons_doc_LAW_366146/6dba187564f6295ba160042bed507b2a62939c22/" TargetMode="External" /><Relationship Id="rId12" Type="http://schemas.openxmlformats.org/officeDocument/2006/relationships/hyperlink" Target="http://www.consultant.ru/document/cons_doc_LAW_365278/60181baf1ef1b44ac9f14a132d960f0008f1c155/"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6110" TargetMode="External" /><Relationship Id="rId6" Type="http://schemas.openxmlformats.org/officeDocument/2006/relationships/hyperlink" Target="garantF1://10008000.115" TargetMode="External" /><Relationship Id="rId7" Type="http://schemas.openxmlformats.org/officeDocument/2006/relationships/hyperlink" Target="garantF1://12025267.2101" TargetMode="External" /><Relationship Id="rId8" Type="http://schemas.openxmlformats.org/officeDocument/2006/relationships/hyperlink" Target="garantF1://12025267.0"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9E98D-C49B-40A8-8EFC-3C671AD9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