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P="00903C38">
      <w:pPr>
        <w:ind w:left="6521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03C38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85325F">
        <w:rPr>
          <w:bCs/>
          <w:sz w:val="20"/>
          <w:szCs w:val="20"/>
        </w:rPr>
        <w:t>22</w:t>
      </w:r>
      <w:r w:rsidRPr="00A177CA">
        <w:rPr>
          <w:bCs/>
          <w:sz w:val="20"/>
          <w:szCs w:val="20"/>
        </w:rPr>
        <w:t>/201</w:t>
      </w:r>
      <w:r w:rsidR="003E1309">
        <w:rPr>
          <w:bCs/>
          <w:sz w:val="20"/>
          <w:szCs w:val="20"/>
        </w:rPr>
        <w:t>9</w:t>
      </w:r>
    </w:p>
    <w:p w:rsidR="00903C38" w:rsidRPr="009A10AD" w:rsidP="00903C38">
      <w:pPr>
        <w:ind w:left="6521"/>
        <w:rPr>
          <w:bCs/>
          <w:sz w:val="20"/>
          <w:szCs w:val="20"/>
        </w:rPr>
      </w:pPr>
      <w:r>
        <w:rPr>
          <w:bCs/>
          <w:sz w:val="20"/>
          <w:szCs w:val="20"/>
        </w:rPr>
        <w:t>91</w:t>
      </w:r>
      <w:r>
        <w:rPr>
          <w:bCs/>
          <w:sz w:val="20"/>
          <w:szCs w:val="20"/>
          <w:lang w:val="en-US"/>
        </w:rPr>
        <w:t>MS</w:t>
      </w:r>
      <w:r w:rsidRPr="009A10AD">
        <w:rPr>
          <w:bCs/>
          <w:sz w:val="20"/>
          <w:szCs w:val="20"/>
        </w:rPr>
        <w:t>0097-01-2018-001</w:t>
      </w:r>
      <w:r w:rsidR="0085325F">
        <w:rPr>
          <w:bCs/>
          <w:sz w:val="20"/>
          <w:szCs w:val="20"/>
        </w:rPr>
        <w:t>792-67</w:t>
      </w:r>
    </w:p>
    <w:p w:rsidR="00BB7980" w:rsidRPr="00A177CA" w:rsidP="00551576">
      <w:pPr>
        <w:ind w:left="7088"/>
        <w:rPr>
          <w:bCs/>
          <w:sz w:val="20"/>
          <w:szCs w:val="20"/>
        </w:rPr>
      </w:pPr>
    </w:p>
    <w:p w:rsidR="0024434E" w:rsidRPr="00D367F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D367F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D367F9" w:rsidP="00B753CC">
      <w:pPr>
        <w:jc w:val="center"/>
        <w:rPr>
          <w:b/>
          <w:lang w:eastAsia="x-none"/>
        </w:rPr>
      </w:pPr>
      <w:r w:rsidRPr="00D367F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22 января 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62B12" w:rsidP="00A0608B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>
        <w:t xml:space="preserve">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>),</w:t>
      </w:r>
      <w:r>
        <w:t xml:space="preserve"> рассмотрев</w:t>
      </w:r>
      <w:r w:rsidRPr="001F25A4">
        <w:t xml:space="preserve"> дело об административном правонарушении, поступившее </w:t>
      </w:r>
      <w:r w:rsidR="009302B4">
        <w:t>от мирового судьи судебного участка №98 Ялтинского судебного района (городской округ Ялта) Республики Крым, в отношении</w:t>
      </w:r>
    </w:p>
    <w:p w:rsidR="009F0912" w:rsidP="00B753CC">
      <w:pPr>
        <w:ind w:firstLine="573"/>
        <w:jc w:val="both"/>
        <w:rPr>
          <w:rFonts w:eastAsia="SimSun"/>
          <w:lang w:eastAsia="zh-CN"/>
        </w:rPr>
      </w:pPr>
    </w:p>
    <w:p w:rsidR="0085325F" w:rsidP="00B753CC">
      <w:pPr>
        <w:ind w:firstLine="573"/>
        <w:jc w:val="both"/>
      </w:pPr>
      <w:r>
        <w:rPr>
          <w:rFonts w:eastAsia="SimSun"/>
          <w:lang w:eastAsia="zh-CN"/>
        </w:rPr>
        <w:t>ООО</w:t>
      </w:r>
      <w:r>
        <w:t xml:space="preserve"> «</w:t>
      </w:r>
      <w:r>
        <w:t>НАЗВАНИЕ</w:t>
      </w:r>
      <w:r w:rsidR="008467D2">
        <w:t xml:space="preserve">», </w:t>
      </w:r>
      <w:r>
        <w:t>«ПЕРСОНАЛЬНЫЕ ДАННЫЕ»,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>ч.1</w:t>
      </w:r>
      <w:r w:rsidR="003E1309">
        <w:rPr>
          <w:iCs/>
        </w:rPr>
        <w:t>2</w:t>
      </w:r>
      <w:r w:rsidR="0091592F">
        <w:rPr>
          <w:iCs/>
        </w:rPr>
        <w:t xml:space="preserve">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262B12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О</w:t>
      </w:r>
      <w:r w:rsidR="009F0912">
        <w:rPr>
          <w:rFonts w:eastAsia="SimSun"/>
          <w:lang w:eastAsia="zh-CN"/>
        </w:rPr>
        <w:t>бщество с ограниченной ответственностью</w:t>
      </w:r>
      <w:r>
        <w:rPr>
          <w:rFonts w:eastAsia="SimSun"/>
          <w:lang w:eastAsia="zh-CN"/>
        </w:rPr>
        <w:t xml:space="preserve"> </w:t>
      </w:r>
      <w:r>
        <w:t>«</w:t>
      </w:r>
      <w:r w:rsidR="00F77826">
        <w:t>НАЗВАНИЕ</w:t>
      </w:r>
      <w:r>
        <w:t>», зарегистрированное</w:t>
      </w:r>
      <w:r w:rsidR="000D6725">
        <w:t xml:space="preserve"> по </w:t>
      </w:r>
      <w:r w:rsidR="00F77826">
        <w:t xml:space="preserve">«АДРЕС» </w:t>
      </w:r>
      <w:r w:rsidR="008467D2">
        <w:t xml:space="preserve">(далее- ООО </w:t>
      </w:r>
      <w:r w:rsidR="00F77826">
        <w:t xml:space="preserve"> «НАЗВАНИЕ»)</w:t>
      </w:r>
      <w:r w:rsidRPr="004829C4" w:rsidR="00BB694E">
        <w:rPr>
          <w:rFonts w:eastAsia="SimSun"/>
          <w:lang w:eastAsia="zh-CN"/>
        </w:rPr>
        <w:t xml:space="preserve">не </w:t>
      </w:r>
      <w:r w:rsidRPr="00EA29E1">
        <w:t>выполн</w:t>
      </w:r>
      <w:r w:rsidRPr="00C12225">
        <w:t>ил</w:t>
      </w:r>
      <w:r>
        <w:t>о</w:t>
      </w:r>
      <w:r w:rsidRPr="00EA29E1">
        <w:t xml:space="preserve"> </w:t>
      </w:r>
      <w:r>
        <w:t xml:space="preserve">предписание </w:t>
      </w:r>
      <w:r w:rsidR="00262B12">
        <w:t xml:space="preserve">отдела надзорной деятельности по </w:t>
      </w:r>
      <w:r w:rsidR="00262B12">
        <w:t>г</w:t>
      </w:r>
      <w:r w:rsidR="00262B12">
        <w:t>.Я</w:t>
      </w:r>
      <w:r w:rsidR="00262B12">
        <w:t>лта</w:t>
      </w:r>
      <w:r w:rsidR="00262B12">
        <w:t xml:space="preserve"> управления надзорной деятельности и профилактической работы ГУ МЧС России по Республике Крым </w:t>
      </w:r>
      <w:r w:rsidR="00F77826">
        <w:t xml:space="preserve">«НОМЕР» </w:t>
      </w:r>
      <w:r w:rsidR="00903C38">
        <w:t xml:space="preserve">от </w:t>
      </w:r>
      <w:r w:rsidR="00F77826">
        <w:t xml:space="preserve">«ДАТА» </w:t>
      </w:r>
      <w:r w:rsidR="00903C38">
        <w:t>года</w:t>
      </w:r>
      <w:r w:rsidR="00544DC3">
        <w:t xml:space="preserve"> об устранении нарушений в области пожарной безопасности </w:t>
      </w:r>
      <w:r w:rsidR="000A4567">
        <w:t>в части пунктов 2, 4, 5, 6, 8, 9, 12, 18, 19, 20, 21, 22, 24</w:t>
      </w:r>
      <w:r w:rsidR="00510298">
        <w:t xml:space="preserve"> </w:t>
      </w:r>
      <w:r w:rsidR="00544DC3">
        <w:t xml:space="preserve">в </w:t>
      </w:r>
      <w:r w:rsidRPr="00EA29E1" w:rsidR="00544DC3">
        <w:t>срок</w:t>
      </w:r>
      <w:r w:rsidR="00544DC3">
        <w:t>, установленный</w:t>
      </w:r>
      <w:r w:rsidR="001C6296">
        <w:t xml:space="preserve"> данным предписанием, - до 01.11</w:t>
      </w:r>
      <w:r w:rsidR="00544DC3">
        <w:t>.2018 года</w:t>
      </w:r>
      <w:r w:rsidR="00C61737">
        <w:t>,</w:t>
      </w:r>
      <w:r>
        <w:t xml:space="preserve"> чем </w:t>
      </w:r>
      <w:r w:rsidRPr="00037C72">
        <w:t>совершил</w:t>
      </w:r>
      <w:r w:rsidRPr="00037C72" w:rsidR="009F0912">
        <w:t>о</w:t>
      </w:r>
      <w:r w:rsidRPr="00037C72">
        <w:t xml:space="preserve"> правонарушение, предусмотренное ч.1</w:t>
      </w:r>
      <w:r w:rsidRPr="00037C72" w:rsidR="0040615B">
        <w:t>2</w:t>
      </w:r>
      <w:r w:rsidRPr="00037C72"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Pr="00E43182">
        <w:t xml:space="preserve"> </w:t>
      </w:r>
      <w:r w:rsidRPr="00037C72">
        <w:t>КоАП РФ</w:t>
      </w:r>
      <w:r w:rsidRPr="00E43182">
        <w:t>.</w:t>
      </w:r>
    </w:p>
    <w:p w:rsidR="00903C38" w:rsidP="00903C38">
      <w:pPr>
        <w:autoSpaceDE w:val="0"/>
        <w:autoSpaceDN w:val="0"/>
        <w:adjustRightInd w:val="0"/>
        <w:ind w:firstLine="570"/>
        <w:jc w:val="both"/>
      </w:pPr>
      <w:r w:rsidRPr="00037C72">
        <w:t>В судебном заседании директор ООО «</w:t>
      </w:r>
      <w:r w:rsidR="00F77826">
        <w:t>НАЗВАНИЕ</w:t>
      </w:r>
      <w:r w:rsidRPr="00037C72">
        <w:t xml:space="preserve">» </w:t>
      </w:r>
      <w:r w:rsidRPr="00037C72" w:rsidR="001C6296">
        <w:t>Г</w:t>
      </w:r>
      <w:r w:rsidRPr="00037C72" w:rsidR="00AD2807">
        <w:t xml:space="preserve">ригоренко </w:t>
      </w:r>
      <w:r w:rsidRPr="00037C72" w:rsidR="001C6296">
        <w:t xml:space="preserve">С.В. </w:t>
      </w:r>
      <w:r w:rsidRPr="00037C72">
        <w:t>признал вину в совершении правонарушения</w:t>
      </w:r>
      <w:r w:rsidR="00375C6E">
        <w:t>, просил назначить минимально возможное наказание</w:t>
      </w:r>
      <w:r w:rsidRPr="00037C72">
        <w:t>.</w:t>
      </w:r>
    </w:p>
    <w:p w:rsidR="00037C72" w:rsidRPr="00A14C0F" w:rsidP="00037C7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14C0F">
        <w:rPr>
          <w:iCs/>
        </w:rPr>
        <w:t>Выслушав</w:t>
      </w:r>
      <w:r>
        <w:rPr>
          <w:iCs/>
        </w:rPr>
        <w:t xml:space="preserve"> законного представителя</w:t>
      </w:r>
      <w:r w:rsidRPr="00A14C0F">
        <w:rPr>
          <w:iCs/>
        </w:rPr>
        <w:t xml:space="preserve"> </w:t>
      </w:r>
      <w:r>
        <w:rPr>
          <w:iCs/>
        </w:rPr>
        <w:t>юридического лица</w:t>
      </w:r>
      <w:r w:rsidRPr="00A14C0F">
        <w:rPr>
          <w:iCs/>
        </w:rPr>
        <w:t>, привлекаемо</w:t>
      </w:r>
      <w:r>
        <w:rPr>
          <w:iCs/>
        </w:rPr>
        <w:t>го</w:t>
      </w:r>
      <w:r w:rsidRPr="00A14C0F">
        <w:rPr>
          <w:iCs/>
        </w:rPr>
        <w:t xml:space="preserve"> к административной ответственности, </w:t>
      </w:r>
      <w:r>
        <w:rPr>
          <w:iCs/>
        </w:rPr>
        <w:t>исследовав</w:t>
      </w:r>
      <w:r w:rsidRPr="00A14C0F">
        <w:rPr>
          <w:iCs/>
        </w:rPr>
        <w:t xml:space="preserve"> материалы дела, прихожу к выводу о виновности данного лица в совершении правонарушения.</w:t>
      </w:r>
    </w:p>
    <w:p w:rsidR="00FA3839" w:rsidRPr="004136A1" w:rsidP="00FA3839">
      <w:pPr>
        <w:autoSpaceDE w:val="0"/>
        <w:autoSpaceDN w:val="0"/>
        <w:adjustRightInd w:val="0"/>
        <w:ind w:firstLine="570"/>
        <w:jc w:val="both"/>
      </w:pPr>
      <w:r w:rsidRPr="004136A1">
        <w:t xml:space="preserve">В силу </w:t>
      </w:r>
      <w:r>
        <w:fldChar w:fldCharType="begin"/>
      </w:r>
      <w:r>
        <w:instrText xml:space="preserve"> HYPERLINK "garantF1://10003955.1" </w:instrText>
      </w:r>
      <w:r>
        <w:fldChar w:fldCharType="separate"/>
      </w:r>
      <w:r w:rsidRPr="004136A1">
        <w:t>статьи 1</w:t>
      </w:r>
      <w:r>
        <w:fldChar w:fldCharType="end"/>
      </w:r>
      <w:r w:rsidRPr="004136A1">
        <w:t xml:space="preserve"> Федерального закона N 69-ФЗ от 21.12.1994 г. «О пожарной безопасности» (далее - Федеральный закон</w:t>
      </w:r>
      <w:r w:rsidR="0092469A">
        <w:t xml:space="preserve"> </w:t>
      </w:r>
      <w:r w:rsidRPr="004136A1" w:rsidR="0092469A">
        <w:t>N 69-ФЗ</w:t>
      </w:r>
      <w:r w:rsidRPr="004136A1">
        <w:t>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A3839" w:rsidRPr="004136A1" w:rsidP="00FA3839">
      <w:pPr>
        <w:autoSpaceDE w:val="0"/>
        <w:autoSpaceDN w:val="0"/>
        <w:adjustRightInd w:val="0"/>
        <w:ind w:firstLine="570"/>
        <w:jc w:val="both"/>
      </w:pPr>
      <w:r w:rsidRPr="004136A1">
        <w:t>Обеспечение пожарной безопасности является одной из важнейших функций государства.</w:t>
      </w:r>
    </w:p>
    <w:p w:rsidR="00E364FA" w:rsidRPr="004136A1" w:rsidP="00E364FA">
      <w:pPr>
        <w:autoSpaceDE w:val="0"/>
        <w:autoSpaceDN w:val="0"/>
        <w:adjustRightInd w:val="0"/>
        <w:ind w:firstLine="570"/>
        <w:jc w:val="both"/>
      </w:pPr>
      <w:r w:rsidRPr="004136A1"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(ст.37 Федерального закона</w:t>
      </w:r>
      <w:r w:rsidR="0092469A">
        <w:t xml:space="preserve"> </w:t>
      </w:r>
      <w:r w:rsidRPr="004136A1" w:rsidR="0092469A">
        <w:t>N 69-ФЗ</w:t>
      </w:r>
      <w:r w:rsidRPr="004136A1">
        <w:t>).</w:t>
      </w:r>
    </w:p>
    <w:p w:rsidR="00F31F1D" w:rsidRPr="00F31F1D" w:rsidP="00F31F1D">
      <w:pPr>
        <w:ind w:firstLine="540"/>
        <w:jc w:val="both"/>
        <w:rPr>
          <w:rFonts w:ascii="Verdana" w:hAnsi="Verdana"/>
          <w:sz w:val="21"/>
          <w:szCs w:val="21"/>
        </w:rPr>
      </w:pPr>
      <w:r w:rsidRPr="004136A1">
        <w:t>Согласно ст.38 Федерального закона</w:t>
      </w:r>
      <w:r w:rsidR="0092469A">
        <w:t xml:space="preserve"> </w:t>
      </w:r>
      <w:r w:rsidRPr="004136A1" w:rsidR="0092469A">
        <w:t>N 69-ФЗ</w:t>
      </w:r>
      <w:r w:rsidRPr="004136A1">
        <w:t xml:space="preserve">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</w:t>
      </w:r>
      <w:r>
        <w:t xml:space="preserve">еспечение пожарной безопасности; </w:t>
      </w:r>
      <w:r w:rsidRPr="00F31F1D">
        <w:t>должностные лица в пределах их компетенции.</w:t>
      </w:r>
    </w:p>
    <w:p w:rsidR="0040615B" w:rsidRPr="0040615B" w:rsidP="0040615B">
      <w:pPr>
        <w:autoSpaceDE w:val="0"/>
        <w:autoSpaceDN w:val="0"/>
        <w:adjustRightInd w:val="0"/>
        <w:ind w:firstLine="570"/>
        <w:jc w:val="both"/>
      </w:pPr>
      <w:r>
        <w:t>В соответствии с</w:t>
      </w:r>
      <w:r w:rsidR="00510298">
        <w:t xml:space="preserve"> ч.12 ст.19.5 КоАП РФ </w:t>
      </w:r>
      <w:r>
        <w:t>н</w:t>
      </w:r>
      <w:r w:rsidRPr="0040615B">
        <w:t xml:space="preserve">евыполнение в установленный срок законного предписания органа, осуществляющего федеральный государственный пожарный надзор, - влечет наложение административного штрафа на граждан в размере от одной тысячи пятисот до двух тысяч рублей; на должностных лиц - от трех тысяч до </w:t>
      </w:r>
      <w:r w:rsidRPr="0040615B">
        <w:t>четырех тысяч рублей; на юридических лиц - от семидесяти тысяч до восьмидесяти тысяч рублей.</w:t>
      </w:r>
    </w:p>
    <w:p w:rsidR="00F31F1D" w:rsidP="00F31F1D">
      <w:pPr>
        <w:autoSpaceDE w:val="0"/>
        <w:autoSpaceDN w:val="0"/>
        <w:adjustRightInd w:val="0"/>
        <w:ind w:firstLine="570"/>
        <w:jc w:val="both"/>
      </w:pPr>
      <w:r w:rsidRPr="00780C5B">
        <w:t xml:space="preserve">Из материалов дела </w:t>
      </w:r>
      <w:r>
        <w:t>следует</w:t>
      </w:r>
      <w:r w:rsidRPr="00780C5B">
        <w:t xml:space="preserve">, что </w:t>
      </w:r>
      <w:r>
        <w:t xml:space="preserve">с </w:t>
      </w:r>
      <w:r w:rsidR="001C6296">
        <w:t>20</w:t>
      </w:r>
      <w:r>
        <w:t xml:space="preserve"> по </w:t>
      </w:r>
      <w:r w:rsidR="001C6296">
        <w:t>26</w:t>
      </w:r>
      <w:r>
        <w:t xml:space="preserve"> </w:t>
      </w:r>
      <w:r w:rsidR="001C6296">
        <w:t>апреля</w:t>
      </w:r>
      <w:r>
        <w:t xml:space="preserve"> 2018 года </w:t>
      </w:r>
      <w:r w:rsidRPr="00780C5B">
        <w:rPr>
          <w:rFonts w:eastAsia="SimSun"/>
          <w:lang w:eastAsia="zh-CN"/>
        </w:rPr>
        <w:t xml:space="preserve">должностными лицами </w:t>
      </w:r>
      <w:r>
        <w:t xml:space="preserve">отдела надзорной деятельности по </w:t>
      </w:r>
      <w:r>
        <w:t>г</w:t>
      </w:r>
      <w:r>
        <w:t>.Я</w:t>
      </w:r>
      <w:r>
        <w:t>лте</w:t>
      </w:r>
      <w:r>
        <w:t xml:space="preserve"> УНД и ПР ГУ МЧС России по Республике Крым </w:t>
      </w:r>
      <w:r w:rsidRPr="00780C5B">
        <w:t>проведена проверка</w:t>
      </w:r>
      <w:r>
        <w:t xml:space="preserve"> </w:t>
      </w:r>
      <w:r w:rsidR="001C6296">
        <w:t>ООО «</w:t>
      </w:r>
      <w:r w:rsidR="00F77826">
        <w:t>НАЗВАНИЕ</w:t>
      </w:r>
      <w:r w:rsidR="001C6296">
        <w:t>»</w:t>
      </w:r>
      <w:r w:rsidR="009E4FD8">
        <w:t>, осуществляющего деятельность по адресу:</w:t>
      </w:r>
      <w:r w:rsidR="00F77826">
        <w:t xml:space="preserve"> «АДРЕС»</w:t>
      </w:r>
      <w:r w:rsidR="009E4FD8">
        <w:t xml:space="preserve">, </w:t>
      </w:r>
      <w:r>
        <w:t xml:space="preserve">на предмет соблюдения </w:t>
      </w:r>
      <w:r>
        <w:fldChar w:fldCharType="begin"/>
      </w:r>
      <w:r>
        <w:instrText xml:space="preserve"> HYPERLINK "garantF1://12015118.3" </w:instrText>
      </w:r>
      <w:r>
        <w:fldChar w:fldCharType="separate"/>
      </w:r>
      <w:r w:rsidRPr="000E430F">
        <w:t>законодательства</w:t>
      </w:r>
      <w:r>
        <w:fldChar w:fldCharType="end"/>
      </w:r>
      <w:r w:rsidRPr="000E430F">
        <w:t xml:space="preserve"> в области </w:t>
      </w:r>
      <w:r>
        <w:t>пожарной безопасности</w:t>
      </w:r>
      <w:r w:rsidRPr="000E430F">
        <w:t>.</w:t>
      </w:r>
    </w:p>
    <w:p w:rsidR="00A85188" w:rsidP="00037C72">
      <w:pPr>
        <w:ind w:firstLine="567"/>
        <w:jc w:val="both"/>
      </w:pPr>
      <w:r w:rsidRPr="00165BFB">
        <w:t xml:space="preserve">В ходе проверки выявлены нарушения требований </w:t>
      </w:r>
      <w:r w:rsidRPr="00165BFB">
        <w:t>ст.ст</w:t>
      </w:r>
      <w:r w:rsidRPr="00165BFB">
        <w:t>.</w:t>
      </w:r>
      <w:r w:rsidR="00510298">
        <w:t xml:space="preserve"> </w:t>
      </w:r>
      <w:r>
        <w:t xml:space="preserve">52, 53, 54, 58, </w:t>
      </w:r>
      <w:r w:rsidR="00AF55F2">
        <w:t xml:space="preserve">64, 83, </w:t>
      </w:r>
      <w:r>
        <w:t xml:space="preserve">89 </w:t>
      </w:r>
      <w:r w:rsidRPr="00165BFB">
        <w:t xml:space="preserve">Федерального закона от 22 июля 2008 г. N 123-ФЗ «Технический регламент о требованиях пожарной безопасности», </w:t>
      </w:r>
      <w:r w:rsidR="008467D2">
        <w:t>п.</w:t>
      </w:r>
      <w:r w:rsidR="00FC5EAC">
        <w:t>п</w:t>
      </w:r>
      <w:r w:rsidR="00FC5EAC">
        <w:t>.</w:t>
      </w:r>
      <w:r w:rsidR="008467D2">
        <w:t xml:space="preserve"> 3</w:t>
      </w:r>
      <w:r w:rsidR="002C691C">
        <w:t xml:space="preserve">, </w:t>
      </w:r>
      <w:r w:rsidR="00AF55F2">
        <w:t xml:space="preserve">7, </w:t>
      </w:r>
      <w:r w:rsidR="002C691C">
        <w:t xml:space="preserve">9, 21, 23, 24, 33, 35, 42, 50, 55, 57, 61, 81, 478 </w:t>
      </w:r>
      <w:r w:rsidR="00FC5EAC">
        <w:t>Правил противопожарного режима в Российской Федерации, утвержденного Постановлением Правитель</w:t>
      </w:r>
      <w:r w:rsidR="002C691C">
        <w:t>ства РФ от 25.04.2012 года</w:t>
      </w:r>
      <w:r w:rsidR="002C691C">
        <w:t xml:space="preserve"> №390,</w:t>
      </w:r>
      <w:r w:rsidR="00FC5EAC">
        <w:t xml:space="preserve"> </w:t>
      </w:r>
      <w:r w:rsidRPr="00165BFB">
        <w:t xml:space="preserve">п.4.3.1 </w:t>
      </w:r>
      <w:r>
        <w:t xml:space="preserve">«СП 1.13130.2009. Свод правил. Системы противопожарной защиты. Эвакуационные пути и выходы», утвержденного Приказом МЧС России от 25.03.2009 N 171, </w:t>
      </w:r>
      <w:r w:rsidR="00FC5EAC">
        <w:t>п</w:t>
      </w:r>
      <w:r w:rsidR="00FC5EAC">
        <w:t>.А</w:t>
      </w:r>
      <w:r w:rsidR="00FC5EAC">
        <w:t>4 приложение А «СП 5.13130.2009.</w:t>
      </w:r>
      <w:r w:rsidR="000D6725">
        <w:t xml:space="preserve"> </w:t>
      </w:r>
      <w:r w:rsidR="00FC5EAC">
        <w:t xml:space="preserve">Системы противопожарной защиты. Установки пожарной сигнализации и пожаротушения автоматические. Нормы и правила </w:t>
      </w:r>
      <w:r w:rsidR="00651023">
        <w:t>проектирования</w:t>
      </w:r>
      <w:r w:rsidR="00FC5EAC">
        <w:t>»</w:t>
      </w:r>
      <w:r w:rsidR="00651023">
        <w:t>, утвержденного Приказом МЧС России от 25.03.2009 N 175,</w:t>
      </w:r>
      <w:r w:rsidR="001037C7">
        <w:t xml:space="preserve"> </w:t>
      </w:r>
      <w:r w:rsidRPr="00037C72" w:rsidR="001037C7">
        <w:t>табли</w:t>
      </w:r>
      <w:r w:rsidRPr="00037C72" w:rsidR="00532622">
        <w:t>ц</w:t>
      </w:r>
      <w:r w:rsidRPr="00037C72" w:rsidR="00037C72">
        <w:t>ы</w:t>
      </w:r>
      <w:r w:rsidRPr="00037C72" w:rsidR="00532622">
        <w:t xml:space="preserve"> 1 НПБ 110-03 «Нормы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сигнализацией», утвержденных Приказом МЧС России от 18.06.2003 N 315,</w:t>
      </w:r>
      <w:r w:rsidR="001037C7">
        <w:t xml:space="preserve"> </w:t>
      </w:r>
      <w:r w:rsidR="00651023">
        <w:t xml:space="preserve"> п.5.4 СП 2.13130.2012 «Системы противопожарной защиты. Обеспечение огнестойкости </w:t>
      </w:r>
      <w:r w:rsidR="000D6725">
        <w:t xml:space="preserve">объектов защиты», утвержденных </w:t>
      </w:r>
      <w:r>
        <w:fldChar w:fldCharType="begin"/>
      </w:r>
      <w:r>
        <w:instrText xml:space="preserve"> HYPERLINK "http://docs.cntd.ru/document/902385726" </w:instrText>
      </w:r>
      <w:r>
        <w:fldChar w:fldCharType="separate"/>
      </w:r>
      <w:r w:rsidRPr="00651023" w:rsidR="00651023">
        <w:t>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21 ноября 2012 г. N 693</w:t>
      </w:r>
      <w:r>
        <w:fldChar w:fldCharType="end"/>
      </w:r>
      <w:r w:rsidR="00651023">
        <w:t xml:space="preserve">, </w:t>
      </w:r>
      <w:r w:rsidR="00EA4911">
        <w:t xml:space="preserve">табл. 2 «СП 3.13130.2009. Свод правил. Системы противопожарной защиты. Система оповещения и управления эвакуацией людей при пожаре. Требования пожарной безопасности», утвержденного Приказом МЧС РФ от 25.03.2009 N 173, </w:t>
      </w:r>
      <w:r w:rsidRPr="00037C72" w:rsidR="00EA4911">
        <w:t>п.6</w:t>
      </w:r>
      <w:r w:rsidRPr="00037C72" w:rsidR="008D7A22">
        <w:t xml:space="preserve">, 10 </w:t>
      </w:r>
      <w:r w:rsidR="00037C72">
        <w:t>Норм</w:t>
      </w:r>
      <w:r w:rsidR="00037C72">
        <w:br/>
        <w:t>пожарной безопасности "Обучение мерам пожарной безопасности работников организаций", утвержденных п</w:t>
      </w:r>
      <w:r w:rsidRPr="00037C72" w:rsidR="008D7A22">
        <w:t>риказ</w:t>
      </w:r>
      <w:r w:rsidRPr="00037C72" w:rsidR="00037C72">
        <w:t>ом</w:t>
      </w:r>
      <w:r w:rsidRPr="00037C72" w:rsidR="008D7A22">
        <w:t xml:space="preserve"> МЧС РФ от 12.12.2007 года №645</w:t>
      </w:r>
      <w:r w:rsidR="001037C7">
        <w:t xml:space="preserve">, </w:t>
      </w:r>
      <w:r w:rsidR="009E2DE9">
        <w:t xml:space="preserve">п.4.3.4 СП 1.13130.2009 Свод правил. Системы противопожарной защиты. Эвакуационные пути и выходы», утвержденного Приказом МЧС России от 25.03.2009 N 171, ГОСТ </w:t>
      </w:r>
      <w:r w:rsidR="009E2DE9">
        <w:t>Р</w:t>
      </w:r>
      <w:r w:rsidR="009E2DE9">
        <w:t xml:space="preserve"> 12.2.143-2009 Система стандартов безопасности труда. Системы фотолюминесцентные эвакуационные. Требования и методы контроля, утвержденн</w:t>
      </w:r>
      <w:r w:rsidR="00037C72">
        <w:t>ого</w:t>
      </w:r>
      <w:r w:rsidR="009E2DE9">
        <w:t xml:space="preserve"> </w:t>
      </w:r>
      <w:r>
        <w:fldChar w:fldCharType="begin"/>
      </w:r>
      <w:r>
        <w:instrText xml:space="preserve"> HYPERLINK "http://docs.cntd.ru/document/902185827" </w:instrText>
      </w:r>
      <w:r>
        <w:fldChar w:fldCharType="separate"/>
      </w:r>
      <w:r w:rsidRPr="009E2DE9" w:rsidR="009E2DE9">
        <w:t>Приказом Федерального агентства по техническому регулированию и метрологии от 23 июля 2009 г. N 260-ст</w:t>
      </w:r>
      <w:r>
        <w:fldChar w:fldCharType="end"/>
      </w:r>
      <w:r w:rsidR="002C691C">
        <w:t>.</w:t>
      </w:r>
    </w:p>
    <w:p w:rsidR="00A41815" w:rsidP="005E458D">
      <w:pPr>
        <w:autoSpaceDE w:val="0"/>
        <w:autoSpaceDN w:val="0"/>
        <w:adjustRightInd w:val="0"/>
        <w:ind w:firstLine="570"/>
        <w:jc w:val="both"/>
      </w:pPr>
      <w:r>
        <w:t xml:space="preserve">27 апреля </w:t>
      </w:r>
      <w:r w:rsidR="005E458D">
        <w:t xml:space="preserve">2018 года </w:t>
      </w:r>
      <w:r w:rsidR="009F0912">
        <w:t>директор</w:t>
      </w:r>
      <w:r w:rsidR="009F0912">
        <w:t>у ООО</w:t>
      </w:r>
      <w:r w:rsidR="009F0912">
        <w:t xml:space="preserve"> </w:t>
      </w:r>
      <w:r w:rsidR="00F77826">
        <w:t>«НАЗВАНИЕ»</w:t>
      </w:r>
      <w:r w:rsidR="009F0912">
        <w:t xml:space="preserve"> </w:t>
      </w:r>
      <w:r>
        <w:t xml:space="preserve">Григоренко С.В. </w:t>
      </w:r>
      <w:r>
        <w:t xml:space="preserve">вручено </w:t>
      </w:r>
      <w:r w:rsidRPr="00C60127">
        <w:t xml:space="preserve">предписание </w:t>
      </w:r>
      <w:r w:rsidR="00F77826">
        <w:t xml:space="preserve">«НОМЕР» </w:t>
      </w:r>
      <w:r>
        <w:t xml:space="preserve">с требованием </w:t>
      </w:r>
      <w:r w:rsidRPr="00C60127">
        <w:t>устрани</w:t>
      </w:r>
      <w:r>
        <w:t>ть</w:t>
      </w:r>
      <w:r w:rsidRPr="00C60127">
        <w:t xml:space="preserve"> выявленны</w:t>
      </w:r>
      <w:r>
        <w:t>е</w:t>
      </w:r>
      <w:r w:rsidRPr="00C60127">
        <w:t xml:space="preserve"> нарушени</w:t>
      </w:r>
      <w:r>
        <w:t xml:space="preserve">я в срок до </w:t>
      </w:r>
      <w:r>
        <w:t>01 ноября</w:t>
      </w:r>
      <w:r w:rsidR="005E458D">
        <w:t xml:space="preserve"> 2018 </w:t>
      </w:r>
      <w:r>
        <w:t>года.</w:t>
      </w:r>
    </w:p>
    <w:p w:rsidR="00245AFF" w:rsidP="005E458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К указанному времени предписание </w:t>
      </w:r>
      <w:r w:rsidR="000D6725">
        <w:rPr>
          <w:rFonts w:eastAsia="SimSun"/>
          <w:lang w:eastAsia="zh-CN"/>
        </w:rPr>
        <w:t xml:space="preserve">в части пунктов </w:t>
      </w:r>
      <w:r w:rsidR="001C4698">
        <w:t xml:space="preserve">2, 4, 5, 6, 8, 9, 12, 18, 19, 20, 21, 22, 24 </w:t>
      </w:r>
      <w:r>
        <w:rPr>
          <w:rFonts w:eastAsia="SimSun"/>
          <w:lang w:eastAsia="zh-CN"/>
        </w:rPr>
        <w:t>не исполнено</w:t>
      </w:r>
      <w:r w:rsidR="009F0169">
        <w:rPr>
          <w:rFonts w:eastAsia="SimSun"/>
          <w:lang w:eastAsia="zh-CN"/>
        </w:rPr>
        <w:t xml:space="preserve">, что </w:t>
      </w:r>
      <w:r w:rsidR="002D72A1">
        <w:rPr>
          <w:rFonts w:eastAsia="SimSun"/>
          <w:lang w:eastAsia="zh-CN"/>
        </w:rPr>
        <w:t xml:space="preserve">подтверждается актом проверки </w:t>
      </w:r>
      <w:r w:rsidR="001C6296">
        <w:rPr>
          <w:rFonts w:eastAsia="SimSun"/>
          <w:lang w:eastAsia="zh-CN"/>
        </w:rPr>
        <w:t>от 20.12.</w:t>
      </w:r>
      <w:r w:rsidR="002D72A1">
        <w:rPr>
          <w:rFonts w:eastAsia="SimSun"/>
          <w:lang w:eastAsia="zh-CN"/>
        </w:rPr>
        <w:t xml:space="preserve">2018 </w:t>
      </w:r>
      <w:r w:rsidR="0031302F">
        <w:rPr>
          <w:rFonts w:eastAsia="SimSun"/>
          <w:lang w:eastAsia="zh-CN"/>
        </w:rPr>
        <w:t xml:space="preserve">№398 </w:t>
      </w:r>
      <w:r w:rsidR="002D72A1">
        <w:rPr>
          <w:rFonts w:eastAsia="SimSun"/>
          <w:lang w:eastAsia="zh-CN"/>
        </w:rPr>
        <w:t>года.</w:t>
      </w:r>
    </w:p>
    <w:p w:rsidR="00245AFF" w:rsidP="005E458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Таким образом, действия</w:t>
      </w:r>
      <w:r w:rsidR="0040615B">
        <w:rPr>
          <w:rFonts w:eastAsia="SimSun"/>
          <w:lang w:eastAsia="zh-CN"/>
        </w:rPr>
        <w:t xml:space="preserve"> (бездействие)</w:t>
      </w:r>
      <w:r>
        <w:rPr>
          <w:rFonts w:eastAsia="SimSun"/>
          <w:lang w:eastAsia="zh-CN"/>
        </w:rPr>
        <w:t xml:space="preserve"> </w:t>
      </w:r>
      <w:r w:rsidR="009F0912">
        <w:t xml:space="preserve">ООО </w:t>
      </w:r>
      <w:r w:rsidR="00F77826">
        <w:t>«НАЗВАНИЕ»</w:t>
      </w:r>
      <w:r w:rsidR="00F77826">
        <w:t xml:space="preserve"> </w:t>
      </w:r>
      <w:r w:rsidR="00165BFB">
        <w:rPr>
          <w:rFonts w:eastAsia="SimSun"/>
          <w:lang w:eastAsia="zh-CN"/>
        </w:rPr>
        <w:t>образуют состав правонарушения, предусмотренного ч.1</w:t>
      </w:r>
      <w:r w:rsidR="0040615B">
        <w:rPr>
          <w:rFonts w:eastAsia="SimSun"/>
          <w:lang w:eastAsia="zh-CN"/>
        </w:rPr>
        <w:t>2</w:t>
      </w:r>
      <w:r w:rsidR="00165BFB">
        <w:rPr>
          <w:rFonts w:eastAsia="SimSun"/>
          <w:lang w:eastAsia="zh-CN"/>
        </w:rPr>
        <w:t xml:space="preserve"> ст.19.5 КоАП РФ.</w:t>
      </w:r>
      <w:r>
        <w:rPr>
          <w:rFonts w:eastAsia="SimSun"/>
          <w:lang w:eastAsia="zh-CN"/>
        </w:rPr>
        <w:t xml:space="preserve"> </w:t>
      </w:r>
    </w:p>
    <w:p w:rsidR="00E60729" w:rsidP="00442760">
      <w:pPr>
        <w:ind w:firstLine="567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="00544DC3">
        <w:rPr>
          <w:iCs/>
        </w:rPr>
        <w:t xml:space="preserve"> </w:t>
      </w:r>
      <w:r w:rsidRPr="00BE55FC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от </w:t>
      </w:r>
      <w:r w:rsidR="00F77826">
        <w:rPr>
          <w:iCs/>
        </w:rPr>
        <w:t xml:space="preserve">«ДАТА» </w:t>
      </w:r>
      <w:r>
        <w:rPr>
          <w:iCs/>
        </w:rPr>
        <w:t>года</w:t>
      </w:r>
      <w:r w:rsidR="00262B12">
        <w:rPr>
          <w:iCs/>
        </w:rPr>
        <w:t xml:space="preserve"> </w:t>
      </w:r>
      <w:r w:rsidR="00F77826">
        <w:rPr>
          <w:iCs/>
        </w:rPr>
        <w:t xml:space="preserve">«НОМЕР» </w:t>
      </w:r>
      <w:r w:rsidR="0031302F">
        <w:rPr>
          <w:iCs/>
        </w:rPr>
        <w:t>(л.д.4-5)</w:t>
      </w:r>
      <w:r>
        <w:rPr>
          <w:iCs/>
        </w:rPr>
        <w:t>;</w:t>
      </w:r>
      <w:r w:rsidR="00903C38">
        <w:rPr>
          <w:iCs/>
        </w:rPr>
        <w:t xml:space="preserve"> </w:t>
      </w:r>
      <w:r w:rsidR="001C6296">
        <w:rPr>
          <w:iCs/>
        </w:rPr>
        <w:t xml:space="preserve">предписанием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 w:rsidR="00F77826">
        <w:rPr>
          <w:iCs/>
        </w:rPr>
        <w:t xml:space="preserve">«ДАТА» </w:t>
      </w:r>
      <w:r w:rsidR="001C6296">
        <w:rPr>
          <w:iCs/>
        </w:rPr>
        <w:t xml:space="preserve">года </w:t>
      </w:r>
      <w:r w:rsidR="00F77826">
        <w:rPr>
          <w:iCs/>
        </w:rPr>
        <w:t xml:space="preserve">«НОМЕР» </w:t>
      </w:r>
      <w:r w:rsidR="0031302F">
        <w:rPr>
          <w:iCs/>
        </w:rPr>
        <w:t>(л.д.10-14)</w:t>
      </w:r>
      <w:r w:rsidR="001C6296">
        <w:rPr>
          <w:iCs/>
        </w:rPr>
        <w:t xml:space="preserve">; </w:t>
      </w:r>
      <w:r w:rsidR="001C6296">
        <w:rPr>
          <w:iCs/>
        </w:rPr>
        <w:t xml:space="preserve">распоряжением органа государственного контроля (надзора), о проведении внеплановой выездной проверки юридического лица, индивидуального предпринимателя от </w:t>
      </w:r>
      <w:r w:rsidR="00F77826">
        <w:rPr>
          <w:iCs/>
        </w:rPr>
        <w:t xml:space="preserve">«ДАТА» </w:t>
      </w:r>
      <w:r w:rsidR="001C6296">
        <w:rPr>
          <w:iCs/>
        </w:rPr>
        <w:t xml:space="preserve">года </w:t>
      </w:r>
      <w:r w:rsidR="00F77826">
        <w:rPr>
          <w:iCs/>
        </w:rPr>
        <w:t xml:space="preserve">«НОМЕР» </w:t>
      </w:r>
      <w:r w:rsidR="0031302F">
        <w:rPr>
          <w:iCs/>
        </w:rPr>
        <w:t>(л.д.6-7)</w:t>
      </w:r>
      <w:r w:rsidR="001C6296">
        <w:rPr>
          <w:iCs/>
        </w:rPr>
        <w:t xml:space="preserve">; актом проверки органом государственного контроля (надзора), органом муниципального контроля юридического лица, индивидуального предпринимателя от </w:t>
      </w:r>
      <w:r w:rsidR="00F77826">
        <w:rPr>
          <w:iCs/>
        </w:rPr>
        <w:t xml:space="preserve">«ДАТА» </w:t>
      </w:r>
      <w:r w:rsidR="001C6296">
        <w:rPr>
          <w:iCs/>
        </w:rPr>
        <w:t xml:space="preserve">года </w:t>
      </w:r>
      <w:r w:rsidR="00F77826">
        <w:rPr>
          <w:iCs/>
        </w:rPr>
        <w:t xml:space="preserve">«НОМЕР» </w:t>
      </w:r>
      <w:r w:rsidR="0031302F">
        <w:rPr>
          <w:iCs/>
        </w:rPr>
        <w:t>(л.д.8-9)</w:t>
      </w:r>
      <w:r w:rsidR="001C6296">
        <w:rPr>
          <w:iCs/>
        </w:rPr>
        <w:t>;</w:t>
      </w:r>
      <w:r w:rsidR="001C6296">
        <w:rPr>
          <w:iCs/>
        </w:rPr>
        <w:t xml:space="preserve"> </w:t>
      </w:r>
      <w:r w:rsidR="00442760">
        <w:rPr>
          <w:iCs/>
        </w:rPr>
        <w:t xml:space="preserve"> </w:t>
      </w:r>
      <w:r w:rsidR="008A0244">
        <w:rPr>
          <w:iCs/>
        </w:rPr>
        <w:t>копией приказа</w:t>
      </w:r>
      <w:r w:rsidR="00442760">
        <w:rPr>
          <w:iCs/>
        </w:rPr>
        <w:t xml:space="preserve"> ООО «</w:t>
      </w:r>
      <w:r w:rsidR="00F77826">
        <w:rPr>
          <w:iCs/>
        </w:rPr>
        <w:t>НАЗВАНИЕ</w:t>
      </w:r>
      <w:r w:rsidR="00442760">
        <w:rPr>
          <w:iCs/>
        </w:rPr>
        <w:t xml:space="preserve">» о вступлении в должность директора общества Григоренко С.В. от </w:t>
      </w:r>
      <w:r w:rsidR="00F77826">
        <w:rPr>
          <w:iCs/>
        </w:rPr>
        <w:t xml:space="preserve">«ДАТА» </w:t>
      </w:r>
      <w:r w:rsidR="00442760">
        <w:rPr>
          <w:iCs/>
        </w:rPr>
        <w:t>года</w:t>
      </w:r>
      <w:r w:rsidR="0031302F">
        <w:rPr>
          <w:iCs/>
        </w:rPr>
        <w:t xml:space="preserve"> </w:t>
      </w:r>
      <w:r w:rsidR="00F77826">
        <w:rPr>
          <w:iCs/>
        </w:rPr>
        <w:t xml:space="preserve">«НОМЕР» </w:t>
      </w:r>
      <w:r w:rsidR="0031302F">
        <w:rPr>
          <w:iCs/>
        </w:rPr>
        <w:t>(л.д.16)</w:t>
      </w:r>
      <w:r w:rsidR="00442760">
        <w:rPr>
          <w:iCs/>
        </w:rPr>
        <w:t xml:space="preserve">; </w:t>
      </w:r>
      <w:r w:rsidR="0031302F">
        <w:rPr>
          <w:iCs/>
        </w:rPr>
        <w:t>копией устава</w:t>
      </w:r>
      <w:r w:rsidR="009F0912">
        <w:rPr>
          <w:iCs/>
        </w:rPr>
        <w:t xml:space="preserve"> ООО </w:t>
      </w:r>
      <w:r w:rsidR="00F77826">
        <w:rPr>
          <w:iCs/>
        </w:rPr>
        <w:t>«НАЗВАНИЕ</w:t>
      </w:r>
      <w:r w:rsidR="00F77826">
        <w:rPr>
          <w:iCs/>
        </w:rPr>
        <w:t xml:space="preserve">», </w:t>
      </w:r>
      <w:r w:rsidR="00880C47">
        <w:t>утвержденного</w:t>
      </w:r>
      <w:r w:rsidR="009F0912">
        <w:t xml:space="preserve"> протоколом общего собрания участников от </w:t>
      </w:r>
      <w:r w:rsidR="00F77826">
        <w:rPr>
          <w:iCs/>
        </w:rPr>
        <w:t xml:space="preserve">«ДАТА» </w:t>
      </w:r>
      <w:r w:rsidR="009F0912">
        <w:t xml:space="preserve">года </w:t>
      </w:r>
      <w:r w:rsidR="00F77826">
        <w:rPr>
          <w:iCs/>
        </w:rPr>
        <w:t xml:space="preserve">«НОМЕР» </w:t>
      </w:r>
      <w:r w:rsidR="0031302F">
        <w:t>(18-25)</w:t>
      </w:r>
      <w:r w:rsidR="009F0912">
        <w:t xml:space="preserve">; копией свидетельства о государственной регистрации юридического лица от </w:t>
      </w:r>
      <w:r w:rsidR="00F77826">
        <w:rPr>
          <w:iCs/>
        </w:rPr>
        <w:t xml:space="preserve">«ДАТА» </w:t>
      </w:r>
      <w:r w:rsidR="009F0912">
        <w:t>года</w:t>
      </w:r>
      <w:r w:rsidRPr="0031302F" w:rsidR="0031302F">
        <w:t xml:space="preserve"> </w:t>
      </w:r>
      <w:r w:rsidR="0031302F">
        <w:t xml:space="preserve">серии </w:t>
      </w:r>
      <w:r w:rsidR="00F77826">
        <w:rPr>
          <w:iCs/>
        </w:rPr>
        <w:t xml:space="preserve">«НОМЕР» </w:t>
      </w:r>
      <w:r w:rsidR="0031302F">
        <w:t>(л.д.26)</w:t>
      </w:r>
      <w:r w:rsidR="009F0912">
        <w:t>;</w:t>
      </w:r>
      <w:r w:rsidR="009F0912">
        <w:t xml:space="preserve"> копией свидетельства о постановке на учет Российской организации в налоговом органе по месту её нахождения </w:t>
      </w:r>
      <w:r w:rsidR="0031302F">
        <w:t xml:space="preserve">от </w:t>
      </w:r>
      <w:r w:rsidR="00F77826">
        <w:rPr>
          <w:iCs/>
        </w:rPr>
        <w:t xml:space="preserve">«ДАТА» </w:t>
      </w:r>
      <w:r w:rsidR="0031302F">
        <w:t xml:space="preserve">года </w:t>
      </w:r>
      <w:r w:rsidR="009F0912">
        <w:t xml:space="preserve">серии </w:t>
      </w:r>
      <w:r w:rsidR="00F77826">
        <w:rPr>
          <w:iCs/>
        </w:rPr>
        <w:t>«НОМЕР»</w:t>
      </w:r>
      <w:r w:rsidR="00F77826">
        <w:rPr>
          <w:iCs/>
        </w:rPr>
        <w:t xml:space="preserve"> </w:t>
      </w:r>
      <w:r w:rsidR="0031302F">
        <w:t>(л.д.27)</w:t>
      </w:r>
      <w:r w:rsidR="009F0912">
        <w:t xml:space="preserve">; </w:t>
      </w:r>
      <w:r>
        <w:rPr>
          <w:iCs/>
        </w:rPr>
        <w:t xml:space="preserve">письменным объяснением </w:t>
      </w:r>
      <w:r w:rsidR="009F0912">
        <w:rPr>
          <w:iCs/>
        </w:rPr>
        <w:t>директор</w:t>
      </w:r>
      <w:r w:rsidR="009F0912">
        <w:rPr>
          <w:iCs/>
        </w:rPr>
        <w:t>а ООО</w:t>
      </w:r>
      <w:r w:rsidR="009F0912">
        <w:rPr>
          <w:iCs/>
        </w:rPr>
        <w:t xml:space="preserve"> </w:t>
      </w:r>
      <w:r w:rsidR="009F0912">
        <w:t>«</w:t>
      </w:r>
      <w:r w:rsidR="00F77826">
        <w:t>НАЗВАНИЕ</w:t>
      </w:r>
      <w:r w:rsidR="009F0912">
        <w:t xml:space="preserve">» </w:t>
      </w:r>
      <w:r w:rsidR="00442760">
        <w:t>Григоренко С.В.</w:t>
      </w:r>
      <w:r w:rsidR="0031302F">
        <w:t xml:space="preserve"> (л.д.28).</w:t>
      </w:r>
      <w:r w:rsidR="00442760">
        <w:t xml:space="preserve"> </w:t>
      </w:r>
    </w:p>
    <w:p w:rsidR="00E60729" w:rsidP="00544DC3">
      <w:pPr>
        <w:autoSpaceDE w:val="0"/>
        <w:autoSpaceDN w:val="0"/>
        <w:adjustRightInd w:val="0"/>
        <w:ind w:firstLine="567"/>
        <w:jc w:val="both"/>
      </w:pPr>
      <w:r w:rsidRPr="00B61BD3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B61BD3">
        <w:t xml:space="preserve">и </w:t>
      </w:r>
      <w:r w:rsidR="009F0912">
        <w:t>ООО</w:t>
      </w:r>
      <w:r w:rsidR="009F0912">
        <w:t xml:space="preserve"> </w:t>
      </w:r>
      <w:r w:rsidR="00F77826">
        <w:rPr>
          <w:iCs/>
        </w:rPr>
        <w:t xml:space="preserve">«НАЗВАНИЕ» </w:t>
      </w:r>
      <w:r w:rsidRPr="00B61BD3">
        <w:t>в совершении административного правонарушения.</w:t>
      </w:r>
    </w:p>
    <w:p w:rsidR="002D72A1" w:rsidP="002D72A1">
      <w:pPr>
        <w:autoSpaceDE w:val="0"/>
        <w:autoSpaceDN w:val="0"/>
        <w:adjustRightInd w:val="0"/>
        <w:ind w:firstLine="570"/>
        <w:jc w:val="both"/>
      </w:pPr>
      <w:r w:rsidRPr="005362ED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362ED">
        <w:t>4.5 КоАП</w:t>
      </w:r>
      <w:r>
        <w:fldChar w:fldCharType="end"/>
      </w:r>
      <w:r w:rsidRPr="005362ED">
        <w:t xml:space="preserve"> РФ, не истек,</w:t>
      </w:r>
      <w:r>
        <w:t xml:space="preserve"> иных</w:t>
      </w:r>
      <w:r w:rsidRPr="005362ED">
        <w:t xml:space="preserve"> обстоятельств, исключающих производство по делу об административ</w:t>
      </w:r>
      <w:r>
        <w:t>ном правонарушении, не имеется.</w:t>
      </w:r>
    </w:p>
    <w:p w:rsidR="000834BF" w:rsidP="000834B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F25A4">
        <w:t>При назначении наказания</w:t>
      </w:r>
      <w:r>
        <w:t xml:space="preserve"> мировой судья руководствуется </w:t>
      </w:r>
      <w:r w:rsidRPr="00BE55FC">
        <w:t>общи</w:t>
      </w:r>
      <w:r>
        <w:t>ми</w:t>
      </w:r>
      <w:r w:rsidRPr="00BE55FC">
        <w:t xml:space="preserve"> принцип</w:t>
      </w:r>
      <w:r>
        <w:t>ами</w:t>
      </w:r>
      <w:r w:rsidRPr="00BE55FC">
        <w:t xml:space="preserve"> назначения наказания, предусмотренны</w:t>
      </w:r>
      <w:r>
        <w:t>ми</w:t>
      </w:r>
      <w:r w:rsidRPr="00BE55FC">
        <w:t xml:space="preserve"> ст.ст.3.1, 4.1 КоАП РФ</w:t>
      </w:r>
      <w:r>
        <w:t xml:space="preserve">, учитывает наличие </w:t>
      </w:r>
      <w:r>
        <w:rPr>
          <w:rFonts w:eastAsia="SimSun"/>
          <w:lang w:eastAsia="zh-CN"/>
        </w:rPr>
        <w:t>смягчающего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юридического лица обстоятельства – признания вины, при отсутствии отягчающих наказание обстоятельств. </w:t>
      </w:r>
    </w:p>
    <w:p w:rsidR="00BB7980" w:rsidRPr="00237D88" w:rsidP="00BB7980">
      <w:pPr>
        <w:ind w:firstLine="570"/>
        <w:jc w:val="both"/>
      </w:pPr>
      <w:r>
        <w:t>С учетом изложенного, и</w:t>
      </w:r>
      <w:r w:rsidRPr="00BE55FC">
        <w:t>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E60729" w:rsidP="00E6072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B61BD3">
        <w:rPr>
          <w:i/>
          <w:iCs/>
        </w:rPr>
        <w:t>Руководствуясь ст.ст.4.1-4.3, 19.</w:t>
      </w:r>
      <w:r w:rsidR="008A74B6">
        <w:rPr>
          <w:i/>
          <w:iCs/>
        </w:rPr>
        <w:t>5</w:t>
      </w:r>
      <w:r w:rsidRPr="00B61BD3">
        <w:rPr>
          <w:i/>
          <w:iCs/>
        </w:rPr>
        <w:t xml:space="preserve">, 29.1-29.10 КоАП РФ, </w:t>
      </w:r>
    </w:p>
    <w:p w:rsidR="008A74B6" w:rsidP="00E6072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</w:p>
    <w:p w:rsidR="00BB7980" w:rsidP="008A74B6">
      <w:pPr>
        <w:autoSpaceDE w:val="0"/>
        <w:autoSpaceDN w:val="0"/>
        <w:ind w:hanging="6"/>
        <w:jc w:val="center"/>
        <w:rPr>
          <w:b/>
        </w:rPr>
      </w:pPr>
    </w:p>
    <w:p w:rsidR="008A74B6" w:rsidRPr="00237D88" w:rsidP="008A74B6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A74B6" w:rsidRPr="00237D88" w:rsidP="008A74B6">
      <w:pPr>
        <w:autoSpaceDE w:val="0"/>
        <w:autoSpaceDN w:val="0"/>
        <w:ind w:left="3540" w:firstLine="708"/>
        <w:rPr>
          <w:b/>
        </w:rPr>
      </w:pPr>
    </w:p>
    <w:p w:rsidR="008A74B6" w:rsidP="008A74B6">
      <w:pPr>
        <w:tabs>
          <w:tab w:val="left" w:pos="627"/>
        </w:tabs>
        <w:ind w:firstLine="573"/>
        <w:jc w:val="both"/>
      </w:pPr>
      <w:r>
        <w:rPr>
          <w:rFonts w:eastAsia="SimSun"/>
          <w:lang w:eastAsia="zh-CN"/>
        </w:rPr>
        <w:t>ООО</w:t>
      </w:r>
      <w:r w:rsidR="000834BF">
        <w:t xml:space="preserve"> «</w:t>
      </w:r>
      <w:r>
        <w:rPr>
          <w:iCs/>
        </w:rPr>
        <w:t>«НАЗВАНИЕ»</w:t>
      </w:r>
      <w:r w:rsidR="000834BF">
        <w:t xml:space="preserve">» </w:t>
      </w:r>
      <w:r w:rsidRPr="00237D88">
        <w:t>признать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</w:t>
      </w:r>
      <w:r>
        <w:t xml:space="preserve"> </w:t>
      </w:r>
      <w:r w:rsidR="00067DC6">
        <w:t>ч.1</w:t>
      </w:r>
      <w:r w:rsidR="00B23ECE">
        <w:t>2</w:t>
      </w:r>
      <w:r w:rsidR="00067DC6">
        <w:t xml:space="preserve"> </w:t>
      </w:r>
      <w:r w:rsidRPr="00237D88">
        <w:t>ст.</w:t>
      </w:r>
      <w:r>
        <w:t>19</w:t>
      </w:r>
      <w:r w:rsidRPr="00237D88">
        <w:t>.</w:t>
      </w:r>
      <w:r>
        <w:t>5</w:t>
      </w:r>
      <w:r w:rsidRPr="00237D88">
        <w:t xml:space="preserve"> КоАП РФ</w:t>
      </w:r>
      <w:r>
        <w:t>,</w:t>
      </w:r>
      <w:r w:rsidRPr="00237D88">
        <w:t xml:space="preserve"> и подвергнуть е</w:t>
      </w:r>
      <w:r>
        <w:t>го</w:t>
      </w:r>
      <w:r w:rsidRPr="00237D88">
        <w:t xml:space="preserve"> административному наказанию в виде </w:t>
      </w:r>
      <w:r w:rsidR="00733E91">
        <w:t xml:space="preserve">штрафа в размере </w:t>
      </w:r>
      <w:r w:rsidR="000834BF">
        <w:t>70 0</w:t>
      </w:r>
      <w:r w:rsidRPr="00237D88" w:rsidR="000834BF">
        <w:t>00 (</w:t>
      </w:r>
      <w:r w:rsidR="000834BF">
        <w:t xml:space="preserve">семидесяти тысяч) </w:t>
      </w:r>
      <w:r w:rsidR="007161D5">
        <w:t xml:space="preserve">рублей. </w:t>
      </w:r>
    </w:p>
    <w:p w:rsidR="00BB7980" w:rsidP="00BB7980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921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04"/>
      </w:tblGrid>
      <w:tr w:rsidTr="005C0DEF">
        <w:tblPrEx>
          <w:tblW w:w="921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УФК по Республике Крым (</w:t>
            </w:r>
            <w:r>
              <w:rPr>
                <w:sz w:val="16"/>
                <w:szCs w:val="16"/>
              </w:rPr>
              <w:t>ГУ МЧС России по РК</w:t>
            </w:r>
            <w:r w:rsidRPr="00B938E3">
              <w:rPr>
                <w:sz w:val="16"/>
                <w:szCs w:val="16"/>
              </w:rPr>
              <w:t>)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7702835821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910201001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40101810335100010001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ОКАТО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35000000000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Отделение Республика Крым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043510001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17711607000016000140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ОКТМО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35729000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 xml:space="preserve"> по делу об административном правонарушении</w:t>
            </w:r>
          </w:p>
        </w:tc>
      </w:tr>
    </w:tbl>
    <w:p w:rsidR="008A74B6" w:rsidRPr="00AD3161" w:rsidP="008A74B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3161">
        <w:rPr>
          <w:rFonts w:eastAsia="SimSun"/>
          <w:lang w:eastAsia="zh-CN"/>
        </w:rPr>
        <w:t>вынесшим</w:t>
      </w:r>
      <w:r w:rsidRPr="00AD3161">
        <w:rPr>
          <w:rFonts w:eastAsia="SimSun"/>
          <w:lang w:eastAsia="zh-CN"/>
        </w:rPr>
        <w:t xml:space="preserve"> постановление. 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8A74B6" w:rsidRPr="000A2C4B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8A74B6" w:rsidP="008A74B6">
      <w:pPr>
        <w:tabs>
          <w:tab w:val="left" w:pos="627"/>
        </w:tabs>
        <w:ind w:firstLine="573"/>
        <w:jc w:val="both"/>
      </w:pPr>
    </w:p>
    <w:p w:rsidR="00F77826" w:rsidP="008A74B6">
      <w:pPr>
        <w:ind w:left="570"/>
        <w:jc w:val="both"/>
      </w:pPr>
      <w:r>
        <w:t>Мировой судья:</w:t>
      </w:r>
    </w:p>
    <w:p w:rsidR="00F77826" w:rsidP="008A74B6">
      <w:pPr>
        <w:ind w:left="570"/>
        <w:jc w:val="both"/>
      </w:pPr>
      <w:r>
        <w:t>«СОГЛАСОВАНО»</w:t>
      </w:r>
    </w:p>
    <w:p w:rsidR="008A74B6" w:rsidP="008A74B6">
      <w:pPr>
        <w:ind w:left="570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9D72DA">
        <w:tab/>
      </w:r>
      <w:r w:rsidRPr="009D72DA">
        <w:tab/>
      </w:r>
    </w:p>
    <w:sectPr w:rsidSect="00326D0A">
      <w:headerReference w:type="default" r:id="rId5"/>
      <w:pgSz w:w="11906" w:h="16838"/>
      <w:pgMar w:top="1276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57832412"/>
      <w:docPartObj>
        <w:docPartGallery w:val="Page Numbers (Top of Page)"/>
        <w:docPartUnique/>
      </w:docPartObj>
    </w:sdtPr>
    <w:sdtContent>
      <w:p w:rsidR="00BB798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26">
          <w:rPr>
            <w:noProof/>
          </w:rPr>
          <w:t>4</w:t>
        </w:r>
        <w:r>
          <w:fldChar w:fldCharType="end"/>
        </w:r>
      </w:p>
    </w:sdtContent>
  </w:sdt>
  <w:p w:rsidR="00BB7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37C72"/>
    <w:rsid w:val="0004539F"/>
    <w:rsid w:val="00067DC6"/>
    <w:rsid w:val="00080528"/>
    <w:rsid w:val="000834BF"/>
    <w:rsid w:val="00085A3C"/>
    <w:rsid w:val="000861DC"/>
    <w:rsid w:val="000937E2"/>
    <w:rsid w:val="000A10D9"/>
    <w:rsid w:val="000A2C4B"/>
    <w:rsid w:val="000A4567"/>
    <w:rsid w:val="000B09EA"/>
    <w:rsid w:val="000D6725"/>
    <w:rsid w:val="000E430F"/>
    <w:rsid w:val="001037C7"/>
    <w:rsid w:val="001051C1"/>
    <w:rsid w:val="001362E6"/>
    <w:rsid w:val="00147417"/>
    <w:rsid w:val="001479F3"/>
    <w:rsid w:val="00165BFB"/>
    <w:rsid w:val="001C4698"/>
    <w:rsid w:val="001C6296"/>
    <w:rsid w:val="001D7D7E"/>
    <w:rsid w:val="001E3A7A"/>
    <w:rsid w:val="001F25A4"/>
    <w:rsid w:val="0023178F"/>
    <w:rsid w:val="00237D88"/>
    <w:rsid w:val="0024434E"/>
    <w:rsid w:val="00245AFF"/>
    <w:rsid w:val="00262B12"/>
    <w:rsid w:val="00283F23"/>
    <w:rsid w:val="002C691C"/>
    <w:rsid w:val="002D72A1"/>
    <w:rsid w:val="00306B26"/>
    <w:rsid w:val="0031302F"/>
    <w:rsid w:val="00317B67"/>
    <w:rsid w:val="00326D0A"/>
    <w:rsid w:val="00331A4B"/>
    <w:rsid w:val="00346802"/>
    <w:rsid w:val="00375C6E"/>
    <w:rsid w:val="003817A3"/>
    <w:rsid w:val="003C4B39"/>
    <w:rsid w:val="003D32E5"/>
    <w:rsid w:val="003E1309"/>
    <w:rsid w:val="003F2604"/>
    <w:rsid w:val="0040615B"/>
    <w:rsid w:val="004071BA"/>
    <w:rsid w:val="004136A1"/>
    <w:rsid w:val="00414530"/>
    <w:rsid w:val="004237C7"/>
    <w:rsid w:val="0042513B"/>
    <w:rsid w:val="004270D6"/>
    <w:rsid w:val="00442760"/>
    <w:rsid w:val="004509C4"/>
    <w:rsid w:val="00460A6B"/>
    <w:rsid w:val="004829C4"/>
    <w:rsid w:val="00485B3E"/>
    <w:rsid w:val="004B2CA2"/>
    <w:rsid w:val="004D4A7F"/>
    <w:rsid w:val="004F00C7"/>
    <w:rsid w:val="004F23BA"/>
    <w:rsid w:val="004F5A48"/>
    <w:rsid w:val="00510298"/>
    <w:rsid w:val="00515EFE"/>
    <w:rsid w:val="00517672"/>
    <w:rsid w:val="00532622"/>
    <w:rsid w:val="005362ED"/>
    <w:rsid w:val="00544DC3"/>
    <w:rsid w:val="00546DEA"/>
    <w:rsid w:val="00551576"/>
    <w:rsid w:val="0058667C"/>
    <w:rsid w:val="005C0DEF"/>
    <w:rsid w:val="005C7F44"/>
    <w:rsid w:val="005E458D"/>
    <w:rsid w:val="005E6BB7"/>
    <w:rsid w:val="006434D6"/>
    <w:rsid w:val="00651023"/>
    <w:rsid w:val="00654DFD"/>
    <w:rsid w:val="006C097D"/>
    <w:rsid w:val="006D1E3A"/>
    <w:rsid w:val="007161D5"/>
    <w:rsid w:val="00733E91"/>
    <w:rsid w:val="00743186"/>
    <w:rsid w:val="00752AB9"/>
    <w:rsid w:val="0077415C"/>
    <w:rsid w:val="007745A0"/>
    <w:rsid w:val="00777362"/>
    <w:rsid w:val="00780C5B"/>
    <w:rsid w:val="00785B67"/>
    <w:rsid w:val="00791B32"/>
    <w:rsid w:val="007A7CF7"/>
    <w:rsid w:val="007C4B08"/>
    <w:rsid w:val="007D0F86"/>
    <w:rsid w:val="007F2852"/>
    <w:rsid w:val="00802D9D"/>
    <w:rsid w:val="008467D2"/>
    <w:rsid w:val="0085325F"/>
    <w:rsid w:val="008616F9"/>
    <w:rsid w:val="00874CE1"/>
    <w:rsid w:val="00875595"/>
    <w:rsid w:val="00880C47"/>
    <w:rsid w:val="00882906"/>
    <w:rsid w:val="008A0244"/>
    <w:rsid w:val="008A1668"/>
    <w:rsid w:val="008A74B6"/>
    <w:rsid w:val="008A7C59"/>
    <w:rsid w:val="008B5035"/>
    <w:rsid w:val="008B53E4"/>
    <w:rsid w:val="008C6470"/>
    <w:rsid w:val="008D7A22"/>
    <w:rsid w:val="008F0AA6"/>
    <w:rsid w:val="00903C38"/>
    <w:rsid w:val="009041C2"/>
    <w:rsid w:val="0091549A"/>
    <w:rsid w:val="0091592F"/>
    <w:rsid w:val="0092469A"/>
    <w:rsid w:val="009302B4"/>
    <w:rsid w:val="00983B5D"/>
    <w:rsid w:val="009A10AD"/>
    <w:rsid w:val="009A420B"/>
    <w:rsid w:val="009C0851"/>
    <w:rsid w:val="009C6E27"/>
    <w:rsid w:val="009D72DA"/>
    <w:rsid w:val="009E16D4"/>
    <w:rsid w:val="009E2DE9"/>
    <w:rsid w:val="009E4FD8"/>
    <w:rsid w:val="009E6601"/>
    <w:rsid w:val="009F0169"/>
    <w:rsid w:val="009F0912"/>
    <w:rsid w:val="009F3A34"/>
    <w:rsid w:val="009F6E19"/>
    <w:rsid w:val="00A0608B"/>
    <w:rsid w:val="00A11277"/>
    <w:rsid w:val="00A14C0F"/>
    <w:rsid w:val="00A14E37"/>
    <w:rsid w:val="00A177CA"/>
    <w:rsid w:val="00A22DEE"/>
    <w:rsid w:val="00A27EA5"/>
    <w:rsid w:val="00A41815"/>
    <w:rsid w:val="00A476CD"/>
    <w:rsid w:val="00A767B8"/>
    <w:rsid w:val="00A76BC9"/>
    <w:rsid w:val="00A85188"/>
    <w:rsid w:val="00A85C09"/>
    <w:rsid w:val="00A959E4"/>
    <w:rsid w:val="00AC6DB3"/>
    <w:rsid w:val="00AD2807"/>
    <w:rsid w:val="00AD3161"/>
    <w:rsid w:val="00AF55F2"/>
    <w:rsid w:val="00B17171"/>
    <w:rsid w:val="00B23ECE"/>
    <w:rsid w:val="00B4692F"/>
    <w:rsid w:val="00B61BD3"/>
    <w:rsid w:val="00B74022"/>
    <w:rsid w:val="00B753CC"/>
    <w:rsid w:val="00B81302"/>
    <w:rsid w:val="00B938E3"/>
    <w:rsid w:val="00BB694E"/>
    <w:rsid w:val="00BB7980"/>
    <w:rsid w:val="00BC25AD"/>
    <w:rsid w:val="00BC5B74"/>
    <w:rsid w:val="00BD592B"/>
    <w:rsid w:val="00BE1C14"/>
    <w:rsid w:val="00BE55FC"/>
    <w:rsid w:val="00C11F42"/>
    <w:rsid w:val="00C12225"/>
    <w:rsid w:val="00C42B48"/>
    <w:rsid w:val="00C60127"/>
    <w:rsid w:val="00C61737"/>
    <w:rsid w:val="00C81A72"/>
    <w:rsid w:val="00C81EF0"/>
    <w:rsid w:val="00C83BD4"/>
    <w:rsid w:val="00CB4BBD"/>
    <w:rsid w:val="00CD0127"/>
    <w:rsid w:val="00CE555A"/>
    <w:rsid w:val="00CF0B72"/>
    <w:rsid w:val="00CF24BC"/>
    <w:rsid w:val="00CF6307"/>
    <w:rsid w:val="00D216A8"/>
    <w:rsid w:val="00D33CF7"/>
    <w:rsid w:val="00D367F9"/>
    <w:rsid w:val="00D41957"/>
    <w:rsid w:val="00D64291"/>
    <w:rsid w:val="00DA7214"/>
    <w:rsid w:val="00DB7321"/>
    <w:rsid w:val="00DC369D"/>
    <w:rsid w:val="00DC45AC"/>
    <w:rsid w:val="00DF0127"/>
    <w:rsid w:val="00DF3658"/>
    <w:rsid w:val="00E34A7A"/>
    <w:rsid w:val="00E364FA"/>
    <w:rsid w:val="00E43182"/>
    <w:rsid w:val="00E57508"/>
    <w:rsid w:val="00E60729"/>
    <w:rsid w:val="00E74AF0"/>
    <w:rsid w:val="00E9597B"/>
    <w:rsid w:val="00EA0504"/>
    <w:rsid w:val="00EA29E1"/>
    <w:rsid w:val="00EA4911"/>
    <w:rsid w:val="00EC0481"/>
    <w:rsid w:val="00EC59B8"/>
    <w:rsid w:val="00F00328"/>
    <w:rsid w:val="00F01B6C"/>
    <w:rsid w:val="00F31F1D"/>
    <w:rsid w:val="00F3725B"/>
    <w:rsid w:val="00F61B1A"/>
    <w:rsid w:val="00F634E0"/>
    <w:rsid w:val="00F6438A"/>
    <w:rsid w:val="00F77826"/>
    <w:rsid w:val="00FA3839"/>
    <w:rsid w:val="00FC5EAC"/>
    <w:rsid w:val="00FE6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041C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rsid w:val="00A22DEE"/>
  </w:style>
  <w:style w:type="character" w:styleId="Hyperlink">
    <w:name w:val="Hyperlink"/>
    <w:basedOn w:val="DefaultParagraphFont"/>
    <w:uiPriority w:val="99"/>
    <w:semiHidden/>
    <w:unhideWhenUsed/>
    <w:rsid w:val="00A22DE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F0AA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0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rsid w:val="00DB7321"/>
  </w:style>
  <w:style w:type="character" w:customStyle="1" w:styleId="st">
    <w:name w:val="st"/>
    <w:basedOn w:val="DefaultParagraphFont"/>
    <w:rsid w:val="00DB7321"/>
  </w:style>
  <w:style w:type="character" w:styleId="Emphasis">
    <w:name w:val="Emphasis"/>
    <w:basedOn w:val="DefaultParagraphFont"/>
    <w:uiPriority w:val="20"/>
    <w:qFormat/>
    <w:rsid w:val="00DB7321"/>
    <w:rPr>
      <w:i/>
      <w:iCs/>
    </w:rPr>
  </w:style>
  <w:style w:type="character" w:customStyle="1" w:styleId="a3">
    <w:name w:val="Гипертекстовая ссылка"/>
    <w:basedOn w:val="DefaultParagraphFont"/>
    <w:uiPriority w:val="99"/>
    <w:rsid w:val="00DB732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135A-4D30-4A51-818B-5F088D5E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