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8F1456">
        <w:rPr>
          <w:bCs/>
          <w:iCs/>
          <w:sz w:val="28"/>
          <w:szCs w:val="28"/>
        </w:rPr>
        <w:t>7</w:t>
      </w:r>
      <w:r w:rsidRPr="007B69D0">
        <w:rPr>
          <w:bCs/>
          <w:iCs/>
          <w:sz w:val="28"/>
          <w:szCs w:val="28"/>
        </w:rPr>
        <w:t>-</w:t>
      </w:r>
      <w:r w:rsidRPr="005E0695" w:rsidR="00F133E2">
        <w:rPr>
          <w:bCs/>
          <w:iCs/>
          <w:sz w:val="28"/>
          <w:szCs w:val="28"/>
        </w:rPr>
        <w:t>47</w:t>
      </w:r>
      <w:r w:rsidRPr="007B69D0">
        <w:rPr>
          <w:bCs/>
          <w:iCs/>
          <w:sz w:val="28"/>
          <w:szCs w:val="28"/>
        </w:rPr>
        <w:t>/20</w:t>
      </w:r>
      <w:r w:rsidR="008F1456">
        <w:rPr>
          <w:bCs/>
          <w:iCs/>
          <w:sz w:val="28"/>
          <w:szCs w:val="28"/>
        </w:rPr>
        <w:t>20</w:t>
      </w:r>
    </w:p>
    <w:p w:rsidR="007B69D0" w:rsidRPr="005E0695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="008F1456">
        <w:rPr>
          <w:bCs/>
          <w:iCs/>
          <w:sz w:val="28"/>
          <w:szCs w:val="28"/>
        </w:rPr>
        <w:t>0097-01-2020</w:t>
      </w:r>
      <w:r w:rsidRPr="007B69D0">
        <w:rPr>
          <w:bCs/>
          <w:iCs/>
          <w:sz w:val="28"/>
          <w:szCs w:val="28"/>
        </w:rPr>
        <w:t>-</w:t>
      </w:r>
      <w:r w:rsidRPr="00462BE3" w:rsidR="00462D29">
        <w:rPr>
          <w:bCs/>
          <w:iCs/>
          <w:sz w:val="28"/>
          <w:szCs w:val="28"/>
        </w:rPr>
        <w:t>000</w:t>
      </w:r>
      <w:r w:rsidR="00F133E2">
        <w:rPr>
          <w:bCs/>
          <w:iCs/>
          <w:sz w:val="28"/>
          <w:szCs w:val="28"/>
        </w:rPr>
        <w:t>0</w:t>
      </w:r>
      <w:r w:rsidRPr="005E0695" w:rsidR="00F133E2">
        <w:rPr>
          <w:bCs/>
          <w:iCs/>
          <w:sz w:val="28"/>
          <w:szCs w:val="28"/>
        </w:rPr>
        <w:t>47</w:t>
      </w:r>
      <w:r w:rsidRPr="00462BE3" w:rsidR="00462D29">
        <w:rPr>
          <w:bCs/>
          <w:iCs/>
          <w:sz w:val="28"/>
          <w:szCs w:val="28"/>
        </w:rPr>
        <w:t>-</w:t>
      </w:r>
      <w:r w:rsidRPr="005E0695" w:rsidR="00F133E2">
        <w:rPr>
          <w:bCs/>
          <w:iCs/>
          <w:sz w:val="28"/>
          <w:szCs w:val="28"/>
        </w:rPr>
        <w:t>52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val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5B2559">
        <w:rPr>
          <w:bCs/>
          <w:sz w:val="28"/>
          <w:szCs w:val="28"/>
        </w:rPr>
        <w:t xml:space="preserve"> января</w:t>
      </w:r>
      <w:r w:rsidRPr="007B69D0">
        <w:rPr>
          <w:bCs/>
          <w:sz w:val="28"/>
          <w:szCs w:val="28"/>
        </w:rPr>
        <w:t xml:space="preserve"> 20</w:t>
      </w:r>
      <w:r w:rsidR="005B2559">
        <w:rPr>
          <w:bCs/>
          <w:sz w:val="28"/>
          <w:szCs w:val="28"/>
        </w:rPr>
        <w:t>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5B2559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B2559">
        <w:rPr>
          <w:sz w:val="28"/>
          <w:szCs w:val="28"/>
        </w:rPr>
        <w:t>Бекенштейн</w:t>
      </w:r>
      <w:r w:rsidRPr="005B2559">
        <w:rPr>
          <w:sz w:val="28"/>
          <w:szCs w:val="28"/>
        </w:rPr>
        <w:t xml:space="preserve"> Елена Леонидовна, исполняющий обязанности мирового судьи судебного участка №97 Ялтинского судебного района (городской округ Ялта)</w:t>
      </w:r>
      <w:r w:rsidRPr="007B69D0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Хадралиева</w:t>
      </w:r>
      <w:r w:rsidR="005E0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Мамеди</w:t>
      </w:r>
      <w:r w:rsidR="005E0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Кадыровича</w:t>
      </w:r>
      <w:r>
        <w:rPr>
          <w:sz w:val="28"/>
          <w:szCs w:val="28"/>
        </w:rPr>
        <w:t xml:space="preserve">, </w:t>
      </w:r>
      <w:r w:rsidR="005E0695">
        <w:rPr>
          <w:sz w:val="28"/>
          <w:szCs w:val="28"/>
        </w:rPr>
        <w:t>"ПЕРСОНАЛЬНЫЕ ДАННЫЕ"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ст. 6.9</w:t>
      </w:r>
      <w:r w:rsidR="00F133E2">
        <w:rPr>
          <w:sz w:val="28"/>
          <w:szCs w:val="28"/>
        </w:rPr>
        <w:t>.1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F133E2" w:rsidP="000419D4">
      <w:pPr>
        <w:ind w:firstLine="709"/>
        <w:jc w:val="center"/>
        <w:rPr>
          <w:b/>
          <w:sz w:val="28"/>
          <w:szCs w:val="28"/>
        </w:rPr>
      </w:pPr>
      <w:r w:rsidRPr="00F133E2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F133E2" w:rsidRPr="00F133E2" w:rsidP="00F13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Хадралиев</w:t>
      </w:r>
      <w:r>
        <w:rPr>
          <w:sz w:val="28"/>
          <w:szCs w:val="28"/>
        </w:rPr>
        <w:t xml:space="preserve"> М.К.,</w:t>
      </w:r>
      <w:r w:rsidRPr="00F133E2">
        <w:rPr>
          <w:sz w:val="28"/>
          <w:szCs w:val="28"/>
        </w:rPr>
        <w:t xml:space="preserve"> проживающий по ул. Свердлова, д.39, корп. 2, ком. 117, на которого постановлением мирового судьи судебного участка № 97 Ялтинского судебного района (городской округ Ялта) Республики Крым от </w:t>
      </w:r>
      <w:r>
        <w:rPr>
          <w:sz w:val="28"/>
          <w:szCs w:val="28"/>
        </w:rPr>
        <w:t>04 декабря 2018</w:t>
      </w:r>
      <w:r w:rsidRPr="00F133E2">
        <w:rPr>
          <w:sz w:val="28"/>
          <w:szCs w:val="28"/>
        </w:rPr>
        <w:t xml:space="preserve"> года возложена обязанность пройти диагностику и профилактические мероприятия в медицинской организации в связи с потреблением наркотических средств без назначения врача, уклонился от прохождения диагностики, чем совершил правонарушение, предусмотренное ст.6.9.1 КоАП РФ.</w:t>
      </w:r>
    </w:p>
    <w:p w:rsidR="00F133E2" w:rsidP="00F133E2">
      <w:pPr>
        <w:ind w:firstLine="709"/>
        <w:jc w:val="both"/>
        <w:rPr>
          <w:sz w:val="28"/>
          <w:szCs w:val="28"/>
        </w:rPr>
      </w:pPr>
      <w:r w:rsidRPr="00F133E2">
        <w:rPr>
          <w:sz w:val="28"/>
          <w:szCs w:val="28"/>
        </w:rPr>
        <w:t xml:space="preserve">В судебном заседании </w:t>
      </w:r>
      <w:r w:rsidRPr="00F133E2">
        <w:rPr>
          <w:sz w:val="28"/>
          <w:szCs w:val="28"/>
        </w:rPr>
        <w:t>Хадралиев</w:t>
      </w:r>
      <w:r w:rsidRPr="00F133E2">
        <w:rPr>
          <w:sz w:val="28"/>
          <w:szCs w:val="28"/>
        </w:rPr>
        <w:t xml:space="preserve"> М.К. признал вину в совершении правонарушения, в содеянном раскаялся. </w:t>
      </w:r>
    </w:p>
    <w:p w:rsidR="00F133E2" w:rsidRPr="00F133E2" w:rsidP="00F13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данного лица в совершении правонарушения. </w:t>
      </w:r>
    </w:p>
    <w:p w:rsidR="00F133E2" w:rsidRPr="00F133E2" w:rsidP="00F133E2">
      <w:pPr>
        <w:ind w:firstLine="709"/>
        <w:jc w:val="both"/>
        <w:rPr>
          <w:sz w:val="28"/>
          <w:szCs w:val="28"/>
        </w:rPr>
      </w:pPr>
      <w:r w:rsidRPr="00F133E2">
        <w:rPr>
          <w:sz w:val="28"/>
          <w:szCs w:val="28"/>
        </w:rPr>
        <w:t>Помимо признания вины, фактические обстоятельства дела подтверждаются следующими доказательствами: протоколом об административном правонарушении № РК-29587</w:t>
      </w:r>
      <w:r>
        <w:rPr>
          <w:sz w:val="28"/>
          <w:szCs w:val="28"/>
        </w:rPr>
        <w:t>2/5432</w:t>
      </w:r>
      <w:r w:rsidRPr="00F133E2">
        <w:rPr>
          <w:sz w:val="28"/>
          <w:szCs w:val="28"/>
        </w:rPr>
        <w:t xml:space="preserve"> от 20.11.2019 года, в котором описано событие правонарушения; постановлением мирового судьи судебного участка № 97 Ялтинского судебного района (городской округ Ялта) Республики Крым от </w:t>
      </w:r>
      <w:r>
        <w:rPr>
          <w:sz w:val="28"/>
          <w:szCs w:val="28"/>
        </w:rPr>
        <w:t>04 декабря</w:t>
      </w:r>
      <w:r w:rsidRPr="00F133E2">
        <w:rPr>
          <w:sz w:val="28"/>
          <w:szCs w:val="28"/>
        </w:rPr>
        <w:t xml:space="preserve"> 2019 года, которым на </w:t>
      </w:r>
      <w:r w:rsidRPr="00F133E2">
        <w:rPr>
          <w:sz w:val="28"/>
          <w:szCs w:val="28"/>
        </w:rPr>
        <w:t>Хадралиев</w:t>
      </w:r>
      <w:r>
        <w:rPr>
          <w:sz w:val="28"/>
          <w:szCs w:val="28"/>
        </w:rPr>
        <w:t>а</w:t>
      </w:r>
      <w:r w:rsidRPr="00F133E2">
        <w:rPr>
          <w:sz w:val="28"/>
          <w:szCs w:val="28"/>
        </w:rPr>
        <w:t xml:space="preserve"> М.К. возложена обязанность пройти диагностику в медицинской организации; сверкой из ГБУЗ РК «Ялтинская ГБ № 2»; письменным объяснением </w:t>
      </w:r>
      <w:r w:rsidRPr="00F133E2">
        <w:rPr>
          <w:sz w:val="28"/>
          <w:szCs w:val="28"/>
        </w:rPr>
        <w:t>Хадралиев</w:t>
      </w:r>
      <w:r w:rsidRPr="00F133E2">
        <w:rPr>
          <w:sz w:val="28"/>
          <w:szCs w:val="28"/>
        </w:rPr>
        <w:t xml:space="preserve"> М.К., в котором он подтвердил, что не прошел диагностику в медицинской организации.</w:t>
      </w:r>
    </w:p>
    <w:p w:rsidR="00F133E2" w:rsidRPr="00F133E2" w:rsidP="00F133E2">
      <w:pPr>
        <w:ind w:firstLine="709"/>
        <w:jc w:val="both"/>
        <w:rPr>
          <w:sz w:val="28"/>
          <w:szCs w:val="28"/>
        </w:rPr>
      </w:pPr>
      <w:r w:rsidRPr="00F133E2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133E2">
        <w:rPr>
          <w:sz w:val="28"/>
          <w:szCs w:val="28"/>
        </w:rPr>
        <w:t>Хадралиев</w:t>
      </w:r>
      <w:r>
        <w:rPr>
          <w:sz w:val="28"/>
          <w:szCs w:val="28"/>
        </w:rPr>
        <w:t>а</w:t>
      </w:r>
      <w:r w:rsidRPr="00F133E2">
        <w:rPr>
          <w:sz w:val="28"/>
          <w:szCs w:val="28"/>
        </w:rPr>
        <w:t xml:space="preserve"> М.К. в совершении административного правонарушения.</w:t>
      </w:r>
    </w:p>
    <w:p w:rsidR="00F133E2" w:rsidRPr="00F133E2" w:rsidP="00F133E2">
      <w:pPr>
        <w:ind w:firstLine="709"/>
        <w:jc w:val="both"/>
        <w:rPr>
          <w:sz w:val="28"/>
          <w:szCs w:val="28"/>
        </w:rPr>
      </w:pPr>
      <w:r w:rsidRPr="00F133E2">
        <w:rPr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F133E2">
        <w:rPr>
          <w:sz w:val="28"/>
          <w:szCs w:val="28"/>
        </w:rPr>
        <w:t>психоактивных</w:t>
      </w:r>
      <w:r w:rsidRPr="00F133E2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  <w:t xml:space="preserve">При таких обстоятельствах, бездеятельность </w:t>
      </w:r>
      <w:r w:rsidRPr="004F688E" w:rsidR="004F688E">
        <w:rPr>
          <w:sz w:val="28"/>
          <w:szCs w:val="28"/>
        </w:rPr>
        <w:t>Хадралиева</w:t>
      </w:r>
      <w:r w:rsidRPr="004F688E" w:rsidR="004F688E">
        <w:rPr>
          <w:sz w:val="28"/>
          <w:szCs w:val="28"/>
        </w:rPr>
        <w:t xml:space="preserve"> М.К.</w:t>
      </w:r>
      <w:r w:rsidRPr="00F133E2">
        <w:rPr>
          <w:sz w:val="28"/>
          <w:szCs w:val="28"/>
        </w:rPr>
        <w:t xml:space="preserve"> образует состав административного правонарушения, предусмотренного ст.6.9.1 Кодекса Российской Федерации об административных правонарушениях,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133E2">
        <w:rPr>
          <w:sz w:val="28"/>
          <w:szCs w:val="28"/>
        </w:rPr>
        <w:t>психоактивных</w:t>
      </w:r>
      <w:r w:rsidRPr="00F133E2">
        <w:rPr>
          <w:sz w:val="28"/>
          <w:szCs w:val="28"/>
        </w:rPr>
        <w:t xml:space="preserve"> веществ.</w:t>
      </w:r>
    </w:p>
    <w:p w:rsidR="00F133E2" w:rsidRPr="00F133E2" w:rsidP="00F133E2">
      <w:pPr>
        <w:ind w:firstLine="709"/>
        <w:jc w:val="both"/>
        <w:rPr>
          <w:sz w:val="28"/>
          <w:szCs w:val="28"/>
        </w:rPr>
      </w:pPr>
      <w:r w:rsidRPr="00F133E2">
        <w:rPr>
          <w:sz w:val="28"/>
          <w:szCs w:val="28"/>
        </w:rPr>
        <w:t xml:space="preserve">При разрешении вопроса о назначении административного наказания правонарушителю </w:t>
      </w:r>
      <w:r w:rsidRPr="004F688E" w:rsidR="004F688E">
        <w:rPr>
          <w:sz w:val="28"/>
          <w:szCs w:val="28"/>
        </w:rPr>
        <w:t>Хадралиев</w:t>
      </w:r>
      <w:r w:rsidR="004F688E">
        <w:rPr>
          <w:sz w:val="28"/>
          <w:szCs w:val="28"/>
        </w:rPr>
        <w:t>у</w:t>
      </w:r>
      <w:r w:rsidRPr="004F688E" w:rsidR="004F688E">
        <w:rPr>
          <w:sz w:val="28"/>
          <w:szCs w:val="28"/>
        </w:rPr>
        <w:t xml:space="preserve"> М.К.</w:t>
      </w:r>
      <w:r w:rsidRPr="00F133E2">
        <w:rPr>
          <w:sz w:val="28"/>
          <w:szCs w:val="28"/>
        </w:rPr>
        <w:t xml:space="preserve"> принимается во внимание требования ч.2 ст.3.9 КоАП РФ, его личность, характер совершенного правонарушения, отношение виновного к содеянному, наличие обстоятельств, отягчающих административную ответственность, в виде повторного совершения однородного административного правонарушения, наличие обстоятельств, смягчающих административную ответственность в виде признание вины, раскаяния, </w:t>
      </w:r>
      <w:r w:rsidR="004F688E">
        <w:rPr>
          <w:sz w:val="28"/>
          <w:szCs w:val="28"/>
        </w:rPr>
        <w:t xml:space="preserve">наличие на иждивении малолетних детей, </w:t>
      </w:r>
      <w:r w:rsidRPr="00F133E2">
        <w:rPr>
          <w:sz w:val="28"/>
          <w:szCs w:val="28"/>
        </w:rPr>
        <w:t xml:space="preserve">в связи с чем считаю необходимым применить к правонарушителю наказание в виде административного штрафа, предусмотренного санкцией статьи 6.9.1 КоАП РФ. </w:t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</w:p>
    <w:p w:rsidR="00F133E2" w:rsidP="00F133E2">
      <w:pPr>
        <w:ind w:firstLine="709"/>
        <w:jc w:val="both"/>
        <w:rPr>
          <w:sz w:val="28"/>
          <w:szCs w:val="28"/>
        </w:rPr>
      </w:pPr>
      <w:r w:rsidRPr="00F133E2">
        <w:rPr>
          <w:sz w:val="28"/>
          <w:szCs w:val="28"/>
        </w:rP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 </w:t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</w:r>
      <w:r w:rsidRPr="00F133E2">
        <w:rPr>
          <w:sz w:val="28"/>
          <w:szCs w:val="28"/>
        </w:rPr>
        <w:tab/>
        <w:t xml:space="preserve">Руководствуясь ст.ст.3.1, 6.9.1, 32.2, 29.9-29.10, 30.1 Кодекса Российской Федерации об административных правонарушениях, мировой судья, </w:t>
      </w:r>
    </w:p>
    <w:p w:rsidR="00F133E2" w:rsidP="00F133E2">
      <w:pPr>
        <w:ind w:firstLine="709"/>
        <w:jc w:val="both"/>
        <w:rPr>
          <w:sz w:val="28"/>
          <w:szCs w:val="28"/>
        </w:rPr>
      </w:pPr>
    </w:p>
    <w:p w:rsidR="00A854E3" w:rsidRPr="00A854E3" w:rsidP="00F133E2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4F688E" w:rsidR="004F688E">
        <w:rPr>
          <w:b/>
          <w:sz w:val="28"/>
          <w:szCs w:val="28"/>
        </w:rPr>
        <w:t>Хадралиева</w:t>
      </w:r>
      <w:r w:rsidR="005E0695">
        <w:rPr>
          <w:b/>
          <w:sz w:val="28"/>
          <w:szCs w:val="28"/>
        </w:rPr>
        <w:t xml:space="preserve"> </w:t>
      </w:r>
      <w:r w:rsidRPr="004F688E" w:rsidR="004F688E">
        <w:rPr>
          <w:b/>
          <w:sz w:val="28"/>
          <w:szCs w:val="28"/>
        </w:rPr>
        <w:t>Мамеди</w:t>
      </w:r>
      <w:r w:rsidR="005E0695">
        <w:rPr>
          <w:b/>
          <w:sz w:val="28"/>
          <w:szCs w:val="28"/>
        </w:rPr>
        <w:t xml:space="preserve"> </w:t>
      </w:r>
      <w:r w:rsidRPr="004F688E" w:rsidR="004F688E">
        <w:rPr>
          <w:b/>
          <w:sz w:val="28"/>
          <w:szCs w:val="28"/>
        </w:rPr>
        <w:t>Кадыровича</w:t>
      </w:r>
      <w:r w:rsidRPr="00A854E3">
        <w:rPr>
          <w:sz w:val="28"/>
          <w:szCs w:val="28"/>
        </w:rPr>
        <w:t xml:space="preserve"> виновн</w:t>
      </w:r>
      <w:r w:rsidR="004F688E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</w:t>
      </w:r>
      <w:r w:rsidR="009B4593">
        <w:rPr>
          <w:sz w:val="28"/>
          <w:szCs w:val="28"/>
        </w:rPr>
        <w:t xml:space="preserve">арушения, предусмотренного </w:t>
      </w:r>
      <w:r w:rsidRPr="00A854E3">
        <w:rPr>
          <w:sz w:val="28"/>
          <w:szCs w:val="28"/>
        </w:rPr>
        <w:t>ст. 6.</w:t>
      </w:r>
      <w:r>
        <w:rPr>
          <w:sz w:val="28"/>
          <w:szCs w:val="28"/>
        </w:rPr>
        <w:t>9</w:t>
      </w:r>
      <w:r w:rsidR="009B4593">
        <w:rPr>
          <w:sz w:val="28"/>
          <w:szCs w:val="28"/>
        </w:rPr>
        <w:t>.1</w:t>
      </w:r>
      <w:r w:rsidRPr="00A854E3">
        <w:rPr>
          <w:sz w:val="28"/>
          <w:szCs w:val="28"/>
        </w:rPr>
        <w:t xml:space="preserve"> КоАП РФ, и назначить е</w:t>
      </w:r>
      <w:r w:rsidR="009B459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4F688E" w:rsidP="004F688E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</w:t>
      </w:r>
      <w:r w:rsidRPr="008F1456">
        <w:rPr>
          <w:sz w:val="28"/>
          <w:szCs w:val="28"/>
        </w:rPr>
        <w:t xml:space="preserve">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</w:t>
      </w:r>
      <w:r w:rsidRPr="004F688E">
        <w:rPr>
          <w:sz w:val="28"/>
          <w:szCs w:val="28"/>
        </w:rPr>
        <w:t>828 1 16 01063 01 0091 140</w:t>
      </w:r>
      <w:r w:rsidRPr="008F1456">
        <w:rPr>
          <w:sz w:val="28"/>
          <w:szCs w:val="28"/>
        </w:rPr>
        <w:t>, постановление № 5-97-</w:t>
      </w:r>
      <w:r>
        <w:rPr>
          <w:sz w:val="28"/>
          <w:szCs w:val="28"/>
        </w:rPr>
        <w:t>47</w:t>
      </w:r>
      <w:r w:rsidRPr="008F1456">
        <w:rPr>
          <w:sz w:val="28"/>
          <w:szCs w:val="28"/>
        </w:rPr>
        <w:t>/2020</w:t>
      </w:r>
      <w:r w:rsidRPr="00D84C2F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4F688E">
        <w:rPr>
          <w:sz w:val="28"/>
          <w:szCs w:val="28"/>
        </w:rPr>
        <w:t xml:space="preserve">Возложить на </w:t>
      </w:r>
      <w:r w:rsidRPr="00F133E2">
        <w:rPr>
          <w:sz w:val="28"/>
          <w:szCs w:val="28"/>
        </w:rPr>
        <w:t>Хадралиев</w:t>
      </w:r>
      <w:r>
        <w:rPr>
          <w:sz w:val="28"/>
          <w:szCs w:val="28"/>
        </w:rPr>
        <w:t>а</w:t>
      </w:r>
      <w:r w:rsidRPr="00F133E2">
        <w:rPr>
          <w:sz w:val="28"/>
          <w:szCs w:val="28"/>
        </w:rPr>
        <w:t xml:space="preserve"> М.К. </w:t>
      </w:r>
      <w:r w:rsidRPr="004F688E">
        <w:rPr>
          <w:sz w:val="28"/>
          <w:szCs w:val="28"/>
        </w:rPr>
        <w:t xml:space="preserve"> обязанность в течение двадцати дней со дня вступления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лицами которых составлен протокол об административном правонарушении.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4F688E" w:rsidR="004F688E">
        <w:rPr>
          <w:sz w:val="28"/>
          <w:szCs w:val="28"/>
        </w:rPr>
        <w:t>Хадралиев</w:t>
      </w:r>
      <w:r w:rsidR="004F688E">
        <w:rPr>
          <w:sz w:val="28"/>
          <w:szCs w:val="28"/>
        </w:rPr>
        <w:t>ым</w:t>
      </w:r>
      <w:r w:rsidRPr="004F688E" w:rsidR="004F688E">
        <w:rPr>
          <w:sz w:val="28"/>
          <w:szCs w:val="28"/>
        </w:rPr>
        <w:t xml:space="preserve"> М.К.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4F688E" w:rsidR="004F688E">
        <w:rPr>
          <w:sz w:val="28"/>
          <w:szCs w:val="28"/>
        </w:rPr>
        <w:t>Хадралиев</w:t>
      </w:r>
      <w:r w:rsidR="004F688E">
        <w:rPr>
          <w:sz w:val="28"/>
          <w:szCs w:val="28"/>
        </w:rPr>
        <w:t>а</w:t>
      </w:r>
      <w:r w:rsidRPr="004F688E" w:rsidR="004F688E">
        <w:rPr>
          <w:sz w:val="28"/>
          <w:szCs w:val="28"/>
        </w:rPr>
        <w:t xml:space="preserve"> М.К.</w:t>
      </w:r>
      <w:r w:rsidR="005E069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4F688E" w:rsidR="004F688E">
        <w:rPr>
          <w:sz w:val="28"/>
          <w:szCs w:val="28"/>
        </w:rPr>
        <w:t>Хадралиев</w:t>
      </w:r>
      <w:r w:rsidR="004F688E">
        <w:rPr>
          <w:sz w:val="28"/>
          <w:szCs w:val="28"/>
        </w:rPr>
        <w:t>у</w:t>
      </w:r>
      <w:r w:rsidRPr="004F688E" w:rsidR="004F688E">
        <w:rPr>
          <w:sz w:val="28"/>
          <w:szCs w:val="28"/>
        </w:rPr>
        <w:t xml:space="preserve"> М.К.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4F688E" w:rsidR="004F688E">
        <w:rPr>
          <w:sz w:val="28"/>
          <w:szCs w:val="28"/>
        </w:rPr>
        <w:t>Хадралиеву</w:t>
      </w:r>
      <w:r w:rsidRPr="004F688E" w:rsidR="004F688E">
        <w:rPr>
          <w:sz w:val="28"/>
          <w:szCs w:val="28"/>
        </w:rPr>
        <w:t xml:space="preserve"> М.К.</w:t>
      </w:r>
      <w:r w:rsidR="005E069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4F688E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4F688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91D51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B161D"/>
    <w:rsid w:val="003E003A"/>
    <w:rsid w:val="003E34DF"/>
    <w:rsid w:val="003F3BD1"/>
    <w:rsid w:val="00424910"/>
    <w:rsid w:val="00432B5C"/>
    <w:rsid w:val="00446C1C"/>
    <w:rsid w:val="00451A00"/>
    <w:rsid w:val="00462BE3"/>
    <w:rsid w:val="00462D29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4F688E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6710"/>
    <w:rsid w:val="005B2559"/>
    <w:rsid w:val="005C6BA9"/>
    <w:rsid w:val="005D4B20"/>
    <w:rsid w:val="005E0695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145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4593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3E2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