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F92" w:rsidRPr="00374CA8" w:rsidP="00CA6F92">
      <w:pPr>
        <w:pStyle w:val="Heading1"/>
        <w:jc w:val="right"/>
        <w:rPr>
          <w:b w:val="0"/>
          <w:i/>
          <w:sz w:val="32"/>
          <w:u w:val="none"/>
        </w:rPr>
      </w:pPr>
      <w:r w:rsidRPr="005F5B0C">
        <w:rPr>
          <w:b w:val="0"/>
          <w:sz w:val="20"/>
          <w:u w:val="none"/>
        </w:rPr>
        <w:t xml:space="preserve">       </w:t>
      </w:r>
      <w:r w:rsidRPr="00374CA8">
        <w:rPr>
          <w:b w:val="0"/>
          <w:i/>
          <w:sz w:val="32"/>
          <w:u w:val="none"/>
        </w:rPr>
        <w:t>Дело № 5-</w:t>
      </w:r>
      <w:r w:rsidRPr="00374CA8" w:rsidR="00377B0E">
        <w:rPr>
          <w:b w:val="0"/>
          <w:i/>
          <w:sz w:val="32"/>
          <w:u w:val="none"/>
        </w:rPr>
        <w:t>97-112</w:t>
      </w:r>
      <w:r w:rsidRPr="00374CA8">
        <w:rPr>
          <w:b w:val="0"/>
          <w:i/>
          <w:sz w:val="32"/>
          <w:u w:val="none"/>
        </w:rPr>
        <w:t>/20</w:t>
      </w:r>
      <w:r w:rsidRPr="00374CA8" w:rsidR="00377B0E">
        <w:rPr>
          <w:b w:val="0"/>
          <w:i/>
          <w:sz w:val="32"/>
          <w:u w:val="none"/>
        </w:rPr>
        <w:t>20</w:t>
      </w:r>
    </w:p>
    <w:p w:rsidR="00377B0E" w:rsidRPr="00374CA8" w:rsidP="00377B0E">
      <w:pPr>
        <w:jc w:val="right"/>
        <w:rPr>
          <w:rFonts w:ascii="Times New Roman" w:hAnsi="Times New Roman" w:cs="Times New Roman"/>
          <w:i/>
          <w:sz w:val="32"/>
          <w:szCs w:val="20"/>
          <w:lang w:val="en-US" w:bidi="ar-SA"/>
        </w:rPr>
      </w:pPr>
      <w:r w:rsidRPr="00374CA8">
        <w:rPr>
          <w:rFonts w:ascii="Times New Roman" w:hAnsi="Times New Roman" w:cs="Times New Roman"/>
          <w:i/>
          <w:sz w:val="32"/>
          <w:szCs w:val="20"/>
          <w:lang w:bidi="ar-SA"/>
        </w:rPr>
        <w:t>91</w:t>
      </w:r>
      <w:r w:rsidRPr="00374CA8">
        <w:rPr>
          <w:rFonts w:ascii="Times New Roman" w:hAnsi="Times New Roman" w:cs="Times New Roman"/>
          <w:i/>
          <w:sz w:val="32"/>
          <w:szCs w:val="20"/>
          <w:lang w:val="en-US" w:bidi="ar-SA"/>
        </w:rPr>
        <w:t>MS0097-01-2020-000211-45</w:t>
      </w:r>
    </w:p>
    <w:p w:rsidR="00377B0E" w:rsidRPr="00377B0E" w:rsidP="00377B0E">
      <w:pPr>
        <w:jc w:val="right"/>
        <w:rPr>
          <w:lang w:bidi="ar-SA"/>
        </w:rPr>
      </w:pPr>
    </w:p>
    <w:p w:rsidR="00CA6F92" w:rsidRPr="00D57B6B" w:rsidP="00CA6F92">
      <w:pPr>
        <w:pStyle w:val="Heading1"/>
        <w:rPr>
          <w:szCs w:val="28"/>
          <w:u w:val="none"/>
        </w:rPr>
      </w:pPr>
      <w:r w:rsidRPr="00374CA8">
        <w:rPr>
          <w:szCs w:val="28"/>
          <w:u w:val="none"/>
        </w:rPr>
        <w:t xml:space="preserve">      ПОСТАНОВЛЕНИЕ</w:t>
      </w:r>
    </w:p>
    <w:p w:rsidR="00377B0E" w:rsidRPr="00374CA8" w:rsidP="00377B0E">
      <w:pPr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374CA8">
        <w:rPr>
          <w:rFonts w:ascii="Times New Roman" w:hAnsi="Times New Roman" w:cs="Times New Roman"/>
          <w:b/>
          <w:sz w:val="28"/>
          <w:szCs w:val="28"/>
          <w:lang w:bidi="ar-SA"/>
        </w:rPr>
        <w:t>по делу об административном правонарушении</w:t>
      </w:r>
    </w:p>
    <w:p w:rsidR="00377B0E" w:rsidRPr="00374CA8" w:rsidP="00377B0E">
      <w:pPr>
        <w:rPr>
          <w:b/>
          <w:sz w:val="28"/>
          <w:szCs w:val="28"/>
          <w:lang w:bidi="ar-SA"/>
        </w:rPr>
      </w:pPr>
    </w:p>
    <w:p w:rsidR="00CA6F92" w:rsidRPr="0021331B" w:rsidP="00377B0E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4CA8">
        <w:rPr>
          <w:rFonts w:ascii="Times New Roman" w:hAnsi="Times New Roman" w:cs="Times New Roman"/>
          <w:b/>
          <w:sz w:val="28"/>
          <w:szCs w:val="28"/>
        </w:rPr>
        <w:t xml:space="preserve">11 марта 2020 года </w:t>
      </w:r>
      <w:r w:rsidRPr="00374CA8">
        <w:rPr>
          <w:rFonts w:ascii="Times New Roman" w:hAnsi="Times New Roman" w:cs="Times New Roman"/>
          <w:b/>
          <w:sz w:val="28"/>
          <w:szCs w:val="28"/>
        </w:rPr>
        <w:tab/>
      </w:r>
      <w:r w:rsidR="00374CA8">
        <w:rPr>
          <w:rFonts w:ascii="Times New Roman" w:hAnsi="Times New Roman" w:cs="Times New Roman"/>
          <w:b/>
          <w:sz w:val="28"/>
          <w:szCs w:val="28"/>
        </w:rPr>
        <w:tab/>
      </w:r>
      <w:r w:rsidRPr="00374CA8">
        <w:rPr>
          <w:rFonts w:ascii="Times New Roman" w:hAnsi="Times New Roman" w:cs="Times New Roman"/>
          <w:b/>
          <w:sz w:val="28"/>
          <w:szCs w:val="28"/>
        </w:rPr>
        <w:tab/>
      </w:r>
      <w:r w:rsidRPr="00374CA8">
        <w:rPr>
          <w:rFonts w:ascii="Times New Roman" w:hAnsi="Times New Roman" w:cs="Times New Roman"/>
          <w:b/>
          <w:sz w:val="28"/>
          <w:szCs w:val="28"/>
        </w:rPr>
        <w:tab/>
      </w:r>
      <w:r w:rsidRPr="00374CA8">
        <w:rPr>
          <w:rFonts w:ascii="Times New Roman" w:hAnsi="Times New Roman" w:cs="Times New Roman"/>
          <w:b/>
          <w:sz w:val="28"/>
          <w:szCs w:val="28"/>
        </w:rPr>
        <w:tab/>
      </w:r>
      <w:r w:rsidRPr="00374CA8">
        <w:rPr>
          <w:rFonts w:ascii="Times New Roman" w:hAnsi="Times New Roman" w:cs="Times New Roman"/>
          <w:b/>
          <w:sz w:val="28"/>
          <w:szCs w:val="28"/>
        </w:rPr>
        <w:tab/>
      </w:r>
      <w:r w:rsidRPr="00374CA8">
        <w:rPr>
          <w:rFonts w:ascii="Times New Roman" w:hAnsi="Times New Roman" w:cs="Times New Roman"/>
          <w:b/>
          <w:sz w:val="28"/>
          <w:szCs w:val="28"/>
        </w:rPr>
        <w:tab/>
      </w:r>
      <w:r w:rsidRPr="00374CA8">
        <w:rPr>
          <w:rFonts w:ascii="Times New Roman" w:hAnsi="Times New Roman" w:cs="Times New Roman"/>
          <w:b/>
          <w:sz w:val="28"/>
          <w:szCs w:val="28"/>
        </w:rPr>
        <w:t>г</w:t>
      </w:r>
      <w:r w:rsidRPr="00374CA8">
        <w:rPr>
          <w:rFonts w:ascii="Times New Roman" w:hAnsi="Times New Roman" w:cs="Times New Roman"/>
          <w:b/>
          <w:sz w:val="28"/>
          <w:szCs w:val="28"/>
        </w:rPr>
        <w:t>.Я</w:t>
      </w:r>
      <w:r w:rsidRPr="00374CA8">
        <w:rPr>
          <w:rFonts w:ascii="Times New Roman" w:hAnsi="Times New Roman" w:cs="Times New Roman"/>
          <w:b/>
          <w:sz w:val="28"/>
          <w:szCs w:val="28"/>
        </w:rPr>
        <w:t>лта</w:t>
      </w:r>
      <w:r w:rsidRPr="0021331B" w:rsidR="00374CA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</w:t>
      </w:r>
      <w:r w:rsidRPr="0021331B" w:rsidR="00374CA8">
        <w:rPr>
          <w:rFonts w:ascii="Times New Roman" w:hAnsi="Times New Roman" w:cs="Times New Roman"/>
          <w:b/>
          <w:sz w:val="20"/>
          <w:szCs w:val="20"/>
        </w:rPr>
        <w:tab/>
      </w:r>
      <w:r w:rsidRPr="0021331B" w:rsidR="00374CA8">
        <w:rPr>
          <w:rFonts w:ascii="Times New Roman" w:hAnsi="Times New Roman" w:cs="Times New Roman"/>
          <w:b/>
          <w:sz w:val="20"/>
          <w:szCs w:val="20"/>
        </w:rPr>
        <w:tab/>
        <w:t xml:space="preserve">          </w:t>
      </w:r>
      <w:r w:rsidRPr="0021331B" w:rsidR="00374CA8">
        <w:rPr>
          <w:rFonts w:ascii="Times New Roman" w:hAnsi="Times New Roman" w:cs="Times New Roman"/>
          <w:b/>
          <w:sz w:val="20"/>
          <w:szCs w:val="20"/>
        </w:rPr>
        <w:tab/>
      </w:r>
    </w:p>
    <w:p w:rsidR="00CA6F92" w:rsidRPr="00374CA8" w:rsidP="00CA6F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A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374CA8" w:rsidR="00377B0E">
        <w:rPr>
          <w:rFonts w:ascii="Times New Roman" w:hAnsi="Times New Roman" w:cs="Times New Roman"/>
          <w:sz w:val="28"/>
          <w:szCs w:val="28"/>
        </w:rPr>
        <w:t>94 Ялтинского судебного района (городской округ Ялта) Республики Крым, исполняющий обязанности мирового судьи судебного участка № 97 Ялтинского судебного района (городской округ Ялта) Республики Крым</w:t>
      </w:r>
      <w:r w:rsidRPr="00374CA8">
        <w:rPr>
          <w:rFonts w:ascii="Times New Roman" w:hAnsi="Times New Roman" w:cs="Times New Roman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374CA8" w:rsidR="00377B0E">
        <w:rPr>
          <w:rFonts w:ascii="Times New Roman" w:hAnsi="Times New Roman" w:cs="Times New Roman"/>
          <w:sz w:val="28"/>
          <w:szCs w:val="28"/>
        </w:rPr>
        <w:t>Когута</w:t>
      </w:r>
      <w:r w:rsidRPr="00374CA8" w:rsidR="00377B0E">
        <w:rPr>
          <w:rFonts w:ascii="Times New Roman" w:hAnsi="Times New Roman" w:cs="Times New Roman"/>
          <w:sz w:val="28"/>
          <w:szCs w:val="28"/>
        </w:rPr>
        <w:t xml:space="preserve"> А.Н.</w:t>
      </w:r>
      <w:r w:rsidRPr="00374CA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A6F92" w:rsidRPr="00374CA8" w:rsidP="00CA6F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A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расположенного по адресу: г. </w:t>
      </w:r>
      <w:r w:rsidRPr="00374CA8" w:rsidR="00377B0E">
        <w:rPr>
          <w:rFonts w:ascii="Times New Roman" w:hAnsi="Times New Roman" w:cs="Times New Roman"/>
          <w:sz w:val="28"/>
          <w:szCs w:val="28"/>
        </w:rPr>
        <w:t>Ялта, ул. Васильева, д. 19, зал 219</w:t>
      </w:r>
      <w:r w:rsidRPr="00374CA8">
        <w:rPr>
          <w:rFonts w:ascii="Times New Roman" w:hAnsi="Times New Roman" w:cs="Times New Roman"/>
          <w:sz w:val="28"/>
          <w:szCs w:val="28"/>
        </w:rPr>
        <w:t xml:space="preserve">, материалы дела об административном правонарушении в отношении </w:t>
      </w:r>
    </w:p>
    <w:p w:rsidR="00CA6F92" w:rsidRPr="00374CA8" w:rsidP="00CA6F92">
      <w:pPr>
        <w:autoSpaceDE w:val="0"/>
        <w:autoSpaceDN w:val="0"/>
        <w:adjustRightInd w:val="0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A8">
        <w:rPr>
          <w:rFonts w:ascii="Times New Roman" w:hAnsi="Times New Roman" w:cs="Times New Roman"/>
          <w:b/>
          <w:sz w:val="28"/>
          <w:szCs w:val="28"/>
        </w:rPr>
        <w:t>Когута</w:t>
      </w:r>
      <w:r w:rsidRPr="00374CA8">
        <w:rPr>
          <w:rFonts w:ascii="Times New Roman" w:hAnsi="Times New Roman" w:cs="Times New Roman"/>
          <w:b/>
          <w:sz w:val="28"/>
          <w:szCs w:val="28"/>
        </w:rPr>
        <w:t xml:space="preserve"> Александра Николаевича</w:t>
      </w:r>
      <w:r w:rsidRPr="00374CA8" w:rsidR="00374CA8">
        <w:rPr>
          <w:rFonts w:ascii="Times New Roman" w:hAnsi="Times New Roman" w:cs="Times New Roman"/>
          <w:sz w:val="28"/>
          <w:szCs w:val="28"/>
        </w:rPr>
        <w:t xml:space="preserve">, </w:t>
      </w:r>
      <w:r w:rsidR="00D57B6B">
        <w:rPr>
          <w:rFonts w:ascii="Times New Roman" w:hAnsi="Times New Roman" w:cs="Times New Roman"/>
          <w:sz w:val="28"/>
          <w:szCs w:val="28"/>
        </w:rPr>
        <w:t>«ПЕРСОНАЛЬНЫЕ ДАННЫЕ»</w:t>
      </w:r>
      <w:r w:rsidRPr="00374CA8">
        <w:rPr>
          <w:rFonts w:ascii="Times New Roman" w:hAnsi="Times New Roman" w:cs="Times New Roman"/>
          <w:sz w:val="28"/>
          <w:szCs w:val="28"/>
        </w:rPr>
        <w:t>,</w:t>
      </w:r>
    </w:p>
    <w:p w:rsidR="00CA6F92" w:rsidRPr="00374CA8" w:rsidP="00CA6F92">
      <w:pPr>
        <w:autoSpaceDE w:val="0"/>
        <w:autoSpaceDN w:val="0"/>
        <w:adjustRightInd w:val="0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A8">
        <w:rPr>
          <w:rFonts w:ascii="Times New Roman" w:hAnsi="Times New Roman" w:cs="Times New Roman"/>
          <w:sz w:val="28"/>
          <w:szCs w:val="28"/>
        </w:rPr>
        <w:t>по ст. 14.17.2 Кодекса Российской Федерации об административных правонарушениях (далее по тексту – КоАП РФ),</w:t>
      </w:r>
    </w:p>
    <w:p w:rsidR="0021331B" w:rsidRPr="00374CA8" w:rsidP="00CA6F92">
      <w:pPr>
        <w:autoSpaceDE w:val="0"/>
        <w:autoSpaceDN w:val="0"/>
        <w:adjustRightInd w:val="0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443" w:rsidRPr="00374CA8" w:rsidP="00542443">
      <w:pPr>
        <w:shd w:val="clear" w:color="auto" w:fill="FFFFFF"/>
        <w:ind w:firstLine="54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74CA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УСТАНОВИЛ:</w:t>
      </w:r>
    </w:p>
    <w:p w:rsidR="0021331B" w:rsidRPr="00374CA8" w:rsidP="00542443">
      <w:pPr>
        <w:shd w:val="clear" w:color="auto" w:fill="FFFFFF"/>
        <w:ind w:firstLine="54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42443" w:rsidRPr="00374CA8" w:rsidP="00542443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Когут</w:t>
      </w:r>
      <w:r w:rsidRP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А.Н.</w:t>
      </w:r>
      <w:r w:rsidRPr="00374CA8" w:rsid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25</w:t>
      </w:r>
      <w:r w:rsidRPr="00374CA8" w:rsid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ноября</w:t>
      </w:r>
      <w:r w:rsidRPr="00374CA8" w:rsid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20</w:t>
      </w:r>
      <w:r w:rsidRP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19 года</w:t>
      </w:r>
      <w:r w:rsidRPr="00374CA8" w:rsid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r w:rsidRP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07</w:t>
      </w:r>
      <w:r w:rsidRPr="00374CA8" w:rsid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час. </w:t>
      </w:r>
      <w:r w:rsidRP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30</w:t>
      </w:r>
      <w:r w:rsidRPr="00374CA8" w:rsid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мин., двигаясь на автомобиле </w:t>
      </w:r>
      <w:r w:rsidRP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D57B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МАРКА</w:t>
      </w:r>
      <w:r w:rsidRP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374CA8" w:rsidR="00CF2E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374CA8" w:rsid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государственный регистрационный знак </w:t>
      </w:r>
      <w:r w:rsidR="00D57B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«НОМЕР»</w:t>
      </w:r>
      <w:r w:rsidRPr="00374CA8" w:rsid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ФКПП «Малка» 407 км + 600 м «ФД Кавказ»</w:t>
      </w:r>
      <w:r w:rsidRPr="00374CA8" w:rsidR="00CF2E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374CA8" w:rsid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осуществлял перевозку спиртосодержащей продукции общим объёмом 18 литров без акцизных марок и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</w:t>
      </w:r>
      <w:r w:rsidRPr="00374CA8" w:rsid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74CA8" w:rsid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ограничении</w:t>
      </w:r>
      <w:r w:rsidRPr="00374CA8" w:rsid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потребления (распития) алкогольной продукции, совершив тем самым действия, не содержащие признаков уголовно наказуемого деяния.</w:t>
      </w:r>
    </w:p>
    <w:p w:rsidR="00CF2ED3" w:rsidRPr="00374CA8" w:rsidP="00542443">
      <w:pPr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судебном заседании </w:t>
      </w:r>
      <w:r w:rsidRPr="00374CA8" w:rsidR="00377B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Когут</w:t>
      </w:r>
      <w:r w:rsidRPr="00374CA8" w:rsidR="00377B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А.Н.</w:t>
      </w:r>
      <w:r w:rsidRP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вину в совершении административного правонарушения признал полностью, обстоятельств совершения, изложенных в административном материале, не оспаривал. </w:t>
      </w:r>
    </w:p>
    <w:p w:rsidR="00542443" w:rsidRPr="00374CA8" w:rsidP="00542443">
      <w:pPr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Выслушав </w:t>
      </w:r>
      <w:r w:rsidRPr="00374CA8" w:rsidR="00377B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Когут</w:t>
      </w:r>
      <w:r w:rsidRPr="00374CA8" w:rsidR="00377B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А.Н.</w:t>
      </w:r>
      <w:r w:rsidRPr="00374CA8" w:rsidR="00CF2E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исследовав материалы дела об административном правонарушении, мировой судья приходит к следующему.</w:t>
      </w:r>
    </w:p>
    <w:p w:rsidR="00542443" w:rsidRPr="00374CA8" w:rsidP="0054244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374CA8">
        <w:rPr>
          <w:color w:val="000000"/>
          <w:sz w:val="28"/>
          <w:szCs w:val="28"/>
          <w:bdr w:val="none" w:sz="0" w:space="0" w:color="auto" w:frame="1"/>
        </w:rPr>
        <w:t>Статья 14.17.2 КоАП РФ предусматривает административную ответственность за  </w:t>
      </w:r>
      <w:hyperlink r:id="rId4" w:history="1">
        <w:r w:rsidRPr="00374CA8">
          <w:rPr>
            <w:rStyle w:val="Hyperlink"/>
            <w:color w:val="045189"/>
            <w:sz w:val="28"/>
            <w:szCs w:val="28"/>
            <w:bdr w:val="none" w:sz="0" w:space="0" w:color="auto" w:frame="1"/>
          </w:rPr>
          <w:t>перемещение</w:t>
        </w:r>
      </w:hyperlink>
      <w:r w:rsidRPr="00374CA8">
        <w:rPr>
          <w:color w:val="000000"/>
          <w:sz w:val="28"/>
          <w:szCs w:val="28"/>
          <w:bdr w:val="none" w:sz="0" w:space="0" w:color="auto" w:frame="1"/>
        </w:rPr>
        <w:t xml:space="preserve"> 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</w:t>
      </w:r>
      <w:r w:rsidRPr="00374CA8">
        <w:rPr>
          <w:color w:val="000000"/>
          <w:sz w:val="28"/>
          <w:szCs w:val="28"/>
          <w:bdr w:val="none" w:sz="0" w:space="0" w:color="auto" w:frame="1"/>
        </w:rPr>
        <w:t>исключением перемещения указанной алкогольной продукции по территории Российской Федерации физическими лицами</w:t>
      </w:r>
      <w:r w:rsidRPr="00374CA8">
        <w:rPr>
          <w:color w:val="000000"/>
          <w:sz w:val="28"/>
          <w:szCs w:val="28"/>
          <w:bdr w:val="none" w:sz="0" w:space="0" w:color="auto" w:frame="1"/>
        </w:rPr>
        <w:t xml:space="preserve"> в объеме не более 10 литров на одного человека, и влечет наложение административного штрафа на граждан в размере от трех тысяч до пяти тысяч рублей с конфискацией продукции, явившейся предметом административного правонарушения.</w:t>
      </w:r>
    </w:p>
    <w:p w:rsidR="00542443" w:rsidRPr="00374CA8" w:rsidP="0054244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374CA8">
        <w:rPr>
          <w:color w:val="000000"/>
          <w:sz w:val="28"/>
          <w:szCs w:val="28"/>
          <w:bdr w:val="none" w:sz="0" w:space="0" w:color="auto" w:frame="1"/>
        </w:rPr>
        <w:t>Согласно ч. 2 ст. 12 Федерального закона Российской Федерации  № 171-ФЗ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алкогольная продукция, за исключением пива и пивных напитков, сидра, пуаре, медовухи, подлежит обязательной маркировке в следующем порядке:</w:t>
      </w:r>
    </w:p>
    <w:p w:rsidR="00542443" w:rsidRPr="00374CA8" w:rsidP="0054244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374CA8">
        <w:rPr>
          <w:color w:val="000000"/>
          <w:sz w:val="28"/>
          <w:szCs w:val="28"/>
          <w:bdr w:val="none" w:sz="0" w:space="0" w:color="auto" w:frame="1"/>
        </w:rPr>
        <w:t>алкогольная продукция, производимая на территории Российской Федерации, за исключением алкогольной продукции, поставляемой на экспорт, маркируется федеральными специальными марками. Указанные марки приобретаются в государственном органе, уполномоченном Правительством Российской Федерации;</w:t>
      </w:r>
    </w:p>
    <w:p w:rsidR="00542443" w:rsidRPr="00374CA8" w:rsidP="0054244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374CA8">
        <w:rPr>
          <w:color w:val="000000"/>
          <w:sz w:val="28"/>
          <w:szCs w:val="28"/>
          <w:bdr w:val="none" w:sz="0" w:space="0" w:color="auto" w:frame="1"/>
        </w:rPr>
        <w:t>алкогольная продукция, ввозимая (импортируемая) в Российскую Федерацию, маркируется акцизными марками, за исключением случаев, предусмотренных </w:t>
      </w:r>
      <w:hyperlink r:id="rId5" w:history="1">
        <w:r w:rsidRPr="00374CA8">
          <w:rPr>
            <w:rStyle w:val="Hyperlink"/>
            <w:color w:val="045189"/>
            <w:sz w:val="28"/>
            <w:szCs w:val="28"/>
            <w:bdr w:val="none" w:sz="0" w:space="0" w:color="auto" w:frame="1"/>
          </w:rPr>
          <w:t>пунктом 5.1</w:t>
        </w:r>
      </w:hyperlink>
      <w:r w:rsidRPr="00374CA8">
        <w:rPr>
          <w:color w:val="000000"/>
          <w:sz w:val="28"/>
          <w:szCs w:val="28"/>
          <w:bdr w:val="none" w:sz="0" w:space="0" w:color="auto" w:frame="1"/>
        </w:rPr>
        <w:t> настоящей статьи. Указанные марки приобретаются в таможенных органах организациями, осуществляющими импорт алкогольной продукции.</w:t>
      </w:r>
    </w:p>
    <w:p w:rsidR="00542443" w:rsidRPr="00374CA8" w:rsidP="0054244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374CA8">
        <w:rPr>
          <w:color w:val="000000"/>
          <w:sz w:val="28"/>
          <w:szCs w:val="28"/>
          <w:bdr w:val="none" w:sz="0" w:space="0" w:color="auto" w:frame="1"/>
        </w:rPr>
        <w:t>Маркировка алкогольной продукции не предусмотренными настоящим Федеральным законом марками, не допускается.</w:t>
      </w:r>
    </w:p>
    <w:p w:rsidR="00542443" w:rsidRPr="00374CA8" w:rsidP="0054244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374CA8">
        <w:rPr>
          <w:color w:val="000000"/>
          <w:sz w:val="28"/>
          <w:szCs w:val="28"/>
          <w:bdr w:val="none" w:sz="0" w:space="0" w:color="auto" w:frame="1"/>
        </w:rPr>
        <w:t>В соответствии с ч. 1 ст. 26 Федерального закона № 171-ФЗ в области производства и оборота этилового спирта, алкогольной и спиртосодержащей продукции запрещается перемещение по территории Российской Федерации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</w:t>
      </w:r>
      <w:r w:rsidRPr="00374CA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74CA8">
        <w:rPr>
          <w:color w:val="000000"/>
          <w:sz w:val="28"/>
          <w:szCs w:val="28"/>
          <w:bdr w:val="none" w:sz="0" w:space="0" w:color="auto" w:frame="1"/>
        </w:rPr>
        <w:t>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за исключением перемещения по территории Российской Федерации указанной алкогольной продукции в объеме не более 10 литров на одного человека.</w:t>
      </w:r>
    </w:p>
    <w:p w:rsidR="00CF2ED3" w:rsidRPr="00374CA8" w:rsidP="00CF2ED3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судебном заседании установлено, что </w:t>
      </w:r>
      <w:r w:rsidRPr="00374CA8" w:rsidR="00377B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Когут</w:t>
      </w:r>
      <w:r w:rsidRPr="00374CA8" w:rsidR="00377B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А.Н. 25 ноября 2019 года в 07 час. 30 мин., двигаясь на автомобиле «</w:t>
      </w:r>
      <w:r w:rsidR="00D57B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МАРКА</w:t>
      </w:r>
      <w:r w:rsidRPr="00374CA8" w:rsidR="00377B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», государственный регистрационный знак </w:t>
      </w:r>
      <w:r w:rsidR="00D57B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«НОМЕР»</w:t>
      </w:r>
      <w:r w:rsidRPr="00374CA8" w:rsidR="00377B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на ФКПП «Малка» 407 км + 600 м «ФД Кавказ», осуществлял перевозку спиртосодержащей продукции общим объёмом 18 литров без акцизных марок и немаркированной в соответствии с законодательством о государственном регулировании производства и оборота этилового спирта, алкогольной</w:t>
      </w:r>
      <w:r w:rsidRPr="00374CA8" w:rsidR="00377B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спиртосодержащей продукции и об ограничении потребления (распития) алкогольной продукции, совершив тем самым действия, не содержащие признаков уголовно наказуемого деяния</w:t>
      </w:r>
      <w:r w:rsidRP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542443" w:rsidRPr="00374CA8" w:rsidP="00542443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Вина </w:t>
      </w:r>
      <w:r w:rsidRPr="00374CA8" w:rsidR="00CF2ED3"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</w:rPr>
        <w:t>Запорожец</w:t>
      </w:r>
      <w:r w:rsidRPr="00374CA8" w:rsidR="00E65259"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374CA8" w:rsidR="00CF2ED3"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</w:rPr>
        <w:t>Н.Н.</w:t>
      </w:r>
      <w:r w:rsidRPr="00374CA8"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</w:rPr>
        <w:t> </w:t>
      </w:r>
      <w:r w:rsidRP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подтверждается: </w:t>
      </w:r>
      <w:r w:rsidRPr="00374CA8" w:rsidR="00CF2E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протоколом об административном правонарушении № </w:t>
      </w:r>
      <w:r w:rsidRPr="00374CA8" w:rsidR="002133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099545*</w:t>
      </w:r>
      <w:r w:rsidRPr="00374CA8" w:rsidR="00CF2E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от </w:t>
      </w:r>
      <w:r w:rsidRPr="00374CA8" w:rsidR="002133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06</w:t>
      </w:r>
      <w:r w:rsidRPr="00374CA8" w:rsidR="00CF2E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374CA8" w:rsidR="002133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12</w:t>
      </w:r>
      <w:r w:rsidRPr="00374CA8" w:rsidR="00CF2E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.2019, письменными объяснениями </w:t>
      </w:r>
      <w:r w:rsidRPr="00374CA8" w:rsidR="002133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Когут</w:t>
      </w:r>
      <w:r w:rsidRPr="00374CA8" w:rsidR="002133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А.Н.</w:t>
      </w:r>
      <w:r w:rsidRPr="00374CA8" w:rsidR="00CF2E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рапортом </w:t>
      </w:r>
      <w:r w:rsidRPr="00374CA8" w:rsidR="002133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ст. инспектора ДПС ФКПП «Малка» УОР УЗС МВД России в СКФО ВОГО и </w:t>
      </w:r>
      <w:r w:rsidRPr="00374CA8" w:rsidR="002133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374CA8" w:rsidR="002133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МВД России от 24.11.2019 г.</w:t>
      </w:r>
      <w:r w:rsidRPr="00374CA8" w:rsidR="00CF2E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  <w:r w:rsidRPr="00374CA8" w:rsidR="002133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протоколом осмотра места происшествия от 25.11.2019 г.;</w:t>
      </w:r>
      <w:r w:rsidRPr="00374CA8" w:rsidR="00CF2E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74CA8" w:rsidR="002133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справкой об исследовании от 26.11.2019 г.; уведомлением № 1 о готовности передачи этилового спирта, алкогольной и спиртосодержащей продукции на хранение</w:t>
      </w:r>
      <w:r w:rsidRPr="00374CA8" w:rsidR="00E652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542443" w:rsidRPr="00374CA8" w:rsidP="00542443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Оснований не доверять вышеуказанным доказательствам у мирового судьи не имеется.</w:t>
      </w:r>
    </w:p>
    <w:p w:rsidR="00542443" w:rsidRPr="00374CA8" w:rsidP="0054244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374CA8">
        <w:rPr>
          <w:color w:val="000000"/>
          <w:sz w:val="28"/>
          <w:szCs w:val="28"/>
          <w:bdr w:val="none" w:sz="0" w:space="0" w:color="auto" w:frame="1"/>
        </w:rPr>
        <w:t xml:space="preserve">Действия </w:t>
      </w:r>
      <w:r w:rsidRPr="00374CA8" w:rsidR="0021331B">
        <w:rPr>
          <w:sz w:val="28"/>
          <w:szCs w:val="28"/>
          <w:bdr w:val="none" w:sz="0" w:space="0" w:color="auto" w:frame="1"/>
        </w:rPr>
        <w:t>Когут</w:t>
      </w:r>
      <w:r w:rsidRPr="00374CA8" w:rsidR="0021331B">
        <w:rPr>
          <w:sz w:val="28"/>
          <w:szCs w:val="28"/>
          <w:bdr w:val="none" w:sz="0" w:space="0" w:color="auto" w:frame="1"/>
        </w:rPr>
        <w:t xml:space="preserve"> А.Н.</w:t>
      </w:r>
      <w:r w:rsidRPr="00374CA8">
        <w:rPr>
          <w:color w:val="000000"/>
          <w:spacing w:val="-1"/>
          <w:sz w:val="28"/>
          <w:szCs w:val="28"/>
          <w:bdr w:val="none" w:sz="0" w:space="0" w:color="auto" w:frame="1"/>
        </w:rPr>
        <w:t> </w:t>
      </w:r>
      <w:r w:rsidRPr="00374CA8">
        <w:rPr>
          <w:color w:val="000000"/>
          <w:sz w:val="28"/>
          <w:szCs w:val="28"/>
          <w:bdr w:val="none" w:sz="0" w:space="0" w:color="auto" w:frame="1"/>
        </w:rPr>
        <w:t>суд квалифицирует по ст. 14.17.2 КоАП РФ как </w:t>
      </w:r>
      <w:hyperlink r:id="rId4" w:history="1">
        <w:r w:rsidRPr="00374CA8">
          <w:rPr>
            <w:rStyle w:val="Hyperlink"/>
            <w:color w:val="045189"/>
            <w:sz w:val="28"/>
            <w:szCs w:val="28"/>
            <w:bdr w:val="none" w:sz="0" w:space="0" w:color="auto" w:frame="1"/>
          </w:rPr>
          <w:t>перемещение</w:t>
        </w:r>
      </w:hyperlink>
      <w:r w:rsidRPr="00374CA8">
        <w:rPr>
          <w:color w:val="000000"/>
          <w:sz w:val="28"/>
          <w:szCs w:val="28"/>
          <w:bdr w:val="none" w:sz="0" w:space="0" w:color="auto" w:frame="1"/>
        </w:rPr>
        <w:t> 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территории</w:t>
      </w:r>
      <w:r w:rsidRPr="00374CA8">
        <w:rPr>
          <w:color w:val="000000"/>
          <w:sz w:val="28"/>
          <w:szCs w:val="28"/>
          <w:bdr w:val="none" w:sz="0" w:space="0" w:color="auto" w:frame="1"/>
        </w:rPr>
        <w:t xml:space="preserve"> Российской Федерации физическими лицами в объеме не более 10 литров на одного человека.</w:t>
      </w:r>
    </w:p>
    <w:p w:rsidR="00542443" w:rsidRPr="00374CA8" w:rsidP="00542443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 назначении вида и размера административного наказания, мировой судья учитывает личность виновного, его имущественного и семейного положения, обстоятельства, смягчающие и отягчающие административную ответственность, характер совершенного правонарушения, а также то, что в соответствии со </w:t>
      </w:r>
      <w:hyperlink r:id="rId6" w:history="1">
        <w:r w:rsidRPr="00374CA8">
          <w:rPr>
            <w:rStyle w:val="Hyperlink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статьей 3.1 КоАП РФ</w:t>
        </w:r>
      </w:hyperlink>
      <w:r w:rsidRP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наказание должно иметь своей целью предупреждение совершения новых правонарушений, как самим правонарушителем, так и другими лицами.</w:t>
      </w:r>
    </w:p>
    <w:p w:rsidR="00542443" w:rsidRPr="00374CA8" w:rsidP="00542443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 обстоятельствам смягчающим административную ответственность в соответствии с требованиями ст. 4.2 КоАП РФ, мировой судья относит признание вины, раскаяние.</w:t>
      </w:r>
    </w:p>
    <w:p w:rsidR="00542443" w:rsidRPr="00374CA8" w:rsidP="00542443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Обстоятельств, отягчающих административную ответственность в соответствии со  ст. 4.3 КоАП РФ, мировым судьей не установлено.</w:t>
      </w:r>
    </w:p>
    <w:p w:rsidR="00542443" w:rsidRPr="00374CA8" w:rsidP="00542443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Обстоятельства, исключающие производство по делу об административном правонарушении, отсутствуют.</w:t>
      </w:r>
    </w:p>
    <w:p w:rsidR="00542443" w:rsidRPr="00374CA8" w:rsidP="00542443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Учитывая вышеизложенное, суд приходит к выводу, что</w:t>
      </w:r>
      <w:r w:rsidRPr="00374CA8" w:rsidR="00E652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374CA8" w:rsidR="0021331B"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</w:rPr>
        <w:t>Когут</w:t>
      </w:r>
      <w:r w:rsidRPr="00374CA8" w:rsidR="0021331B"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</w:rPr>
        <w:t xml:space="preserve"> А.Н.</w:t>
      </w:r>
      <w:r w:rsidRPr="00374CA8" w:rsidR="00E65259"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возможно назначение наказания в виде штрафа в минимальном размере, предусмотренном санкцией статьи 14.17.2 КоАП РФ с конфискацией продукции, являющейся предметом административного правонарушения.</w:t>
      </w:r>
    </w:p>
    <w:p w:rsidR="00542443" w:rsidRPr="00374CA8" w:rsidP="00542443">
      <w:pPr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74C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основании изложенного и руководствуясь ст.ст., 29.9 – 29.11 Кодекса РФ об административных правонарушениях, мировой судья</w:t>
      </w:r>
    </w:p>
    <w:p w:rsidR="00374CA8" w:rsidRPr="00374CA8" w:rsidP="00542443">
      <w:pPr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42443" w:rsidRPr="00374CA8" w:rsidP="007B56AF">
      <w:pPr>
        <w:shd w:val="clear" w:color="auto" w:fill="FFFFFF"/>
        <w:ind w:firstLine="54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74CA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21331B" w:rsidRPr="00374CA8" w:rsidP="007B56AF">
      <w:pPr>
        <w:shd w:val="clear" w:color="auto" w:fill="FFFFFF"/>
        <w:ind w:firstLine="54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13EEE" w:rsidRPr="00374CA8" w:rsidP="00F13E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Когут</w:t>
      </w:r>
      <w:r w:rsidR="00374C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а</w:t>
      </w:r>
      <w:r w:rsidRPr="00374C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Александра Николаевича</w:t>
      </w:r>
      <w:r w:rsidRPr="00374CA8" w:rsidR="005424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признать виновным в совершении административного правонарушения, предусмотренного ст. 14.17.2 Кодекса РФ об административных правонарушениях и назначить ему наказание в виде административного штрафа в сумме 3 000 (три тысячи) рублей</w:t>
      </w:r>
      <w:r w:rsidRPr="00374CA8" w:rsidR="00374CA8">
        <w:rPr>
          <w:rFonts w:ascii="Times New Roman" w:hAnsi="Times New Roman" w:cs="Times New Roman"/>
          <w:sz w:val="28"/>
          <w:szCs w:val="28"/>
        </w:rPr>
        <w:t xml:space="preserve"> с </w:t>
      </w:r>
      <w:r w:rsidRPr="00374CA8" w:rsidR="00374CA8">
        <w:rPr>
          <w:rFonts w:ascii="Times New Roman" w:hAnsi="Times New Roman" w:cs="Times New Roman"/>
          <w:sz w:val="28"/>
          <w:szCs w:val="28"/>
        </w:rPr>
        <w:t xml:space="preserve">конфискацией алкогольной продукции. </w:t>
      </w:r>
    </w:p>
    <w:p w:rsidR="0021331B" w:rsidRPr="00374CA8" w:rsidP="00E652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A8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</w:t>
      </w:r>
    </w:p>
    <w:p w:rsidR="0021331B" w:rsidRPr="00374CA8" w:rsidP="00E652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A8">
        <w:rPr>
          <w:rFonts w:ascii="Times New Roman" w:hAnsi="Times New Roman" w:cs="Times New Roman"/>
          <w:sz w:val="28"/>
          <w:szCs w:val="28"/>
        </w:rPr>
        <w:t xml:space="preserve">Почтовый адрес: Россия, Республика Крым, 29500, </w:t>
      </w:r>
      <w:r w:rsidRPr="00374CA8">
        <w:rPr>
          <w:rFonts w:ascii="Times New Roman" w:hAnsi="Times New Roman" w:cs="Times New Roman"/>
          <w:sz w:val="28"/>
          <w:szCs w:val="28"/>
        </w:rPr>
        <w:t>г</w:t>
      </w:r>
      <w:r w:rsidRPr="00374CA8">
        <w:rPr>
          <w:rFonts w:ascii="Times New Roman" w:hAnsi="Times New Roman" w:cs="Times New Roman"/>
          <w:sz w:val="28"/>
          <w:szCs w:val="28"/>
        </w:rPr>
        <w:t>.С</w:t>
      </w:r>
      <w:r w:rsidRPr="00374CA8">
        <w:rPr>
          <w:rFonts w:ascii="Times New Roman" w:hAnsi="Times New Roman" w:cs="Times New Roman"/>
          <w:sz w:val="28"/>
          <w:szCs w:val="28"/>
        </w:rPr>
        <w:t>имферополь</w:t>
      </w:r>
      <w:r w:rsidRPr="00374CA8">
        <w:rPr>
          <w:rFonts w:ascii="Times New Roman" w:hAnsi="Times New Roman" w:cs="Times New Roman"/>
          <w:sz w:val="28"/>
          <w:szCs w:val="28"/>
        </w:rPr>
        <w:t xml:space="preserve">, </w:t>
      </w:r>
      <w:r w:rsidRPr="00374CA8">
        <w:rPr>
          <w:rFonts w:ascii="Times New Roman" w:hAnsi="Times New Roman" w:cs="Times New Roman"/>
          <w:sz w:val="28"/>
          <w:szCs w:val="28"/>
        </w:rPr>
        <w:t>ул.Набережная</w:t>
      </w:r>
      <w:r w:rsidRPr="00374CA8">
        <w:rPr>
          <w:rFonts w:ascii="Times New Roman" w:hAnsi="Times New Roman" w:cs="Times New Roman"/>
          <w:sz w:val="28"/>
          <w:szCs w:val="28"/>
        </w:rPr>
        <w:t xml:space="preserve"> им.60-летия СССР, 28, Получатель:  УФК по Республике Крым (Министерство юстиции Республики Крым, </w:t>
      </w:r>
      <w:r w:rsidRPr="00374CA8">
        <w:rPr>
          <w:rFonts w:ascii="Times New Roman" w:hAnsi="Times New Roman" w:cs="Times New Roman"/>
          <w:sz w:val="28"/>
          <w:szCs w:val="28"/>
        </w:rPr>
        <w:t>л</w:t>
      </w:r>
      <w:r w:rsidRPr="00374CA8">
        <w:rPr>
          <w:rFonts w:ascii="Times New Roman" w:hAnsi="Times New Roman" w:cs="Times New Roman"/>
          <w:sz w:val="28"/>
          <w:szCs w:val="28"/>
        </w:rPr>
        <w:t>/с 04752203230) ИНН: 9102013284, КПП: 910201001, Банк получателя: Отделение по Республике Крым Южного главного управления ЦБРФ, БИК: 043510001,Счет: 40101810335100010001, ОКТМО 35729000; КБК: 828 1 16 01143 01 9000 140 по постановлению № 5-97-112/2020 от 11.03.2020 г</w:t>
      </w:r>
      <w:r w:rsidRPr="00374CA8">
        <w:rPr>
          <w:rFonts w:ascii="Times New Roman" w:hAnsi="Times New Roman" w:cs="Times New Roman"/>
          <w:sz w:val="28"/>
          <w:szCs w:val="28"/>
        </w:rPr>
        <w:t>..</w:t>
      </w:r>
    </w:p>
    <w:p w:rsidR="00E65259" w:rsidRPr="00374CA8" w:rsidP="00E652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A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374CA8" w:rsidR="0021331B">
        <w:rPr>
          <w:rFonts w:ascii="Times New Roman" w:hAnsi="Times New Roman" w:cs="Times New Roman"/>
          <w:sz w:val="28"/>
          <w:szCs w:val="28"/>
        </w:rPr>
        <w:t>Когут</w:t>
      </w:r>
      <w:r w:rsidRPr="00374CA8" w:rsidR="0021331B">
        <w:rPr>
          <w:rFonts w:ascii="Times New Roman" w:hAnsi="Times New Roman" w:cs="Times New Roman"/>
          <w:sz w:val="28"/>
          <w:szCs w:val="28"/>
        </w:rPr>
        <w:t xml:space="preserve"> А.Н.</w:t>
      </w:r>
      <w:r w:rsidRPr="00374CA8">
        <w:rPr>
          <w:rFonts w:ascii="Times New Roman" w:hAnsi="Times New Roman" w:cs="Times New Roman"/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65259" w:rsidRPr="00374CA8" w:rsidP="00E652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A8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65259" w:rsidRPr="00374CA8" w:rsidP="00E6525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74CA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374CA8" w:rsidR="0021331B">
        <w:rPr>
          <w:rFonts w:ascii="Times New Roman" w:hAnsi="Times New Roman" w:cs="Times New Roman"/>
          <w:sz w:val="28"/>
          <w:szCs w:val="28"/>
        </w:rPr>
        <w:t>Когут</w:t>
      </w:r>
      <w:r w:rsidRPr="00374CA8" w:rsidR="0021331B">
        <w:rPr>
          <w:rFonts w:ascii="Times New Roman" w:hAnsi="Times New Roman" w:cs="Times New Roman"/>
          <w:sz w:val="28"/>
          <w:szCs w:val="28"/>
        </w:rPr>
        <w:t xml:space="preserve"> А.Н.</w:t>
      </w:r>
      <w:r w:rsidRPr="00374CA8">
        <w:rPr>
          <w:rFonts w:ascii="Times New Roman" w:hAnsi="Times New Roman" w:cs="Times New Roman"/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374CA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74CA8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65259" w:rsidRPr="00374CA8" w:rsidP="00374CA8">
      <w:pPr>
        <w:pStyle w:val="BodyText3"/>
        <w:ind w:firstLine="708"/>
        <w:contextualSpacing/>
        <w:jc w:val="both"/>
        <w:rPr>
          <w:sz w:val="28"/>
          <w:szCs w:val="28"/>
        </w:rPr>
      </w:pPr>
      <w:r w:rsidRPr="00374CA8">
        <w:rPr>
          <w:sz w:val="28"/>
          <w:szCs w:val="28"/>
        </w:rPr>
        <w:t>Конфискацию вещественных доказательств –</w:t>
      </w:r>
      <w:r w:rsidRPr="00374CA8" w:rsidR="00862D74">
        <w:rPr>
          <w:sz w:val="28"/>
          <w:szCs w:val="28"/>
        </w:rPr>
        <w:t xml:space="preserve"> </w:t>
      </w:r>
      <w:r w:rsidRPr="00374CA8">
        <w:rPr>
          <w:sz w:val="28"/>
          <w:szCs w:val="28"/>
        </w:rPr>
        <w:t xml:space="preserve"> </w:t>
      </w:r>
      <w:r w:rsidRPr="00374CA8" w:rsidR="00862D74">
        <w:rPr>
          <w:sz w:val="28"/>
          <w:szCs w:val="28"/>
        </w:rPr>
        <w:t>водк</w:t>
      </w:r>
      <w:r w:rsidRPr="00374CA8" w:rsidR="00CA003C">
        <w:rPr>
          <w:sz w:val="28"/>
          <w:szCs w:val="28"/>
        </w:rPr>
        <w:t>и</w:t>
      </w:r>
      <w:r w:rsidRPr="00374CA8" w:rsidR="00862D74">
        <w:rPr>
          <w:sz w:val="28"/>
          <w:szCs w:val="28"/>
        </w:rPr>
        <w:t xml:space="preserve"> «</w:t>
      </w:r>
      <w:r w:rsidRPr="00374CA8" w:rsidR="0021331B">
        <w:rPr>
          <w:sz w:val="28"/>
          <w:szCs w:val="28"/>
        </w:rPr>
        <w:t>Айдабульская</w:t>
      </w:r>
      <w:r w:rsidRPr="00374CA8" w:rsidR="00862D74">
        <w:rPr>
          <w:sz w:val="28"/>
          <w:szCs w:val="28"/>
        </w:rPr>
        <w:t xml:space="preserve">» в количестве </w:t>
      </w:r>
      <w:r w:rsidRPr="00374CA8" w:rsidR="0021331B">
        <w:rPr>
          <w:sz w:val="28"/>
          <w:szCs w:val="28"/>
        </w:rPr>
        <w:t>36</w:t>
      </w:r>
      <w:r w:rsidRPr="00374CA8" w:rsidR="00862D74">
        <w:rPr>
          <w:sz w:val="28"/>
          <w:szCs w:val="28"/>
        </w:rPr>
        <w:t xml:space="preserve"> бутылок</w:t>
      </w:r>
      <w:r w:rsidRPr="00374CA8" w:rsidR="0021331B">
        <w:rPr>
          <w:sz w:val="28"/>
          <w:szCs w:val="28"/>
        </w:rPr>
        <w:t xml:space="preserve"> объемом по 0,5 литра каждая</w:t>
      </w:r>
      <w:r w:rsidRPr="00374CA8" w:rsidR="00862D74">
        <w:rPr>
          <w:sz w:val="28"/>
          <w:szCs w:val="28"/>
        </w:rPr>
        <w:t xml:space="preserve">, </w:t>
      </w:r>
      <w:r w:rsidRPr="00374CA8">
        <w:rPr>
          <w:sz w:val="28"/>
          <w:szCs w:val="28"/>
        </w:rPr>
        <w:t xml:space="preserve">хранящиеся в </w:t>
      </w:r>
      <w:r w:rsidRPr="00374CA8" w:rsidR="0021331B">
        <w:rPr>
          <w:sz w:val="28"/>
          <w:szCs w:val="28"/>
        </w:rPr>
        <w:t>Кабардино</w:t>
      </w:r>
      <w:r w:rsidRPr="00374CA8" w:rsidR="0021331B">
        <w:rPr>
          <w:sz w:val="28"/>
          <w:szCs w:val="28"/>
        </w:rPr>
        <w:t>)Б</w:t>
      </w:r>
      <w:r w:rsidRPr="00374CA8" w:rsidR="0021331B">
        <w:rPr>
          <w:sz w:val="28"/>
          <w:szCs w:val="28"/>
        </w:rPr>
        <w:t xml:space="preserve">алкарской Республике, </w:t>
      </w:r>
      <w:r w:rsidRPr="00374CA8" w:rsidR="0021331B">
        <w:rPr>
          <w:sz w:val="28"/>
          <w:szCs w:val="28"/>
        </w:rPr>
        <w:t>Зольский</w:t>
      </w:r>
      <w:r w:rsidRPr="00374CA8" w:rsidR="0021331B">
        <w:rPr>
          <w:sz w:val="28"/>
          <w:szCs w:val="28"/>
        </w:rPr>
        <w:t xml:space="preserve"> район, п. Залукокоаже, ул. Комсомольская, д. 83, ОМВД России по </w:t>
      </w:r>
      <w:r w:rsidRPr="00374CA8" w:rsidR="0021331B">
        <w:rPr>
          <w:sz w:val="28"/>
          <w:szCs w:val="28"/>
        </w:rPr>
        <w:t>Зольскому</w:t>
      </w:r>
      <w:r w:rsidRPr="00374CA8" w:rsidR="0021331B">
        <w:rPr>
          <w:sz w:val="28"/>
          <w:szCs w:val="28"/>
        </w:rPr>
        <w:t xml:space="preserve"> району КБР</w:t>
      </w:r>
      <w:r w:rsidRPr="00374CA8">
        <w:rPr>
          <w:sz w:val="28"/>
          <w:szCs w:val="28"/>
        </w:rPr>
        <w:t xml:space="preserve"> - поручить </w:t>
      </w:r>
      <w:r w:rsidRPr="00374CA8">
        <w:rPr>
          <w:bCs/>
          <w:sz w:val="28"/>
          <w:szCs w:val="28"/>
        </w:rPr>
        <w:t>Зольскому</w:t>
      </w:r>
      <w:r w:rsidRPr="00374CA8">
        <w:rPr>
          <w:bCs/>
          <w:sz w:val="28"/>
          <w:szCs w:val="28"/>
        </w:rPr>
        <w:t xml:space="preserve"> РОСП УФССП России по КБР, согласно </w:t>
      </w:r>
      <w:r w:rsidRPr="00374CA8">
        <w:rPr>
          <w:bCs/>
          <w:sz w:val="28"/>
          <w:szCs w:val="28"/>
          <w:lang w:bidi="ru-RU"/>
        </w:rPr>
        <w:t>уведомления № 1 о готовности передачи этилового спирта, алкогольной и спиртосодержащей продукции на хранение</w:t>
      </w:r>
      <w:r w:rsidRPr="00374CA8">
        <w:rPr>
          <w:sz w:val="28"/>
          <w:szCs w:val="28"/>
        </w:rPr>
        <w:t>.</w:t>
      </w:r>
    </w:p>
    <w:p w:rsidR="00374CA8" w:rsidRPr="00374CA8" w:rsidP="00374CA8">
      <w:pPr>
        <w:pStyle w:val="BodyText3"/>
        <w:ind w:firstLine="567"/>
        <w:contextualSpacing/>
        <w:jc w:val="both"/>
        <w:rPr>
          <w:b/>
          <w:bCs/>
          <w:sz w:val="28"/>
          <w:szCs w:val="28"/>
        </w:rPr>
      </w:pPr>
      <w:r w:rsidRPr="00374CA8">
        <w:rPr>
          <w:i/>
          <w:sz w:val="28"/>
          <w:szCs w:val="28"/>
          <w:lang w:bidi="ru-RU"/>
        </w:rPr>
        <w:t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Республики Крым в течени</w:t>
      </w:r>
      <w:r w:rsidRPr="00374CA8">
        <w:rPr>
          <w:i/>
          <w:sz w:val="28"/>
          <w:szCs w:val="28"/>
          <w:lang w:bidi="ru-RU"/>
        </w:rPr>
        <w:t>и</w:t>
      </w:r>
      <w:r w:rsidRPr="00374CA8">
        <w:rPr>
          <w:i/>
          <w:sz w:val="28"/>
          <w:szCs w:val="28"/>
          <w:lang w:bidi="ru-RU"/>
        </w:rPr>
        <w:t xml:space="preserve"> 10 суток со дня вручения или получения копии постановления.</w:t>
      </w:r>
    </w:p>
    <w:p w:rsidR="00374CA8" w:rsidRPr="00374CA8" w:rsidP="00374CA8">
      <w:pPr>
        <w:pStyle w:val="BodyText3"/>
        <w:ind w:firstLine="567"/>
        <w:contextualSpacing/>
        <w:rPr>
          <w:b/>
          <w:bCs/>
          <w:sz w:val="28"/>
          <w:szCs w:val="28"/>
        </w:rPr>
      </w:pPr>
    </w:p>
    <w:p w:rsidR="00374CA8" w:rsidRPr="00374CA8" w:rsidP="00374CA8">
      <w:pPr>
        <w:pStyle w:val="BodyText3"/>
        <w:ind w:firstLine="567"/>
        <w:contextualSpacing/>
        <w:rPr>
          <w:b/>
          <w:bCs/>
          <w:sz w:val="28"/>
          <w:szCs w:val="28"/>
        </w:rPr>
      </w:pPr>
      <w:r w:rsidRPr="00374CA8">
        <w:rPr>
          <w:b/>
          <w:bCs/>
          <w:sz w:val="28"/>
          <w:szCs w:val="28"/>
        </w:rPr>
        <w:t>Мировой судья</w:t>
      </w:r>
      <w:r w:rsidRPr="00374CA8">
        <w:rPr>
          <w:b/>
          <w:bCs/>
          <w:sz w:val="28"/>
          <w:szCs w:val="28"/>
        </w:rPr>
        <w:tab/>
      </w:r>
      <w:r w:rsidRPr="00374CA8">
        <w:rPr>
          <w:b/>
          <w:bCs/>
          <w:sz w:val="28"/>
          <w:szCs w:val="28"/>
        </w:rPr>
        <w:tab/>
      </w:r>
      <w:r w:rsidRPr="00374CA8">
        <w:rPr>
          <w:b/>
          <w:bCs/>
          <w:sz w:val="28"/>
          <w:szCs w:val="28"/>
        </w:rPr>
        <w:tab/>
        <w:t>подпись</w:t>
      </w:r>
      <w:r w:rsidRPr="00374CA8">
        <w:rPr>
          <w:b/>
          <w:bCs/>
          <w:sz w:val="28"/>
          <w:szCs w:val="28"/>
        </w:rPr>
        <w:tab/>
      </w:r>
      <w:r w:rsidRPr="00374CA8">
        <w:rPr>
          <w:b/>
          <w:bCs/>
          <w:sz w:val="28"/>
          <w:szCs w:val="28"/>
        </w:rPr>
        <w:tab/>
        <w:t xml:space="preserve">           П.Н. Киреев</w:t>
      </w:r>
    </w:p>
    <w:p w:rsidR="00374CA8" w:rsidRPr="00374CA8" w:rsidP="00374CA8">
      <w:pPr>
        <w:pStyle w:val="BodyText3"/>
        <w:contextualSpacing/>
        <w:rPr>
          <w:b/>
          <w:bCs/>
          <w:sz w:val="28"/>
          <w:szCs w:val="28"/>
        </w:rPr>
      </w:pPr>
    </w:p>
    <w:sectPr w:rsidSect="00374CA8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1378F2"/>
    <w:multiLevelType w:val="multilevel"/>
    <w:tmpl w:val="54300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DA"/>
    <w:rsid w:val="0021331B"/>
    <w:rsid w:val="002C21E4"/>
    <w:rsid w:val="00340195"/>
    <w:rsid w:val="00374CA8"/>
    <w:rsid w:val="00377B0E"/>
    <w:rsid w:val="00514FDA"/>
    <w:rsid w:val="00542443"/>
    <w:rsid w:val="00544127"/>
    <w:rsid w:val="005F5B0C"/>
    <w:rsid w:val="00636C1A"/>
    <w:rsid w:val="006F15B8"/>
    <w:rsid w:val="007B56AF"/>
    <w:rsid w:val="00862D74"/>
    <w:rsid w:val="00874751"/>
    <w:rsid w:val="0088772D"/>
    <w:rsid w:val="0093101C"/>
    <w:rsid w:val="00B852A2"/>
    <w:rsid w:val="00BA641F"/>
    <w:rsid w:val="00BC183A"/>
    <w:rsid w:val="00C01526"/>
    <w:rsid w:val="00C22D3B"/>
    <w:rsid w:val="00C50B17"/>
    <w:rsid w:val="00C7293C"/>
    <w:rsid w:val="00C731DA"/>
    <w:rsid w:val="00CA003C"/>
    <w:rsid w:val="00CA16DC"/>
    <w:rsid w:val="00CA6F92"/>
    <w:rsid w:val="00CF2ED3"/>
    <w:rsid w:val="00D57B6B"/>
    <w:rsid w:val="00D70DC6"/>
    <w:rsid w:val="00E65259"/>
    <w:rsid w:val="00EA7E2F"/>
    <w:rsid w:val="00F13EEE"/>
    <w:rsid w:val="00F3255C"/>
    <w:rsid w:val="00F416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31DA"/>
    <w:rPr>
      <w:color w:val="000000"/>
    </w:rPr>
  </w:style>
  <w:style w:type="paragraph" w:styleId="Heading1">
    <w:name w:val="heading 1"/>
    <w:basedOn w:val="Normal"/>
    <w:next w:val="Normal"/>
    <w:link w:val="1"/>
    <w:uiPriority w:val="99"/>
    <w:qFormat/>
    <w:rsid w:val="00CA6F92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31DA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C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1"/>
    <w:rsid w:val="00C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Сноска_"/>
    <w:basedOn w:val="DefaultParagraphFont"/>
    <w:link w:val="a2"/>
    <w:rsid w:val="00C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Сноска + Не полужирный"/>
    <w:basedOn w:val="a"/>
    <w:rsid w:val="00C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1">
    <w:name w:val="Колонтитул_"/>
    <w:basedOn w:val="DefaultParagraphFont"/>
    <w:link w:val="a3"/>
    <w:rsid w:val="00C731D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DefaultParagraphFont"/>
    <w:link w:val="40"/>
    <w:rsid w:val="00C731D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w w:val="150"/>
      <w:sz w:val="8"/>
      <w:szCs w:val="8"/>
      <w:u w:val="none"/>
    </w:rPr>
  </w:style>
  <w:style w:type="character" w:customStyle="1" w:styleId="20">
    <w:name w:val="Сноска (2)_"/>
    <w:basedOn w:val="DefaultParagraphFont"/>
    <w:link w:val="22"/>
    <w:rsid w:val="00C731D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30">
    <w:name w:val="Основной текст (3)"/>
    <w:basedOn w:val="Normal"/>
    <w:link w:val="3"/>
    <w:rsid w:val="00C731DA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Normal"/>
    <w:link w:val="2"/>
    <w:rsid w:val="00C731DA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2">
    <w:name w:val="Сноска"/>
    <w:basedOn w:val="Normal"/>
    <w:link w:val="a"/>
    <w:rsid w:val="00C731DA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3">
    <w:name w:val="Колонтитул"/>
    <w:basedOn w:val="Normal"/>
    <w:link w:val="a1"/>
    <w:rsid w:val="00C731DA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40">
    <w:name w:val="Основной текст (4)"/>
    <w:basedOn w:val="Normal"/>
    <w:link w:val="4"/>
    <w:rsid w:val="00C731DA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pacing w:val="-10"/>
      <w:w w:val="150"/>
      <w:sz w:val="8"/>
      <w:szCs w:val="8"/>
    </w:rPr>
  </w:style>
  <w:style w:type="paragraph" w:customStyle="1" w:styleId="22">
    <w:name w:val="Сноска (2)"/>
    <w:basedOn w:val="Normal"/>
    <w:link w:val="20"/>
    <w:rsid w:val="00C731DA"/>
    <w:pPr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sz w:val="14"/>
      <w:szCs w:val="14"/>
    </w:rPr>
  </w:style>
  <w:style w:type="paragraph" w:styleId="Title">
    <w:name w:val="Title"/>
    <w:basedOn w:val="Normal"/>
    <w:link w:val="a4"/>
    <w:uiPriority w:val="10"/>
    <w:qFormat/>
    <w:rsid w:val="005424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4">
    <w:name w:val="Название Знак"/>
    <w:basedOn w:val="DefaultParagraphFont"/>
    <w:link w:val="Title"/>
    <w:uiPriority w:val="10"/>
    <w:rsid w:val="00542443"/>
    <w:rPr>
      <w:rFonts w:ascii="Times New Roman" w:eastAsia="Times New Roman" w:hAnsi="Times New Roman" w:cs="Times New Roman"/>
      <w:lang w:bidi="ar-SA"/>
    </w:rPr>
  </w:style>
  <w:style w:type="paragraph" w:customStyle="1" w:styleId="consplusnormal">
    <w:name w:val="consplusnormal"/>
    <w:basedOn w:val="Normal"/>
    <w:rsid w:val="005424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">
    <w:name w:val="Заголовок 1 Знак"/>
    <w:basedOn w:val="DefaultParagraphFont"/>
    <w:link w:val="Heading1"/>
    <w:uiPriority w:val="99"/>
    <w:rsid w:val="00CA6F92"/>
    <w:rPr>
      <w:rFonts w:ascii="Times New Roman" w:eastAsia="Times New Roman" w:hAnsi="Times New Roman" w:cs="Times New Roman"/>
      <w:b/>
      <w:sz w:val="28"/>
      <w:szCs w:val="20"/>
      <w:u w:val="single"/>
      <w:lang w:bidi="ar-SA"/>
    </w:rPr>
  </w:style>
  <w:style w:type="paragraph" w:styleId="BodyText">
    <w:name w:val="Body Text"/>
    <w:basedOn w:val="Normal"/>
    <w:link w:val="a5"/>
    <w:rsid w:val="00E65259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Основной текст Знак"/>
    <w:basedOn w:val="DefaultParagraphFont"/>
    <w:link w:val="BodyText"/>
    <w:rsid w:val="00E65259"/>
    <w:rPr>
      <w:rFonts w:ascii="Times New Roman" w:eastAsia="Times New Roman" w:hAnsi="Times New Roman" w:cs="Times New Roman"/>
      <w:lang w:bidi="ar-SA"/>
    </w:rPr>
  </w:style>
  <w:style w:type="paragraph" w:styleId="NoSpacing">
    <w:name w:val="No Spacing"/>
    <w:uiPriority w:val="1"/>
    <w:qFormat/>
    <w:rsid w:val="00E6525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BodyText3">
    <w:name w:val="Body Text 3"/>
    <w:basedOn w:val="Normal"/>
    <w:link w:val="31"/>
    <w:uiPriority w:val="99"/>
    <w:rsid w:val="00E65259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1">
    <w:name w:val="Основной текст 3 Знак"/>
    <w:basedOn w:val="DefaultParagraphFont"/>
    <w:link w:val="BodyText3"/>
    <w:uiPriority w:val="99"/>
    <w:rsid w:val="00E65259"/>
    <w:rPr>
      <w:rFonts w:ascii="Times New Roman" w:eastAsia="Times New Roman" w:hAnsi="Times New Roman" w:cs="Times New Roman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8F117C5FE57A3998445DFC4DF3F66033760DDAFFA2B92E9986BC5379BF723C6BBB2B210DFQ355J" TargetMode="External" /><Relationship Id="rId5" Type="http://schemas.openxmlformats.org/officeDocument/2006/relationships/hyperlink" Target="consultantplus://offline/ref=8F68C98B30BB9AE660C4356E8A418A4753DF300683BAAAE5D0065AD5358DA68747CEE0ABE119aAK" TargetMode="External" /><Relationship Id="rId6" Type="http://schemas.openxmlformats.org/officeDocument/2006/relationships/hyperlink" Target="https://rospravosudie.com/law/%D0%A1%D1%82%D0%B0%D1%82%D1%8C%D1%8F_3.1_%D0%9A%D0%BE%D0%90%D0%9F_%D0%A0%D0%A4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