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1536" w:rsidRPr="0011231D" w:rsidP="00C11536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 w:rsidRPr="0011231D">
        <w:rPr>
          <w:rStyle w:val="FontStyle16"/>
          <w:b w:val="0"/>
          <w:sz w:val="24"/>
          <w:szCs w:val="24"/>
        </w:rPr>
        <w:t>Дело № 5-97-</w:t>
      </w:r>
      <w:r w:rsidR="008F3E59">
        <w:rPr>
          <w:rStyle w:val="FontStyle16"/>
          <w:b w:val="0"/>
          <w:sz w:val="24"/>
          <w:szCs w:val="24"/>
        </w:rPr>
        <w:t>128/2021</w:t>
      </w:r>
    </w:p>
    <w:p w:rsidR="00C11536" w:rsidRPr="0011231D" w:rsidP="0011231D">
      <w:pPr>
        <w:pStyle w:val="Style1"/>
        <w:widowControl/>
        <w:ind w:right="-1" w:firstLine="567"/>
        <w:jc w:val="right"/>
        <w:rPr>
          <w:bCs/>
        </w:rPr>
      </w:pPr>
      <w:r w:rsidRPr="0011231D">
        <w:rPr>
          <w:rStyle w:val="FontStyle16"/>
          <w:b w:val="0"/>
          <w:sz w:val="24"/>
          <w:szCs w:val="24"/>
        </w:rPr>
        <w:t>91</w:t>
      </w:r>
      <w:r w:rsidRPr="0011231D">
        <w:rPr>
          <w:rStyle w:val="FontStyle16"/>
          <w:b w:val="0"/>
          <w:sz w:val="24"/>
          <w:szCs w:val="24"/>
          <w:lang w:val="en-US"/>
        </w:rPr>
        <w:t>MS</w:t>
      </w:r>
      <w:r w:rsidR="008F3E59">
        <w:rPr>
          <w:rStyle w:val="FontStyle16"/>
          <w:b w:val="0"/>
          <w:sz w:val="24"/>
          <w:szCs w:val="24"/>
        </w:rPr>
        <w:t>0097-01-2021-000119-46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C11536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36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36">
            <w:pPr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1536" w:rsidP="00C11536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04 февраля 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 Ялта</w:t>
      </w:r>
    </w:p>
    <w:p w:rsidR="00C11536" w:rsidP="00C11536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1536" w:rsidP="00C11536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97 Ялтинского судебного района (городской округ Ялт</w:t>
      </w:r>
      <w:r w:rsidR="001123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Республики Крым Зайцева М.О.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(Республика Крым, г. Ялта, ул. Васильева, 19), </w:t>
      </w:r>
    </w:p>
    <w:p w:rsidR="00C11536" w:rsidP="00C11536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в отношении которого возбуждено дело об административном</w:t>
      </w:r>
      <w:r w:rsidR="005C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– Алтухова А.Ю.</w:t>
      </w:r>
      <w:r w:rsidR="001123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1536" w:rsidP="00C11536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C11536" w:rsidP="00C11536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Алтухова Артема Юрьевича, </w:t>
      </w:r>
      <w:r w:rsidR="00A103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«ПЕРСОНАЛЬНЫЕ ДАННЫЕ»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536" w:rsidP="00C11536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 ч.4 ст. 20.25 Кодекса об административных правонарушениях Российской Федерации (далее КоАП РФ),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у с т а н о в 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1536" w:rsidRPr="0011231D" w:rsidP="001123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Алтухов А.Ю.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будучи привлеченным по постановлению мирового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судьи судебного участка № 96 Ялтинского судебного района (городской округ Ялта) Республики Крым</w:t>
      </w:r>
      <w:r w:rsidR="00923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исполняющего обязанности мирового судьи судебного участка № 97</w:t>
      </w:r>
      <w:r w:rsidR="00112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26февраля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года, вступившего в законную силу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11.04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.2020 года, к административной ответственности по ст.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6.1.1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РФ, уклонился от отбывания административного наказания в виде обязательных работ.</w:t>
      </w:r>
    </w:p>
    <w:p w:rsidR="00C11536" w:rsidRPr="0011231D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112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судебном заседании </w:t>
      </w:r>
      <w:r w:rsidRPr="0011231D" w:rsidR="00923E3A">
        <w:rPr>
          <w:rFonts w:ascii="Times New Roman" w:hAnsi="Times New Roman" w:cs="Times New Roman"/>
          <w:sz w:val="28"/>
          <w:szCs w:val="28"/>
          <w:lang w:eastAsia="ru-RU"/>
        </w:rPr>
        <w:t>Алтухов А.Ю.</w:t>
      </w:r>
      <w:r w:rsidRPr="0011231D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признал </w:t>
      </w:r>
      <w:r w:rsidRPr="00112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вину в полном объеме и раскаялся. Просил не назначать административное наказание в виде административного </w:t>
      </w:r>
      <w:r w:rsidRPr="0011231D" w:rsidR="0011231D">
        <w:rPr>
          <w:rFonts w:ascii="Times New Roman" w:hAnsi="Times New Roman" w:cs="Times New Roman"/>
          <w:sz w:val="28"/>
          <w:szCs w:val="28"/>
          <w:shd w:val="clear" w:color="auto" w:fill="FFFFFF"/>
        </w:rPr>
        <w:t>ареста.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923E3A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ст.3.13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923E3A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ч.4 ст.20.25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11536" w:rsidRPr="00923E3A" w:rsidP="0011231D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мирового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судьи судебного участка № </w:t>
      </w:r>
      <w:r w:rsidR="00923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(городской округ Ялта) Республики Крым</w:t>
      </w:r>
      <w:r w:rsidR="00923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исполняющего обязанности мирового судьи судебного участка № 97</w:t>
      </w:r>
      <w:r w:rsidR="00112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Ялтинского судебного района (городской округ Ялта) Республики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26февраля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Алтухов А.Ю.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признан виновным в совершении правонарушения предусмотренного ст.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6.1.1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и подвергнут административному наказанию в виде обязательных работ сроком на 100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 xml:space="preserve"> (сто)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мирового судьи вступило в законную силу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11апреля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судебным приставом-исполнителем ОСП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. Ялте УФССП России по Республике Крым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3CE">
        <w:rPr>
          <w:rFonts w:ascii="Times New Roman" w:hAnsi="Times New Roman" w:cs="Times New Roman"/>
          <w:sz w:val="28"/>
          <w:szCs w:val="28"/>
          <w:lang w:eastAsia="ru-RU"/>
        </w:rPr>
        <w:t>«ИЗЪЯТО»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постановления мирового судьи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11апреля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года, возбуждено исполнительное производство №</w:t>
      </w:r>
      <w:r>
        <w:rPr>
          <w:rFonts w:ascii="Times New Roman" w:hAnsi="Times New Roman" w:cs="Times New Roman"/>
          <w:sz w:val="28"/>
          <w:szCs w:val="28"/>
          <w:lang w:eastAsia="ru-RU"/>
        </w:rPr>
        <w:t>28973</w:t>
      </w:r>
      <w:r>
        <w:rPr>
          <w:rFonts w:ascii="Times New Roman" w:hAnsi="Times New Roman" w:cs="Times New Roman"/>
          <w:sz w:val="28"/>
          <w:szCs w:val="28"/>
          <w:lang w:eastAsia="ru-RU"/>
        </w:rPr>
        <w:t>/20/</w:t>
      </w:r>
      <w:r>
        <w:rPr>
          <w:rFonts w:ascii="Times New Roman" w:hAnsi="Times New Roman" w:cs="Times New Roman"/>
          <w:sz w:val="28"/>
          <w:szCs w:val="28"/>
          <w:lang w:eastAsia="ru-RU"/>
        </w:rPr>
        <w:t>82025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-ИП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Алтухова А.Ю.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>24.09</w:t>
      </w:r>
      <w:r>
        <w:rPr>
          <w:rFonts w:ascii="Times New Roman" w:hAnsi="Times New Roman" w:cs="Times New Roman"/>
          <w:sz w:val="28"/>
          <w:szCs w:val="28"/>
          <w:lang w:eastAsia="ru-RU"/>
        </w:rPr>
        <w:t>.2020 года № 82025/20/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>331541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Алтухов А.Ю.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 для отбывания административного наказания в виде обязательных работ в </w:t>
      </w:r>
      <w:r w:rsidR="00A103CE">
        <w:rPr>
          <w:rStyle w:val="FontStyle17"/>
          <w:sz w:val="28"/>
          <w:szCs w:val="28"/>
        </w:rPr>
        <w:t>«ИЗЪЯТО».</w:t>
      </w:r>
    </w:p>
    <w:p w:rsidR="0011231D" w:rsidP="0082652B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</w:t>
      </w:r>
      <w:r w:rsidR="008F3E59">
        <w:rPr>
          <w:rFonts w:ascii="Times New Roman" w:hAnsi="Times New Roman" w:cs="Times New Roman"/>
          <w:sz w:val="28"/>
          <w:szCs w:val="28"/>
          <w:lang w:eastAsia="ru-RU"/>
        </w:rPr>
        <w:t>сно уведомлений</w:t>
      </w:r>
      <w:r w:rsidR="00A10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3E59">
        <w:rPr>
          <w:rFonts w:ascii="Times New Roman" w:hAnsi="Times New Roman" w:cs="Times New Roman"/>
          <w:sz w:val="28"/>
          <w:szCs w:val="28"/>
          <w:lang w:eastAsia="ru-RU"/>
        </w:rPr>
        <w:t>главного инженера</w:t>
      </w:r>
      <w:r w:rsidR="00A10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3CE">
        <w:rPr>
          <w:rStyle w:val="FontStyle17"/>
          <w:sz w:val="28"/>
          <w:szCs w:val="28"/>
        </w:rPr>
        <w:t>«ИЗЪЯТО»</w:t>
      </w:r>
      <w:r w:rsidR="00AC7C22">
        <w:rPr>
          <w:rStyle w:val="FontStyle17"/>
          <w:sz w:val="28"/>
          <w:szCs w:val="28"/>
        </w:rPr>
        <w:t xml:space="preserve"> </w:t>
      </w:r>
      <w:r w:rsidR="00C11536">
        <w:rPr>
          <w:rFonts w:ascii="Times New Roman" w:hAnsi="Times New Roman" w:cs="Times New Roman"/>
          <w:sz w:val="28"/>
          <w:szCs w:val="28"/>
          <w:lang w:eastAsia="ru-RU"/>
        </w:rPr>
        <w:t xml:space="preserve">в г. Ялта </w:t>
      </w:r>
      <w:r w:rsidR="00A103CE">
        <w:rPr>
          <w:rFonts w:ascii="Times New Roman" w:hAnsi="Times New Roman" w:cs="Times New Roman"/>
          <w:sz w:val="28"/>
          <w:szCs w:val="28"/>
          <w:lang w:eastAsia="ru-RU"/>
        </w:rPr>
        <w:t>«ИЗЪЯТО»</w:t>
      </w:r>
      <w:r w:rsidR="008F3E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153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F3E59">
        <w:rPr>
          <w:rFonts w:ascii="Times New Roman" w:hAnsi="Times New Roman" w:cs="Times New Roman"/>
          <w:sz w:val="28"/>
          <w:szCs w:val="28"/>
          <w:lang w:eastAsia="ru-RU"/>
        </w:rPr>
        <w:t xml:space="preserve">08.12.2020 г. № 1275, от 16.12.2020 г. № 1328, от 22.12.2020 г. № 1356, от 13.01.2021 г. № 11, от 21.01.2021 г. № 45 Алтухов А.Ю. отсутствовал на рабочем месте с 03.12.2020 г. по 04.12.2020 г., с 07.12.2020 г. по 11.12.2020 г., с 14.12.2020 г. по 18.12.2020 г., с </w:t>
      </w:r>
      <w:r w:rsidR="0082652B">
        <w:rPr>
          <w:rFonts w:ascii="Times New Roman" w:hAnsi="Times New Roman" w:cs="Times New Roman"/>
          <w:sz w:val="28"/>
          <w:szCs w:val="28"/>
          <w:lang w:eastAsia="ru-RU"/>
        </w:rPr>
        <w:t>21.12.2020 г. по 25.12.2020 г</w:t>
      </w:r>
      <w:r w:rsidR="0082652B">
        <w:rPr>
          <w:rFonts w:ascii="Times New Roman" w:hAnsi="Times New Roman" w:cs="Times New Roman"/>
          <w:sz w:val="28"/>
          <w:szCs w:val="28"/>
          <w:lang w:eastAsia="ru-RU"/>
        </w:rPr>
        <w:t xml:space="preserve">., с 28.12.2020 г. по 30.12.2020 г., с 11.01.2021 г. по 15.01.2021 г.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 уважительных причин, в связи с чем</w:t>
      </w:r>
      <w:r w:rsidR="00D75E7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зафиксированы прогулы.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уклонением от отбывания наказания в виде обязательных работ, в отношении 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 xml:space="preserve">Алтухова А.Ю.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</w:t>
      </w:r>
      <w:r w:rsidR="0082652B">
        <w:rPr>
          <w:rFonts w:ascii="Times New Roman" w:hAnsi="Times New Roman" w:cs="Times New Roman"/>
          <w:sz w:val="28"/>
          <w:szCs w:val="28"/>
          <w:lang w:eastAsia="ru-RU"/>
        </w:rPr>
        <w:t xml:space="preserve">13670/21/82025-АП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2652B">
        <w:rPr>
          <w:rFonts w:ascii="Times New Roman" w:hAnsi="Times New Roman" w:cs="Times New Roman"/>
          <w:sz w:val="28"/>
          <w:szCs w:val="28"/>
          <w:lang w:eastAsia="ru-RU"/>
        </w:rPr>
        <w:t>04.02.2021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Pr="00AC7C22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Частью 8 ст.109.2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02 октября 2007 года №229-ФЗ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7" w:history="1">
        <w:r w:rsidRPr="00AC7C22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8" w:history="1">
        <w:r w:rsidRPr="00AC7C22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ч.12 ст.32.13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организации, в которой лицо, которому назначено административное наказание в 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обязательных работ, отбывает обязательные работы.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системного толкования приведенных норм следует, что </w:t>
      </w:r>
      <w:hyperlink r:id="rId6" w:history="1">
        <w:r w:rsidRPr="00AC7C22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ч. 8 ст. 109.2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 октября 2007 года №229-ФЗ носит бланкетный характер и отсылает к правилам исполнения административного наказания в виде обязательных работ, закрепленным в </w:t>
      </w:r>
      <w:hyperlink r:id="rId8" w:history="1">
        <w:r w:rsidRPr="00AC7C22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ч.12 ст.32.13</w:t>
        </w:r>
      </w:hyperlink>
      <w:r w:rsidRPr="00AC7C22">
        <w:rPr>
          <w:rFonts w:ascii="Times New Roman" w:hAnsi="Times New Roman" w:cs="Times New Roman"/>
          <w:sz w:val="28"/>
          <w:szCs w:val="28"/>
          <w:lang w:eastAsia="ru-RU"/>
        </w:rPr>
        <w:t xml:space="preserve">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РФ.</w:t>
      </w:r>
    </w:p>
    <w:p w:rsidR="00C11536" w:rsidRPr="00AC7C22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</w:t>
      </w:r>
      <w:r w:rsidRPr="00AC7C22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AC7C22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ч</w:t>
        </w:r>
        <w:r w:rsidRPr="00AC7C22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Pr="00AC7C22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12 ст.32.13</w:t>
        </w:r>
      </w:hyperlink>
      <w:r w:rsidRPr="00AC7C22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РФ).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Алтухова А.Ю.</w:t>
      </w:r>
      <w:r w:rsidR="00A10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-протоколом об административном правонарушении №</w:t>
      </w:r>
      <w:r w:rsidR="0082652B">
        <w:rPr>
          <w:rStyle w:val="FontStyle17"/>
          <w:sz w:val="28"/>
          <w:szCs w:val="28"/>
        </w:rPr>
        <w:t xml:space="preserve"> 13670/21/82025</w:t>
      </w:r>
      <w:r>
        <w:rPr>
          <w:rStyle w:val="FontStyle17"/>
          <w:sz w:val="28"/>
          <w:szCs w:val="28"/>
        </w:rPr>
        <w:t xml:space="preserve">-АП от </w:t>
      </w:r>
      <w:r w:rsidR="0082652B">
        <w:rPr>
          <w:rStyle w:val="FontStyle17"/>
          <w:sz w:val="28"/>
          <w:szCs w:val="28"/>
        </w:rPr>
        <w:t>04.02.2021</w:t>
      </w:r>
      <w:r>
        <w:rPr>
          <w:rStyle w:val="FontStyle17"/>
          <w:sz w:val="28"/>
          <w:szCs w:val="28"/>
        </w:rPr>
        <w:t xml:space="preserve"> года; </w:t>
      </w:r>
    </w:p>
    <w:p w:rsidR="00C11536" w:rsidRPr="0011231D" w:rsidP="0011231D">
      <w:pPr>
        <w:ind w:right="-1" w:firstLine="567"/>
        <w:jc w:val="both"/>
        <w:rPr>
          <w:rStyle w:val="FontStyle17"/>
          <w:rFonts w:eastAsia="Times New Roman"/>
          <w:bCs/>
          <w:iCs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 xml:space="preserve">-копией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 мирового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судьи судебного участка № 9</w:t>
      </w:r>
      <w:r w:rsidR="00AC7C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(городской округ Ялта) Республики Крым</w:t>
      </w:r>
      <w:r w:rsidR="00AC7C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исполняющего обязанности мирового судьи судебного участка № 97</w:t>
      </w:r>
      <w:r w:rsidR="00112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Ялтинского судебного района (городской округ Ялта) Республики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.2020 года № 5-94-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121</w:t>
      </w:r>
      <w:r>
        <w:rPr>
          <w:rFonts w:ascii="Times New Roman" w:hAnsi="Times New Roman" w:cs="Times New Roman"/>
          <w:sz w:val="28"/>
          <w:szCs w:val="28"/>
          <w:lang w:eastAsia="ru-RU"/>
        </w:rPr>
        <w:t>/2020;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-копией постановления о возбуждении исполнительного производства от </w:t>
      </w:r>
      <w:r w:rsidR="00AC7C22">
        <w:rPr>
          <w:rStyle w:val="FontStyle17"/>
          <w:sz w:val="28"/>
          <w:szCs w:val="28"/>
        </w:rPr>
        <w:t>23.04</w:t>
      </w:r>
      <w:r>
        <w:rPr>
          <w:rStyle w:val="FontStyle17"/>
          <w:sz w:val="28"/>
          <w:szCs w:val="28"/>
        </w:rPr>
        <w:t>.2020 года №</w:t>
      </w:r>
      <w:r w:rsidR="0011231D">
        <w:rPr>
          <w:rStyle w:val="FontStyle17"/>
          <w:sz w:val="28"/>
          <w:szCs w:val="28"/>
        </w:rPr>
        <w:t>28973/20/82025</w:t>
      </w:r>
      <w:r>
        <w:rPr>
          <w:rStyle w:val="FontStyle17"/>
          <w:sz w:val="28"/>
          <w:szCs w:val="28"/>
        </w:rPr>
        <w:t xml:space="preserve">-ИП; 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-копией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направлении лица, которому назначено административное наказание в виде обязательных работ, к месту отбытия наказания от 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24.09</w:t>
      </w:r>
      <w:r>
        <w:rPr>
          <w:rFonts w:ascii="Times New Roman" w:hAnsi="Times New Roman" w:cs="Times New Roman"/>
          <w:sz w:val="28"/>
          <w:szCs w:val="28"/>
          <w:lang w:eastAsia="ru-RU"/>
        </w:rPr>
        <w:t>.2020 года № 82025/20/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331541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уведомлениями</w:t>
      </w:r>
      <w:r w:rsidR="00A103CE">
        <w:rPr>
          <w:rStyle w:val="FontStyle17"/>
          <w:sz w:val="28"/>
          <w:szCs w:val="28"/>
        </w:rPr>
        <w:t xml:space="preserve"> </w:t>
      </w:r>
      <w:r w:rsidR="0082652B">
        <w:rPr>
          <w:rStyle w:val="FontStyle17"/>
          <w:sz w:val="28"/>
          <w:szCs w:val="28"/>
        </w:rPr>
        <w:t>главного инженера</w:t>
      </w:r>
      <w:r w:rsidR="00A103CE">
        <w:rPr>
          <w:rStyle w:val="FontStyle17"/>
          <w:sz w:val="28"/>
          <w:szCs w:val="28"/>
        </w:rPr>
        <w:t xml:space="preserve"> «ИЗЪЯТО».</w:t>
      </w:r>
    </w:p>
    <w:p w:rsidR="00C11536" w:rsidP="00C11536">
      <w:pPr>
        <w:ind w:right="-1" w:firstLine="567"/>
        <w:jc w:val="both"/>
      </w:pPr>
      <w:r>
        <w:rPr>
          <w:rStyle w:val="FontStyle17"/>
          <w:sz w:val="28"/>
          <w:szCs w:val="28"/>
        </w:rPr>
        <w:t xml:space="preserve">-признательными показаниями 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Алтухова А.Ю.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полученными в ходе судебного заседания</w:t>
      </w:r>
      <w:r>
        <w:rPr>
          <w:rStyle w:val="FontStyle17"/>
          <w:sz w:val="28"/>
          <w:szCs w:val="28"/>
        </w:rPr>
        <w:t>.</w:t>
      </w:r>
    </w:p>
    <w:p w:rsidR="00C11536" w:rsidP="00C11536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Алтухова А.Ю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ч. 4 ст. 20.25 КоАП РФ, а именно: </w:t>
      </w:r>
      <w:hyperlink r:id="rId9" w:history="1">
        <w:r w:rsidRPr="00AC7C22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уклонение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от отбывания обязательных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536" w:rsidP="008750B7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="008750B7">
        <w:rPr>
          <w:rFonts w:ascii="Times New Roman" w:hAnsi="Times New Roman" w:cs="Times New Roman"/>
          <w:sz w:val="28"/>
          <w:szCs w:val="28"/>
          <w:lang w:eastAsia="ru-RU"/>
        </w:rPr>
        <w:t>Алтухову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 xml:space="preserve"> А.Ю. </w:t>
      </w:r>
      <w:r>
        <w:rPr>
          <w:rStyle w:val="FontStyle17"/>
          <w:sz w:val="28"/>
          <w:szCs w:val="28"/>
        </w:rPr>
        <w:t>принимается во внимание его личность, в том числе его материальное положение, характер совершенного правонарушения, отношение виновного к содеянному, наличие обстоятельств, смягчающих административную о</w:t>
      </w:r>
      <w:r w:rsidR="008750B7">
        <w:rPr>
          <w:rStyle w:val="FontStyle17"/>
          <w:sz w:val="28"/>
          <w:szCs w:val="28"/>
        </w:rPr>
        <w:t xml:space="preserve">тветственность в виде раскаяния, обстоятельств, отягчающих административную ответственность, в связи с совершением повторного однородного правонарушения, </w:t>
      </w:r>
      <w:r>
        <w:rPr>
          <w:rStyle w:val="FontStyle17"/>
          <w:sz w:val="28"/>
          <w:szCs w:val="28"/>
        </w:rPr>
        <w:t xml:space="preserve">в связи с чем, полагаю необходимым назначить ему административное наказание в виде </w:t>
      </w:r>
      <w:r>
        <w:rPr>
          <w:rStyle w:val="FontStyle17"/>
          <w:sz w:val="28"/>
          <w:szCs w:val="28"/>
        </w:rPr>
        <w:t>административного</w:t>
      </w:r>
      <w:r>
        <w:rPr>
          <w:rStyle w:val="FontStyle17"/>
          <w:sz w:val="28"/>
          <w:szCs w:val="28"/>
        </w:rPr>
        <w:t xml:space="preserve"> ареста, предусмотренного санкцией </w:t>
      </w:r>
      <w:r>
        <w:rPr>
          <w:rStyle w:val="FontStyle17"/>
          <w:sz w:val="28"/>
          <w:szCs w:val="28"/>
        </w:rPr>
        <w:t>ч</w:t>
      </w:r>
      <w:r>
        <w:rPr>
          <w:rStyle w:val="FontStyle17"/>
          <w:sz w:val="28"/>
          <w:szCs w:val="28"/>
        </w:rPr>
        <w:t>. 4 ст. 20.25 КоАП РФ.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Препятствий в назначении административного наказания в виде административного ареста, предусмотренные ч.2 ст.3.9 КоАП РФ, мировым судьей не установлено.</w:t>
      </w:r>
    </w:p>
    <w:p w:rsidR="00C11536" w:rsidP="00C11536">
      <w:pPr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Руководствуясь ст.ст.3.1, 3.9, 20.25, 29.9-29.10, 30.1 Кодекса Российской Федерации об административных правонарушениях, мировой судья -</w:t>
      </w:r>
    </w:p>
    <w:p w:rsidR="00C11536" w:rsidP="00C11536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и л :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1536" w:rsidP="0082652B">
      <w:pPr>
        <w:pStyle w:val="Style5"/>
        <w:widowControl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Алтухова Артема Юрьевича</w:t>
      </w:r>
      <w:r w:rsidR="00A103C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  <w:szCs w:val="28"/>
          <w:lang w:eastAsia="uk-UA"/>
        </w:rPr>
        <w:t>ч</w:t>
      </w:r>
      <w:r>
        <w:rPr>
          <w:sz w:val="28"/>
          <w:szCs w:val="28"/>
          <w:lang w:eastAsia="uk-UA"/>
        </w:rPr>
        <w:t xml:space="preserve">. 4 ст. 20.25 КоАП РФ </w:t>
      </w:r>
      <w:r>
        <w:rPr>
          <w:sz w:val="28"/>
          <w:szCs w:val="28"/>
        </w:rPr>
        <w:t xml:space="preserve">и назначить ему административное наказание в виде </w:t>
      </w:r>
      <w:r>
        <w:rPr>
          <w:bCs/>
          <w:sz w:val="28"/>
          <w:szCs w:val="28"/>
        </w:rPr>
        <w:t>адм</w:t>
      </w:r>
      <w:r w:rsidR="00D75E79">
        <w:rPr>
          <w:bCs/>
          <w:sz w:val="28"/>
          <w:szCs w:val="28"/>
        </w:rPr>
        <w:t>инистративного ареста сроком на</w:t>
      </w:r>
      <w:r w:rsidR="00A103CE">
        <w:rPr>
          <w:bCs/>
          <w:sz w:val="28"/>
          <w:szCs w:val="28"/>
        </w:rPr>
        <w:t xml:space="preserve"> </w:t>
      </w:r>
      <w:r w:rsidR="005C035D">
        <w:rPr>
          <w:bCs/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5C035D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82652B" w:rsidP="0082652B">
      <w:pPr>
        <w:pStyle w:val="Style5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C11536" w:rsidP="00C11536">
      <w:pPr>
        <w:pStyle w:val="Style5"/>
        <w:widowControl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Исполнение постановления возложить на должностных лиц УМВД России по г. Ялте.</w:t>
      </w:r>
    </w:p>
    <w:p w:rsidR="0082652B" w:rsidRPr="008750B7" w:rsidP="008750B7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50B7">
        <w:rPr>
          <w:rFonts w:ascii="Times New Roman" w:hAnsi="Times New Roman" w:cs="Times New Roman"/>
          <w:sz w:val="28"/>
          <w:szCs w:val="28"/>
        </w:rPr>
        <w:t xml:space="preserve">Срок наказания </w:t>
      </w:r>
      <w:r w:rsidR="008750B7">
        <w:rPr>
          <w:rFonts w:ascii="Times New Roman" w:hAnsi="Times New Roman" w:cs="Times New Roman"/>
          <w:sz w:val="28"/>
          <w:szCs w:val="28"/>
        </w:rPr>
        <w:t xml:space="preserve">Алтухову А.Ю. </w:t>
      </w:r>
      <w:r w:rsidRPr="008750B7">
        <w:rPr>
          <w:rFonts w:ascii="Times New Roman" w:hAnsi="Times New Roman" w:cs="Times New Roman"/>
          <w:sz w:val="28"/>
          <w:szCs w:val="28"/>
        </w:rPr>
        <w:t>исчислять с момента его водворения в специальный приемник для содержания лиц, подвергнутых административному аресту.</w:t>
      </w:r>
    </w:p>
    <w:p w:rsidR="00C11536" w:rsidP="00C11536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  <w:lang w:eastAsia="uk-UA"/>
        </w:rPr>
        <w:t>судебный участок № 97 Ялтинского судебного района (городской округ Ялта) Республики Крым</w:t>
      </w:r>
      <w:r>
        <w:rPr>
          <w:bCs/>
          <w:sz w:val="28"/>
          <w:szCs w:val="28"/>
        </w:rPr>
        <w:t xml:space="preserve"> в течение 10 суток со дня вручения или получения копии постановления</w:t>
      </w:r>
      <w:r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ab/>
      </w:r>
    </w:p>
    <w:p w:rsidR="00C11536" w:rsidP="005C035D">
      <w:pPr>
        <w:pStyle w:val="Style4"/>
        <w:widowControl/>
        <w:spacing w:line="240" w:lineRule="auto"/>
        <w:ind w:right="-1" w:firstLine="0"/>
        <w:rPr>
          <w:rFonts w:eastAsia="Calibri"/>
          <w:bCs/>
          <w:sz w:val="28"/>
          <w:szCs w:val="28"/>
          <w:lang w:eastAsia="en-US"/>
        </w:rPr>
      </w:pPr>
    </w:p>
    <w:p w:rsidR="00C11536" w:rsidP="00C11536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</w:p>
    <w:p w:rsidR="00C11536" w:rsidP="00C1153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A1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Зайцева</w:t>
      </w:r>
    </w:p>
    <w:p w:rsidR="00C11536" w:rsidP="00C11536">
      <w:pPr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C11536" w:rsidP="00C11536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p w:rsidR="00507507"/>
    <w:sectPr w:rsidSect="0065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B8B"/>
    <w:rsid w:val="0011231D"/>
    <w:rsid w:val="00507507"/>
    <w:rsid w:val="005A1BDF"/>
    <w:rsid w:val="005C035D"/>
    <w:rsid w:val="0065400E"/>
    <w:rsid w:val="0082652B"/>
    <w:rsid w:val="008750B7"/>
    <w:rsid w:val="008F3E59"/>
    <w:rsid w:val="00923E3A"/>
    <w:rsid w:val="00986B8B"/>
    <w:rsid w:val="00A103CE"/>
    <w:rsid w:val="00AC7C22"/>
    <w:rsid w:val="00AF4A58"/>
    <w:rsid w:val="00C11536"/>
    <w:rsid w:val="00D100EC"/>
    <w:rsid w:val="00D75E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36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53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4">
    <w:name w:val="Style4"/>
    <w:basedOn w:val="Normal"/>
    <w:uiPriority w:val="99"/>
    <w:rsid w:val="00C11536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C1153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C1153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11536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C11536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C11536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1153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C035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03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F65806DE89571EA8E44205F199B6B815A48FCFC2EBB48B411746F2A97E3A0D3BD0311625FAA64EDF021CA289572BDBAA4B7DB219781EYDN" TargetMode="External" /><Relationship Id="rId5" Type="http://schemas.openxmlformats.org/officeDocument/2006/relationships/hyperlink" Target="consultantplus://offline/ref=68F65806DE89571EA8E44205F199B6B815A48FCFC2EBB48B411746F2A97E3A0D3BD0311626F1A74EDF021CA289572BDBAA4B7DB219781EYDN" TargetMode="External" /><Relationship Id="rId6" Type="http://schemas.openxmlformats.org/officeDocument/2006/relationships/hyperlink" Target="consultantplus://offline/ref=913D7B67D86E52673D2BF6FD7DA751215675E9C895AD7232A6EB166961C622AC3EE95C51A5CC1B7BB806C30498B84C8C5FD3DB55A4vFkAN" TargetMode="External" /><Relationship Id="rId7" Type="http://schemas.openxmlformats.org/officeDocument/2006/relationships/hyperlink" Target="consultantplus://offline/ref=913D7B67D86E52673D2BF6FD7DA751215676E8CD9CAE7232A6EB166961C622AC2CE9045EA0C80E2FEE5C940998vBk7N" TargetMode="External" /><Relationship Id="rId8" Type="http://schemas.openxmlformats.org/officeDocument/2006/relationships/hyperlink" Target="consultantplus://offline/ref=913D7B67D86E52673D2BF6FD7DA751215676E8CD9CAE7232A6EB166961C622AC3EE95C50A7CA1524BD13D25C94BF549258CAC757A5F2v1k3N" TargetMode="External" /><Relationship Id="rId9" Type="http://schemas.openxmlformats.org/officeDocument/2006/relationships/hyperlink" Target="consultantplus://offline/ref=4C50BEE54037B76EC736850A2C20B7F35AA643E70E87C927CF727E830F35C816239BC1E4F19518BC05FD1EBC5A02F4845FBA593A05e9q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