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24DD" w:rsidRPr="00F47D76" w:rsidP="00F47D76">
      <w:pPr>
        <w:pStyle w:val="Heading1"/>
        <w:ind w:left="6372"/>
        <w:jc w:val="right"/>
        <w:rPr>
          <w:i/>
          <w:szCs w:val="28"/>
        </w:rPr>
      </w:pPr>
      <w:r w:rsidRPr="00F47D76">
        <w:rPr>
          <w:i/>
          <w:szCs w:val="28"/>
        </w:rPr>
        <w:t>Дело №5-</w:t>
      </w:r>
      <w:r w:rsidRPr="00F47D76" w:rsidR="004251B1">
        <w:rPr>
          <w:i/>
          <w:szCs w:val="28"/>
        </w:rPr>
        <w:t>9</w:t>
      </w:r>
      <w:r w:rsidR="007B5F98">
        <w:rPr>
          <w:i/>
          <w:szCs w:val="28"/>
        </w:rPr>
        <w:t>7</w:t>
      </w:r>
      <w:r w:rsidRPr="00F47D76" w:rsidR="00F47D76">
        <w:rPr>
          <w:i/>
          <w:szCs w:val="28"/>
        </w:rPr>
        <w:t>-</w:t>
      </w:r>
      <w:r w:rsidR="007B5F98">
        <w:rPr>
          <w:i/>
          <w:szCs w:val="28"/>
        </w:rPr>
        <w:t>185</w:t>
      </w:r>
      <w:r w:rsidRPr="00F47D76" w:rsidR="000332F6">
        <w:rPr>
          <w:i/>
          <w:szCs w:val="28"/>
        </w:rPr>
        <w:t>/20</w:t>
      </w:r>
      <w:r w:rsidRPr="00F47D76" w:rsidR="00F47D76">
        <w:rPr>
          <w:i/>
          <w:szCs w:val="28"/>
        </w:rPr>
        <w:t>2</w:t>
      </w:r>
      <w:r w:rsidR="007B5F98">
        <w:rPr>
          <w:i/>
          <w:szCs w:val="28"/>
        </w:rPr>
        <w:t>1</w:t>
      </w:r>
    </w:p>
    <w:p w:rsidR="00F47D76" w:rsidRPr="00FB4DC8" w:rsidP="00F47D7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32</w:t>
      </w:r>
      <w:r w:rsidRPr="00F47D76">
        <w:rPr>
          <w:rFonts w:ascii="Times New Roman" w:hAnsi="Times New Roman"/>
          <w:i/>
          <w:sz w:val="28"/>
          <w:szCs w:val="28"/>
          <w:lang w:val="en-US"/>
        </w:rPr>
        <w:t>MS</w:t>
      </w:r>
      <w:r w:rsidRPr="00FB4DC8">
        <w:rPr>
          <w:rFonts w:ascii="Times New Roman" w:hAnsi="Times New Roman"/>
          <w:i/>
          <w:sz w:val="28"/>
          <w:szCs w:val="28"/>
        </w:rPr>
        <w:t>00</w:t>
      </w:r>
      <w:r>
        <w:rPr>
          <w:rFonts w:ascii="Times New Roman" w:hAnsi="Times New Roman"/>
          <w:i/>
          <w:sz w:val="28"/>
          <w:szCs w:val="28"/>
        </w:rPr>
        <w:t>44</w:t>
      </w:r>
      <w:r w:rsidRPr="00FB4DC8">
        <w:rPr>
          <w:rFonts w:ascii="Times New Roman" w:hAnsi="Times New Roman"/>
          <w:i/>
          <w:sz w:val="28"/>
          <w:szCs w:val="28"/>
        </w:rPr>
        <w:t>-01-202</w:t>
      </w:r>
      <w:r>
        <w:rPr>
          <w:rFonts w:ascii="Times New Roman" w:hAnsi="Times New Roman"/>
          <w:i/>
          <w:sz w:val="28"/>
          <w:szCs w:val="28"/>
        </w:rPr>
        <w:t>1</w:t>
      </w:r>
      <w:r w:rsidRPr="00FB4DC8">
        <w:rPr>
          <w:rFonts w:ascii="Times New Roman" w:hAnsi="Times New Roman"/>
          <w:i/>
          <w:sz w:val="28"/>
          <w:szCs w:val="28"/>
        </w:rPr>
        <w:t>-000</w:t>
      </w:r>
      <w:r>
        <w:rPr>
          <w:rFonts w:ascii="Times New Roman" w:hAnsi="Times New Roman"/>
          <w:i/>
          <w:sz w:val="28"/>
          <w:szCs w:val="28"/>
        </w:rPr>
        <w:t>181</w:t>
      </w:r>
      <w:r w:rsidRPr="00FB4DC8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70</w:t>
      </w:r>
    </w:p>
    <w:p w:rsidR="009024DD" w:rsidRPr="00C71274" w:rsidP="00A20D7C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AB44CB" w:rsidP="00AB4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 прекращении производства</w:t>
      </w:r>
    </w:p>
    <w:p w:rsidR="009024DD" w:rsidRPr="00C71274" w:rsidP="00AB4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20D7C" w:rsidP="00A20D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24DD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D57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CD5721">
        <w:rPr>
          <w:rFonts w:ascii="Times New Roman" w:hAnsi="Times New Roman"/>
          <w:b/>
          <w:sz w:val="28"/>
          <w:szCs w:val="28"/>
        </w:rPr>
        <w:t xml:space="preserve"> </w:t>
      </w:r>
      <w:r w:rsidRPr="00F47D76" w:rsidR="00B90376">
        <w:rPr>
          <w:rFonts w:ascii="Times New Roman" w:hAnsi="Times New Roman"/>
          <w:b/>
          <w:sz w:val="28"/>
          <w:szCs w:val="28"/>
        </w:rPr>
        <w:t>20</w:t>
      </w:r>
      <w:r w:rsidRPr="00F47D76" w:rsidR="00F47D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F47D76" w:rsidR="00994DD8">
        <w:rPr>
          <w:rFonts w:ascii="Times New Roman" w:hAnsi="Times New Roman"/>
          <w:b/>
          <w:sz w:val="28"/>
          <w:szCs w:val="28"/>
        </w:rPr>
        <w:t>года</w:t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 w:rsidRPr="00F47D76" w:rsidR="00994D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D5721">
        <w:rPr>
          <w:rFonts w:ascii="Times New Roman" w:hAnsi="Times New Roman"/>
          <w:b/>
          <w:sz w:val="28"/>
          <w:szCs w:val="28"/>
        </w:rPr>
        <w:t xml:space="preserve">    </w:t>
      </w:r>
      <w:r w:rsidRPr="00F47D76" w:rsidR="00994DD8">
        <w:rPr>
          <w:rFonts w:ascii="Times New Roman" w:hAnsi="Times New Roman"/>
          <w:b/>
          <w:sz w:val="28"/>
          <w:szCs w:val="28"/>
        </w:rPr>
        <w:t>г. Ялта</w:t>
      </w:r>
    </w:p>
    <w:p w:rsidR="00F47D76" w:rsidRPr="002C16BA" w:rsidP="00A2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6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260E5B">
        <w:rPr>
          <w:rFonts w:ascii="Times New Roman" w:hAnsi="Times New Roman"/>
          <w:sz w:val="28"/>
          <w:szCs w:val="28"/>
        </w:rPr>
        <w:t xml:space="preserve">, исполняющий обязанности мирового судьи </w:t>
      </w:r>
      <w:r w:rsidRPr="00182781" w:rsidR="00260E5B">
        <w:rPr>
          <w:rFonts w:ascii="Times New Roman" w:hAnsi="Times New Roman"/>
          <w:sz w:val="28"/>
          <w:szCs w:val="28"/>
        </w:rPr>
        <w:t>судебного участка № 9</w:t>
      </w:r>
      <w:r w:rsidR="00260E5B">
        <w:rPr>
          <w:rFonts w:ascii="Times New Roman" w:hAnsi="Times New Roman"/>
          <w:sz w:val="28"/>
          <w:szCs w:val="28"/>
        </w:rPr>
        <w:t>7</w:t>
      </w:r>
      <w:r w:rsidRPr="00182781" w:rsidR="00260E5B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  <w:r w:rsidRPr="00F47D7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FB4DC8" w:rsidRPr="00FB4DC8" w:rsidP="00FB4D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Никифорова Максима Вадимовича</w:t>
      </w:r>
      <w:r w:rsidRPr="00AB44CB">
        <w:rPr>
          <w:rFonts w:ascii="Times New Roman" w:hAnsi="Times New Roman"/>
          <w:sz w:val="28"/>
          <w:szCs w:val="28"/>
        </w:rPr>
        <w:t xml:space="preserve">, </w:t>
      </w:r>
      <w:r w:rsidR="00CD5721">
        <w:rPr>
          <w:rFonts w:ascii="Times New Roman" w:hAnsi="Times New Roman"/>
          <w:sz w:val="28"/>
          <w:szCs w:val="28"/>
        </w:rPr>
        <w:t>«ПЕРСОНАЛЬНЫЕ ДАННЫЕ»,</w:t>
      </w:r>
    </w:p>
    <w:p w:rsidR="00F47D76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7B5F98">
        <w:rPr>
          <w:rFonts w:ascii="Times New Roman" w:hAnsi="Times New Roman"/>
          <w:sz w:val="28"/>
          <w:szCs w:val="28"/>
        </w:rPr>
        <w:t xml:space="preserve">ч. 1.1 </w:t>
      </w:r>
      <w:r>
        <w:rPr>
          <w:rFonts w:ascii="Times New Roman" w:hAnsi="Times New Roman"/>
          <w:sz w:val="28"/>
          <w:szCs w:val="28"/>
        </w:rPr>
        <w:t xml:space="preserve">ст. </w:t>
      </w:r>
      <w:r w:rsidR="007B5F98">
        <w:rPr>
          <w:rFonts w:ascii="Times New Roman" w:hAnsi="Times New Roman"/>
          <w:sz w:val="28"/>
          <w:szCs w:val="28"/>
        </w:rPr>
        <w:t>12.1</w:t>
      </w:r>
      <w:r w:rsidRPr="00F47D76">
        <w:rPr>
          <w:rFonts w:ascii="Times New Roman" w:hAnsi="Times New Roman"/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C71274" w:rsidP="00A20D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A20D7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Согласно протоколу об административном правонарушении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32ПР№ 1061599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08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02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.20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21года Никифоров М.В. 08февраля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20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21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года в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20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часов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05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минут на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406 км автодороги Украина-Навлинский район, Брянской обл.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управлял транспортным средством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 xml:space="preserve"> </w:t>
      </w:r>
      <w:r w:rsidR="00CD5721">
        <w:rPr>
          <w:rFonts w:ascii="Times New Roman" w:eastAsia="SimSun" w:hAnsi="Times New Roman" w:cs="Sylfaen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 xml:space="preserve"> автомобилем</w:t>
      </w:r>
      <w:r w:rsidR="00CD5721">
        <w:rPr>
          <w:rFonts w:ascii="Times New Roman" w:eastAsia="SimSun" w:hAnsi="Times New Roman" w:cs="Sylfae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 xml:space="preserve">марки 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«</w:t>
      </w:r>
      <w:r w:rsidR="00CD5721">
        <w:rPr>
          <w:rFonts w:ascii="Times New Roman" w:eastAsia="SimSun" w:hAnsi="Times New Roman" w:cs="Sylfaen"/>
          <w:sz w:val="28"/>
          <w:szCs w:val="28"/>
          <w:lang w:eastAsia="zh-CN"/>
        </w:rPr>
        <w:t>МАРКИ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», государственный регистрационный знак «</w:t>
      </w:r>
      <w:r w:rsidR="00CD5721">
        <w:rPr>
          <w:rFonts w:ascii="Times New Roman" w:eastAsia="SimSun" w:hAnsi="Times New Roman" w:cs="Sylfaen"/>
          <w:sz w:val="28"/>
          <w:szCs w:val="28"/>
          <w:lang w:eastAsia="zh-CN"/>
        </w:rPr>
        <w:t>изъято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», не зарегистрированным в установленном порядке, повторно совершив правонарушение, предусмотренное ч. 1 ст. 12.1 Кодекса Российской Федерации об административных правонарушениях. Указанные действия квалифицированы должностным лицом административного органа по признакам состава правонарушения, предусмотренного ч. 1.1 ст. 12.1 Кодекса Российской Федерации об административных правонарушениях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В судебное заседание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Никифоров М.В.</w:t>
      </w:r>
      <w:r w:rsidR="00105CAC">
        <w:rPr>
          <w:rFonts w:ascii="Times New Roman" w:eastAsia="SimSun" w:hAnsi="Times New Roman" w:cs="Sylfaen"/>
          <w:sz w:val="28"/>
          <w:szCs w:val="28"/>
          <w:lang w:eastAsia="zh-CN"/>
        </w:rPr>
        <w:t xml:space="preserve">вину в инкриминируемом ему правонарушении не признал, поддержал свои письменные пояснения. 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>
        <w:rPr>
          <w:rFonts w:ascii="Times New Roman" w:eastAsia="SimSun" w:hAnsi="Times New Roman" w:cs="Sylfaen"/>
          <w:sz w:val="28"/>
          <w:szCs w:val="28"/>
          <w:lang w:eastAsia="zh-CN"/>
        </w:rPr>
        <w:t xml:space="preserve">Выслушав лицо, привлекаемое к административной ответственности, </w:t>
      </w:r>
      <w:r w:rsidR="00260E5B">
        <w:rPr>
          <w:rFonts w:ascii="Times New Roman" w:eastAsia="SimSun" w:hAnsi="Times New Roman" w:cs="Sylfaen"/>
          <w:sz w:val="28"/>
          <w:szCs w:val="28"/>
          <w:lang w:eastAsia="zh-CN"/>
        </w:rPr>
        <w:t>и</w:t>
      </w:r>
      <w:r w:rsidRPr="007B5F98" w:rsidR="00260E5B">
        <w:rPr>
          <w:rFonts w:ascii="Times New Roman" w:eastAsia="SimSun" w:hAnsi="Times New Roman" w:cs="Sylfaen"/>
          <w:sz w:val="28"/>
          <w:szCs w:val="28"/>
          <w:lang w:eastAsia="zh-CN"/>
        </w:rPr>
        <w:t>сследовав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материалы дела, прихожу к следующему.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Согласно ч.1 ст. 4.5 Кодекса Российской Федерации об административных правонарушениях, за совершение правонарушения, предусмотренного ч. 1.1 ст. 12.1 Кодекса Российской Федерации об административных правонарушениях срок привлечения к административной ответственности три месяца со дня совершения административного правонарушения.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105CAC" w:rsidRPr="00105CAC" w:rsidP="00105C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>
        <w:rPr>
          <w:rFonts w:ascii="Times New Roman" w:eastAsia="SimSun" w:hAnsi="Times New Roman" w:cs="Sylfaen"/>
          <w:sz w:val="28"/>
          <w:szCs w:val="28"/>
          <w:lang w:eastAsia="zh-CN"/>
        </w:rPr>
        <w:t>С</w:t>
      </w:r>
      <w:r w:rsidRPr="00105CAC">
        <w:rPr>
          <w:rFonts w:ascii="Times New Roman" w:eastAsia="SimSun" w:hAnsi="Times New Roman" w:cs="Sylfaen"/>
          <w:sz w:val="28"/>
          <w:szCs w:val="28"/>
          <w:lang w:eastAsia="zh-CN"/>
        </w:rPr>
        <w:t>огласно ч. 5 ст.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вотношении которого ведется производство по делу об административном правонарушении.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Учитывая характер инкриминируемого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Никифорову М.В.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Никифорова М.В.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к административной ответственности по признакам состава правонарушения, предусмотренного ч. 1.1. ст. 12.1 Кодекса РФ об административных правонарушениях истек 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22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.0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5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.20</w:t>
      </w:r>
      <w:r>
        <w:rPr>
          <w:rFonts w:ascii="Times New Roman" w:eastAsia="SimSun" w:hAnsi="Times New Roman" w:cs="Sylfaen"/>
          <w:sz w:val="28"/>
          <w:szCs w:val="28"/>
          <w:lang w:eastAsia="zh-CN"/>
        </w:rPr>
        <w:t>21 года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>.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правонарушении с соблюдением ст. 29.10 Кодекса Российской Федерации об административных правонарушениях. </w:t>
      </w:r>
    </w:p>
    <w:p w:rsidR="007B5F98" w:rsidRPr="007B5F98" w:rsidP="007B5F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Sylfaen"/>
          <w:sz w:val="28"/>
          <w:szCs w:val="28"/>
          <w:lang w:eastAsia="zh-CN"/>
        </w:rPr>
      </w:pP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Таким образом, учитывая, что на момент рассмотрения дела истек срок давности привлечения </w:t>
      </w:r>
      <w:r w:rsidR="00BD0E2E">
        <w:rPr>
          <w:rFonts w:ascii="Times New Roman" w:eastAsia="SimSun" w:hAnsi="Times New Roman" w:cs="Sylfaen"/>
          <w:sz w:val="28"/>
          <w:szCs w:val="28"/>
          <w:lang w:eastAsia="zh-CN"/>
        </w:rPr>
        <w:t>Никифорова М.В.</w:t>
      </w:r>
      <w:r w:rsidRPr="007B5F98">
        <w:rPr>
          <w:rFonts w:ascii="Times New Roman" w:eastAsia="SimSun" w:hAnsi="Times New Roman" w:cs="Sylfaen"/>
          <w:sz w:val="28"/>
          <w:szCs w:val="28"/>
          <w:lang w:eastAsia="zh-CN"/>
        </w:rPr>
        <w:t xml:space="preserve"> к административной ответственности по ч. 1.1. ст. 12.1 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i/>
          <w:iCs/>
          <w:sz w:val="28"/>
          <w:szCs w:val="28"/>
          <w:shd w:val="clear" w:color="auto" w:fill="FFFFFF"/>
          <w:lang w:eastAsia="en-US"/>
        </w:rPr>
        <w:t>На основании вышеизложенного, руководствуясь ст.ст.1.7, 4.1 – 4.3, 4.5, 19.5, 24.5, 29.1, 29.4, 29.9, 29.10, 30.1-30.3 КоАП РФ,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</w:pP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  <w:t>ПОСТАНОВИЛ: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Производство по делу в отношении </w:t>
      </w:r>
      <w:r w:rsidR="00BD0E2E">
        <w:rPr>
          <w:rFonts w:ascii="Times New Roman" w:hAnsi="Times New Roman"/>
          <w:b/>
          <w:sz w:val="28"/>
          <w:szCs w:val="28"/>
        </w:rPr>
        <w:t>Никифорова Максима Вадимовича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по </w:t>
      </w:r>
      <w:r w:rsidR="00BD0E2E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ч. 1.1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ст.</w:t>
      </w:r>
      <w:r w:rsidR="00BD0E2E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12.1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 КоАП РФ прекратить на основании </w:t>
      </w:r>
      <w:hyperlink r:id="rId5" w:history="1">
        <w:r w:rsidRPr="00A867E6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п.6 ч. 1 ст. 24.5</w:t>
        </w:r>
      </w:hyperlink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КоАП РФ в связи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 истечением срока давности привлечения к административной ответственности.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CA2642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P="00A20D7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20D7C">
        <w:rPr>
          <w:rFonts w:ascii="Times New Roman" w:hAnsi="Times New Roman"/>
          <w:b/>
          <w:sz w:val="28"/>
          <w:szCs w:val="28"/>
        </w:rPr>
        <w:t>Мировой судья</w:t>
      </w:r>
      <w:r w:rsidR="00CD5721">
        <w:rPr>
          <w:rFonts w:ascii="Times New Roman" w:hAnsi="Times New Roman"/>
          <w:b/>
          <w:sz w:val="28"/>
          <w:szCs w:val="28"/>
        </w:rPr>
        <w:tab/>
      </w:r>
      <w:r w:rsidR="00CD5721">
        <w:rPr>
          <w:rFonts w:ascii="Times New Roman" w:hAnsi="Times New Roman"/>
          <w:b/>
          <w:sz w:val="28"/>
          <w:szCs w:val="28"/>
        </w:rPr>
        <w:tab/>
      </w:r>
      <w:r w:rsidR="00CD5721">
        <w:rPr>
          <w:rFonts w:ascii="Times New Roman" w:hAnsi="Times New Roman"/>
          <w:b/>
          <w:sz w:val="28"/>
          <w:szCs w:val="28"/>
        </w:rPr>
        <w:tab/>
      </w:r>
      <w:r w:rsidR="00A20D7C">
        <w:rPr>
          <w:rFonts w:ascii="Times New Roman" w:hAnsi="Times New Roman"/>
          <w:b/>
          <w:sz w:val="28"/>
          <w:szCs w:val="28"/>
        </w:rPr>
        <w:tab/>
      </w:r>
      <w:r w:rsidRPr="00A20D7C">
        <w:rPr>
          <w:rFonts w:ascii="Times New Roman" w:hAnsi="Times New Roman"/>
          <w:b/>
          <w:sz w:val="28"/>
          <w:szCs w:val="28"/>
        </w:rPr>
        <w:tab/>
      </w:r>
      <w:r w:rsidRPr="00A20D7C">
        <w:rPr>
          <w:rFonts w:ascii="Times New Roman" w:hAnsi="Times New Roman"/>
          <w:b/>
          <w:sz w:val="28"/>
          <w:szCs w:val="28"/>
        </w:rPr>
        <w:tab/>
      </w:r>
      <w:r w:rsidRPr="00A20D7C" w:rsidR="00A20D7C">
        <w:rPr>
          <w:rFonts w:ascii="Times New Roman" w:hAnsi="Times New Roman"/>
          <w:b/>
          <w:sz w:val="28"/>
          <w:szCs w:val="28"/>
        </w:rPr>
        <w:tab/>
      </w:r>
      <w:r w:rsidR="00CD5721">
        <w:rPr>
          <w:rFonts w:ascii="Times New Roman" w:hAnsi="Times New Roman"/>
          <w:b/>
          <w:sz w:val="28"/>
          <w:szCs w:val="28"/>
        </w:rPr>
        <w:t xml:space="preserve">       </w:t>
      </w:r>
      <w:r w:rsidRPr="00A20D7C" w:rsidR="00651882">
        <w:rPr>
          <w:rFonts w:ascii="Times New Roman" w:hAnsi="Times New Roman"/>
          <w:b/>
          <w:sz w:val="28"/>
          <w:szCs w:val="28"/>
        </w:rPr>
        <w:t>П.Н. Киреев</w:t>
      </w:r>
    </w:p>
    <w:p w:rsidR="00A20D7C" w:rsidRPr="00A20D7C" w:rsidP="00A20D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Sect="00A20D7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defaultTabStop w:val="708"/>
  <w:characterSpacingControl w:val="doNotCompress"/>
  <w:compat/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A2381"/>
    <w:rsid w:val="000D1AB9"/>
    <w:rsid w:val="000D3233"/>
    <w:rsid w:val="000E0CE5"/>
    <w:rsid w:val="000F09F4"/>
    <w:rsid w:val="00102A59"/>
    <w:rsid w:val="00105CAC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0E5B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6C22"/>
    <w:rsid w:val="005F76DB"/>
    <w:rsid w:val="00611FDA"/>
    <w:rsid w:val="00641314"/>
    <w:rsid w:val="00651882"/>
    <w:rsid w:val="00657620"/>
    <w:rsid w:val="00660E97"/>
    <w:rsid w:val="00673FDF"/>
    <w:rsid w:val="00676998"/>
    <w:rsid w:val="00680DC7"/>
    <w:rsid w:val="00682072"/>
    <w:rsid w:val="00693124"/>
    <w:rsid w:val="0069715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92CCE"/>
    <w:rsid w:val="00795B0B"/>
    <w:rsid w:val="007A1E13"/>
    <w:rsid w:val="007A21F3"/>
    <w:rsid w:val="007A4F14"/>
    <w:rsid w:val="007B0754"/>
    <w:rsid w:val="007B2190"/>
    <w:rsid w:val="007B5F98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94DD8"/>
    <w:rsid w:val="009A163F"/>
    <w:rsid w:val="009D5EBF"/>
    <w:rsid w:val="009E2535"/>
    <w:rsid w:val="009F235B"/>
    <w:rsid w:val="00A02D33"/>
    <w:rsid w:val="00A20D7C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867E6"/>
    <w:rsid w:val="00AB1F1A"/>
    <w:rsid w:val="00AB44CB"/>
    <w:rsid w:val="00AB6603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D0E2E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721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4C1A"/>
    <w:rsid w:val="00F451A4"/>
    <w:rsid w:val="00F46069"/>
    <w:rsid w:val="00F47D76"/>
    <w:rsid w:val="00F61908"/>
    <w:rsid w:val="00F7274E"/>
    <w:rsid w:val="00FA18BF"/>
    <w:rsid w:val="00FA7EC8"/>
    <w:rsid w:val="00FB4DC8"/>
    <w:rsid w:val="00FD141B"/>
    <w:rsid w:val="00FE0817"/>
    <w:rsid w:val="00FF029B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A20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8E37-3106-4307-A91E-BC1DE6D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