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Pr="00CC0AF2" w:rsidR="00CC0AF2">
        <w:rPr>
          <w:b w:val="0"/>
          <w:i/>
          <w:szCs w:val="28"/>
          <w:u w:val="none"/>
          <w:lang w:val="uk-UA"/>
        </w:rPr>
        <w:t>1</w:t>
      </w:r>
      <w:r w:rsidR="00C87E43">
        <w:rPr>
          <w:b w:val="0"/>
          <w:i/>
          <w:szCs w:val="28"/>
          <w:u w:val="none"/>
          <w:lang w:val="uk-UA"/>
        </w:rPr>
        <w:t>87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C87E43">
        <w:rPr>
          <w:i/>
        </w:rPr>
        <w:t>394</w:t>
      </w:r>
      <w:r w:rsidRPr="00CC0AF2">
        <w:rPr>
          <w:i/>
        </w:rPr>
        <w:t>-</w:t>
      </w:r>
      <w:r w:rsidR="00C87E43">
        <w:rPr>
          <w:i/>
        </w:rPr>
        <w:t>78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мая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Бейлова</w:t>
      </w:r>
      <w:r>
        <w:rPr>
          <w:b/>
          <w:sz w:val="28"/>
          <w:szCs w:val="28"/>
        </w:rPr>
        <w:t xml:space="preserve"> Николая Николаевича</w:t>
      </w:r>
      <w:r w:rsidRPr="000C2071" w:rsidR="0000416C">
        <w:rPr>
          <w:sz w:val="28"/>
          <w:szCs w:val="28"/>
        </w:rPr>
        <w:t xml:space="preserve">, </w:t>
      </w:r>
      <w:r w:rsidR="00987BB6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Бейлов</w:t>
      </w:r>
      <w:r>
        <w:rPr>
          <w:sz w:val="28"/>
          <w:szCs w:val="28"/>
        </w:rPr>
        <w:t xml:space="preserve"> Н.Н. 21 марта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15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50 </w:t>
      </w:r>
      <w:r w:rsidRPr="000C2071">
        <w:rPr>
          <w:sz w:val="28"/>
          <w:szCs w:val="28"/>
        </w:rPr>
        <w:t xml:space="preserve">минут  на </w:t>
      </w:r>
      <w:r>
        <w:rPr>
          <w:sz w:val="28"/>
          <w:szCs w:val="28"/>
        </w:rPr>
        <w:t xml:space="preserve">автодороге в районе дома,57 по ул. Московской, г. Ялта был выявлен автомобиль с г\н </w:t>
      </w:r>
      <w:r w:rsidR="00987BB6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марки </w:t>
      </w:r>
      <w:r w:rsidR="00987BB6">
        <w:rPr>
          <w:sz w:val="28"/>
          <w:szCs w:val="28"/>
        </w:rPr>
        <w:t>МАРКА</w:t>
      </w:r>
      <w:r>
        <w:rPr>
          <w:sz w:val="28"/>
          <w:szCs w:val="28"/>
        </w:rPr>
        <w:t xml:space="preserve"> под управлением </w:t>
      </w:r>
      <w:r>
        <w:rPr>
          <w:sz w:val="28"/>
          <w:szCs w:val="28"/>
        </w:rPr>
        <w:t>Бейлова</w:t>
      </w:r>
      <w:r>
        <w:rPr>
          <w:sz w:val="28"/>
          <w:szCs w:val="28"/>
        </w:rPr>
        <w:t xml:space="preserve"> Н.Н., который осуществлял систематическую предпринимательскую деятельность без государственной регистрации в качестве ИП, а именно оказывал услуги по перевозке пассажиров автомобильным транспортом за вознаграждение</w:t>
      </w:r>
      <w:r w:rsidRPr="000C2071">
        <w:rPr>
          <w:sz w:val="28"/>
          <w:szCs w:val="28"/>
        </w:rPr>
        <w:t>, то</w:t>
      </w:r>
      <w:r w:rsidRPr="000C2071">
        <w:rPr>
          <w:sz w:val="28"/>
          <w:szCs w:val="28"/>
        </w:rPr>
        <w:t xml:space="preserve"> есть совершил административное правонарушение, предусмотренное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Бейлов</w:t>
      </w:r>
      <w:r>
        <w:rPr>
          <w:sz w:val="28"/>
          <w:szCs w:val="28"/>
        </w:rPr>
        <w:t xml:space="preserve"> Н.Н. </w:t>
      </w:r>
      <w:r w:rsidRPr="000C2071">
        <w:rPr>
          <w:sz w:val="28"/>
          <w:szCs w:val="28"/>
        </w:rPr>
        <w:t>в судебное заседание не явился</w:t>
      </w:r>
      <w:r>
        <w:rPr>
          <w:sz w:val="28"/>
          <w:szCs w:val="28"/>
        </w:rPr>
        <w:t xml:space="preserve"> о</w:t>
      </w:r>
      <w:r w:rsidRPr="000C2071">
        <w:rPr>
          <w:sz w:val="28"/>
          <w:szCs w:val="28"/>
        </w:rPr>
        <w:t xml:space="preserve"> 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Бейлова</w:t>
      </w:r>
      <w:r>
        <w:rPr>
          <w:sz w:val="28"/>
          <w:szCs w:val="28"/>
        </w:rPr>
        <w:t xml:space="preserve"> Н.Н.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Исследовав материалы дела, считаю, что вина его полностью </w:t>
      </w:r>
      <w:r w:rsidRPr="000C2071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>
        <w:rPr>
          <w:sz w:val="28"/>
          <w:szCs w:val="28"/>
        </w:rPr>
        <w:t xml:space="preserve">323617/1224 </w:t>
      </w:r>
      <w:r w:rsidRPr="000C2071">
        <w:rPr>
          <w:sz w:val="28"/>
          <w:szCs w:val="28"/>
        </w:rPr>
        <w:t xml:space="preserve">от </w:t>
      </w:r>
      <w:r>
        <w:rPr>
          <w:sz w:val="28"/>
          <w:szCs w:val="28"/>
        </w:rPr>
        <w:t>21 марта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>
        <w:rPr>
          <w:sz w:val="28"/>
          <w:szCs w:val="28"/>
        </w:rPr>
        <w:t>Бейлову</w:t>
      </w:r>
      <w:r>
        <w:rPr>
          <w:sz w:val="28"/>
          <w:szCs w:val="28"/>
        </w:rPr>
        <w:t xml:space="preserve"> Н.Н.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>
        <w:rPr>
          <w:sz w:val="28"/>
          <w:szCs w:val="28"/>
        </w:rPr>
        <w:t>Бейлова</w:t>
      </w:r>
      <w:r>
        <w:rPr>
          <w:sz w:val="28"/>
          <w:szCs w:val="28"/>
        </w:rPr>
        <w:t xml:space="preserve"> Н.Н.,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F1E64">
        <w:rPr>
          <w:sz w:val="28"/>
          <w:szCs w:val="28"/>
        </w:rPr>
        <w:t>Бейлова</w:t>
      </w:r>
      <w:r w:rsidR="007F1E64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F1E64">
        <w:rPr>
          <w:sz w:val="28"/>
          <w:szCs w:val="28"/>
        </w:rPr>
        <w:t>Бейлова</w:t>
      </w:r>
      <w:r w:rsidR="007F1E64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F1E64">
        <w:rPr>
          <w:sz w:val="28"/>
          <w:szCs w:val="28"/>
        </w:rPr>
        <w:t>Бейлова</w:t>
      </w:r>
      <w:r w:rsidR="007F1E64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>
        <w:rPr>
          <w:b/>
          <w:sz w:val="28"/>
          <w:szCs w:val="28"/>
        </w:rPr>
        <w:t>Бе</w:t>
      </w:r>
      <w:r w:rsidR="007F1E64">
        <w:rPr>
          <w:b/>
          <w:sz w:val="28"/>
          <w:szCs w:val="28"/>
        </w:rPr>
        <w:t>йлова</w:t>
      </w:r>
      <w:r w:rsidR="007F1E64">
        <w:rPr>
          <w:b/>
          <w:sz w:val="28"/>
          <w:szCs w:val="28"/>
        </w:rPr>
        <w:t xml:space="preserve"> Николая Николаевича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</w:t>
      </w:r>
      <w:r w:rsidRPr="00780E10">
        <w:rPr>
          <w:sz w:val="28"/>
          <w:szCs w:val="28"/>
        </w:rPr>
        <w:t>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4A46B3">
        <w:rPr>
          <w:sz w:val="28"/>
          <w:szCs w:val="28"/>
        </w:rPr>
        <w:t>87</w:t>
      </w:r>
      <w:r w:rsidRPr="00780E10">
        <w:rPr>
          <w:sz w:val="28"/>
          <w:szCs w:val="28"/>
        </w:rPr>
        <w:t>/2020.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155871" w:rsidP="00C87E4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 xml:space="preserve">Мировой судья                </w:t>
      </w:r>
      <w:r w:rsidR="00987BB6">
        <w:rPr>
          <w:b/>
          <w:sz w:val="28"/>
          <w:szCs w:val="28"/>
        </w:rPr>
        <w:t>(подпись)</w:t>
      </w:r>
      <w:r w:rsidR="007F1E64">
        <w:rPr>
          <w:b/>
          <w:sz w:val="28"/>
          <w:szCs w:val="28"/>
        </w:rPr>
        <w:t xml:space="preserve">     </w:t>
      </w:r>
      <w:r w:rsidRPr="00155871">
        <w:rPr>
          <w:b/>
          <w:sz w:val="28"/>
          <w:szCs w:val="28"/>
        </w:rPr>
        <w:t xml:space="preserve">                                           П.Н. Киреев</w:t>
      </w: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87BB6"/>
    <w:rsid w:val="009B4DEF"/>
    <w:rsid w:val="00A03376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876E5"/>
    <w:rsid w:val="00C87E43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9785B"/>
    <w:rsid w:val="00EE1DF2"/>
    <w:rsid w:val="00EF5BEF"/>
    <w:rsid w:val="00F010A7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B775C-3146-4749-809D-90B135A0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