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594" w:rsidP="00291594">
      <w:pPr>
        <w:ind w:left="6379"/>
        <w:jc w:val="right"/>
        <w:rPr>
          <w:bCs/>
          <w:iCs/>
        </w:rPr>
      </w:pPr>
      <w:r>
        <w:rPr>
          <w:bCs/>
          <w:iCs/>
        </w:rPr>
        <w:t>Дело № 5-97-193/2021</w:t>
      </w:r>
    </w:p>
    <w:p w:rsidR="00291594" w:rsidP="00291594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0097-01-2021-000347-41</w:t>
      </w:r>
    </w:p>
    <w:p w:rsidR="00291594" w:rsidP="00291594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291594" w:rsidP="00291594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1594" w:rsidP="00291594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291594" w:rsidP="00291594">
      <w:pPr>
        <w:pStyle w:val="Heading1"/>
        <w:rPr>
          <w:sz w:val="28"/>
          <w:szCs w:val="28"/>
          <w:lang w:val="ru-RU"/>
        </w:rPr>
      </w:pPr>
    </w:p>
    <w:p w:rsidR="00291594" w:rsidP="0029159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291594" w:rsidP="0029159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91594" w:rsidP="0029159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291594" w:rsidP="00291594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Старченко Сергея </w:t>
      </w:r>
      <w:r>
        <w:rPr>
          <w:b/>
          <w:sz w:val="28"/>
          <w:szCs w:val="28"/>
        </w:rPr>
        <w:t>Адольфовича</w:t>
      </w:r>
      <w:r>
        <w:rPr>
          <w:b/>
          <w:sz w:val="28"/>
          <w:szCs w:val="28"/>
        </w:rPr>
        <w:t xml:space="preserve">, </w:t>
      </w:r>
      <w:r w:rsidR="00F801F6">
        <w:rPr>
          <w:sz w:val="28"/>
          <w:szCs w:val="28"/>
        </w:rPr>
        <w:t>«ПЕРСОНАЛЬНЫЕ ДАННЫЕ»,</w:t>
      </w:r>
    </w:p>
    <w:p w:rsidR="00291594" w:rsidP="00291594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291594" w:rsidP="00291594">
      <w:pPr>
        <w:ind w:firstLine="570"/>
        <w:jc w:val="both"/>
        <w:rPr>
          <w:sz w:val="28"/>
          <w:szCs w:val="28"/>
        </w:rPr>
      </w:pPr>
    </w:p>
    <w:p w:rsidR="00291594" w:rsidP="0029159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291594" w:rsidP="00291594">
      <w:pPr>
        <w:pStyle w:val="BodyText"/>
        <w:jc w:val="center"/>
        <w:rPr>
          <w:b/>
          <w:sz w:val="28"/>
          <w:szCs w:val="28"/>
          <w:lang w:val="ru-RU"/>
        </w:rPr>
      </w:pPr>
    </w:p>
    <w:p w:rsidR="00291594" w:rsidP="002915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Старченко С.А., являясь директором ООО «</w:t>
      </w:r>
      <w:r w:rsidR="00F801F6">
        <w:rPr>
          <w:sz w:val="28"/>
          <w:szCs w:val="28"/>
        </w:rPr>
        <w:t>ИЗЪЯТО»</w:t>
      </w:r>
      <w:r>
        <w:rPr>
          <w:sz w:val="28"/>
          <w:szCs w:val="28"/>
        </w:rPr>
        <w:t xml:space="preserve"> зарегистрированного по адресу: </w:t>
      </w:r>
      <w:r>
        <w:rPr>
          <w:sz w:val="28"/>
          <w:szCs w:val="28"/>
        </w:rPr>
        <w:t xml:space="preserve">Республика Крым, г. Ялта, ул. Кирова             д. 11 кв.18 (ОГРН 1159102014037), не </w:t>
      </w:r>
      <w:r>
        <w:rPr>
          <w:iCs/>
          <w:sz w:val="28"/>
          <w:szCs w:val="28"/>
        </w:rPr>
        <w:t>представил в Межрайонную ИФНС России № 8 по Республике Крым расчет по страховым взносам за 1 квартал 2020 года</w:t>
      </w:r>
      <w:r>
        <w:rPr>
          <w:sz w:val="28"/>
          <w:szCs w:val="28"/>
        </w:rPr>
        <w:t xml:space="preserve"> в срок, </w:t>
      </w:r>
      <w:r>
        <w:rPr>
          <w:iCs/>
          <w:sz w:val="28"/>
          <w:szCs w:val="28"/>
        </w:rPr>
        <w:t xml:space="preserve">установленный п. 5 ст. 174 Налогового кодекса РФ, - </w:t>
      </w:r>
      <w:r>
        <w:rPr>
          <w:sz w:val="28"/>
          <w:szCs w:val="28"/>
        </w:rPr>
        <w:t xml:space="preserve">до 15 мая 2020 года, </w:t>
      </w:r>
      <w:r>
        <w:rPr>
          <w:iCs/>
          <w:sz w:val="28"/>
          <w:szCs w:val="28"/>
        </w:rPr>
        <w:t>чем совершил правонарушение, предусмотренное ст. 15.5 КоАП РФ.</w:t>
      </w:r>
    </w:p>
    <w:p w:rsidR="00291594" w:rsidP="002915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Старченко С.А.,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291594" w:rsidP="002915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291594" w:rsidP="002915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291594" w:rsidP="0029159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291594" w:rsidP="0029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положениями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1594" w:rsidP="0029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с п. 7 ст. 431 НК РФ налогоплательщики (в том числе являющиеся налоговыми агентами), а также лица, указанные в п.п.1 </w:t>
      </w:r>
      <w:hyperlink r:id="rId4" w:history="1">
        <w:r>
          <w:rPr>
            <w:rStyle w:val="Hyperlink"/>
            <w:sz w:val="28"/>
            <w:szCs w:val="28"/>
          </w:rPr>
          <w:t>пункта 1 статьи 419</w:t>
        </w:r>
      </w:hyperlink>
      <w:r>
        <w:rPr>
          <w:sz w:val="28"/>
          <w:szCs w:val="28"/>
        </w:rPr>
        <w:t xml:space="preserve"> настоящего Кодекса, обязаны представить в налоговые органы по </w:t>
      </w:r>
      <w:r>
        <w:rPr>
          <w:sz w:val="28"/>
          <w:szCs w:val="28"/>
        </w:rPr>
        <w:t>месту своего учета расчет по страховым взносам по установленному формату в электронной форме по телекоммуникационным каналам связи через оператора электронного документооборота в срок не позднее</w:t>
      </w:r>
      <w:r>
        <w:rPr>
          <w:sz w:val="28"/>
          <w:szCs w:val="28"/>
        </w:rPr>
        <w:t xml:space="preserve"> 30-го числа месяца, следующего расчетного </w:t>
      </w:r>
      <w:hyperlink r:id="rId5" w:history="1">
        <w:r w:rsidRPr="00291594">
          <w:rPr>
            <w:rStyle w:val="Hyperlink"/>
            <w:sz w:val="28"/>
            <w:szCs w:val="28"/>
            <w:u w:val="none"/>
          </w:rPr>
          <w:t>налогового периода</w:t>
        </w:r>
      </w:hyperlink>
      <w:r w:rsidRPr="00291594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иное не предусмотрено настоящей главой.</w:t>
      </w:r>
    </w:p>
    <w:p w:rsidR="00291594" w:rsidP="00291594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Из материалов дела следует, что Старченко С.А., являясь директором ООО «</w:t>
      </w:r>
      <w:r w:rsidR="00F801F6">
        <w:rPr>
          <w:sz w:val="28"/>
          <w:szCs w:val="28"/>
        </w:rPr>
        <w:t xml:space="preserve">«ИЗЪЯТО» </w:t>
      </w:r>
      <w:r>
        <w:rPr>
          <w:sz w:val="28"/>
          <w:szCs w:val="28"/>
        </w:rPr>
        <w:t>то есть должностным лицом, ответственным за своевременность предоставления сведений в налоговый орган, предоставил в налоговый орган расчет по страховым взносам за 1 квартал 2020 года –          18 мая 2020 года, тогда как законом установлен срок подачи - не позднее        15 мая 2020 года.</w:t>
      </w:r>
    </w:p>
    <w:p w:rsidR="00291594" w:rsidP="00291594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Нарушение Старченко С.А. нормы п. 5 ст. 174 НК РФ образует состав административного правонарушения, предусмотренного </w:t>
      </w:r>
      <w:hyperlink r:id="rId6" w:history="1">
        <w:r w:rsidRPr="00291594">
          <w:rPr>
            <w:rStyle w:val="Hyperlink"/>
            <w:sz w:val="28"/>
            <w:szCs w:val="28"/>
            <w:u w:val="none"/>
          </w:rPr>
          <w:t>ст. 15.</w:t>
        </w:r>
      </w:hyperlink>
      <w:r w:rsidRPr="00291594">
        <w:rPr>
          <w:sz w:val="28"/>
          <w:szCs w:val="28"/>
        </w:rPr>
        <w:t>5 КоАП</w:t>
      </w:r>
      <w:r>
        <w:rPr>
          <w:sz w:val="28"/>
          <w:szCs w:val="28"/>
        </w:rPr>
        <w:t xml:space="preserve"> РФ. </w:t>
      </w:r>
    </w:p>
    <w:p w:rsidR="00291594" w:rsidP="00291594">
      <w:pPr>
        <w:autoSpaceDE w:val="0"/>
        <w:autoSpaceDN w:val="0"/>
        <w:adjustRightInd w:val="0"/>
        <w:ind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="00F73414">
        <w:rPr>
          <w:rFonts w:eastAsia="SimSun"/>
          <w:sz w:val="28"/>
          <w:szCs w:val="28"/>
          <w:lang w:eastAsia="zh-CN"/>
        </w:rPr>
        <w:t>Виновность Старченко С.А.</w:t>
      </w:r>
      <w:r>
        <w:rPr>
          <w:rFonts w:eastAsia="SimSun"/>
          <w:sz w:val="28"/>
          <w:szCs w:val="28"/>
          <w:lang w:eastAsia="zh-CN"/>
        </w:rPr>
        <w:t xml:space="preserve">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 02.02.2021 года № 91032103300080400001; выпиской из базы данных «АИС Налог»; актом налоговой проверки № 1439 от 28.08.2020 года; решением о привлечении к ответственности от 27.10.2020 года; выпиской из Единого государственного реестра юридических лиц от 07.12.2020 года.</w:t>
      </w:r>
    </w:p>
    <w:p w:rsidR="00291594" w:rsidP="00291594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Старченко С.А. в совершении административного правонарушения.</w:t>
      </w:r>
    </w:p>
    <w:p w:rsidR="00291594" w:rsidP="00291594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91594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291594" w:rsidP="0029159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291594" w:rsidP="0029159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исходя из общих принципов назначения наказания, предусмотренных ст.</w:t>
      </w:r>
      <w:r w:rsidR="00F8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3.1, 4.1 КоАП РФ, считаю необходимым назначить административное наказание в виде </w:t>
      </w:r>
      <w:r w:rsidR="00F73414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291594" w:rsidP="00291594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291594" w:rsidP="0029159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291594" w:rsidP="0029159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91594" w:rsidP="00291594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</w:p>
    <w:p w:rsidR="00291594" w:rsidP="0029159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Старченко Сергея </w:t>
      </w:r>
      <w:r>
        <w:rPr>
          <w:b/>
          <w:sz w:val="28"/>
          <w:szCs w:val="28"/>
        </w:rPr>
        <w:t>Адольфовича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РФ, и подвергнуть его административному наказанию в виде </w:t>
      </w:r>
      <w:r w:rsidR="00F73414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291594" w:rsidP="00291594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>.</w:t>
      </w:r>
    </w:p>
    <w:p w:rsidR="00291594" w:rsidP="00291594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F73414" w:rsidP="00F73414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Мировой судья                                                  </w:t>
      </w:r>
      <w:r w:rsidR="00F801F6">
        <w:rPr>
          <w:sz w:val="28"/>
          <w:szCs w:val="28"/>
        </w:rPr>
        <w:t xml:space="preserve">        </w:t>
      </w:r>
      <w:r w:rsidRPr="00C91569">
        <w:rPr>
          <w:sz w:val="28"/>
          <w:szCs w:val="28"/>
        </w:rPr>
        <w:t xml:space="preserve">   Е.Л. </w:t>
      </w:r>
      <w:r w:rsidRPr="00C91569">
        <w:rPr>
          <w:sz w:val="28"/>
          <w:szCs w:val="28"/>
        </w:rPr>
        <w:t>Бекенштейн</w:t>
      </w:r>
    </w:p>
    <w:p w:rsidR="00F73414" w:rsidP="00F73414">
      <w:pPr>
        <w:ind w:firstLine="709"/>
        <w:jc w:val="both"/>
        <w:rPr>
          <w:sz w:val="28"/>
          <w:szCs w:val="28"/>
        </w:rPr>
      </w:pPr>
    </w:p>
    <w:p w:rsidR="00FB2842"/>
    <w:sectPr w:rsidSect="00F801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08"/>
    <w:rsid w:val="00291594"/>
    <w:rsid w:val="00881D08"/>
    <w:rsid w:val="00C91569"/>
    <w:rsid w:val="00F73414"/>
    <w:rsid w:val="00F801F6"/>
    <w:rsid w:val="00FB2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9159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915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2915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29159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9159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9159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915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