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C6B" w:rsidRPr="0019193C" w:rsidP="00245547">
      <w:pPr>
        <w:spacing w:after="0" w:line="240" w:lineRule="auto"/>
        <w:jc w:val="right"/>
        <w:rPr>
          <w:rFonts w:ascii="Times New Roman" w:hAnsi="Times New Roman" w:cs="Times New Roman"/>
          <w:i/>
          <w:sz w:val="28"/>
          <w:szCs w:val="28"/>
          <w:lang w:eastAsia="ru-RU"/>
        </w:rPr>
      </w:pPr>
      <w:r w:rsidRPr="0019193C">
        <w:rPr>
          <w:rFonts w:ascii="Times New Roman" w:hAnsi="Times New Roman" w:cs="Times New Roman"/>
          <w:i/>
          <w:sz w:val="28"/>
          <w:szCs w:val="28"/>
          <w:lang w:eastAsia="ru-RU"/>
        </w:rPr>
        <w:t>Дело № 5-</w:t>
      </w:r>
      <w:r w:rsidRPr="0019193C" w:rsidR="002E7ABB">
        <w:rPr>
          <w:rFonts w:ascii="Times New Roman" w:hAnsi="Times New Roman" w:cs="Times New Roman"/>
          <w:i/>
          <w:sz w:val="28"/>
          <w:szCs w:val="28"/>
          <w:lang w:eastAsia="ru-RU"/>
        </w:rPr>
        <w:t>9</w:t>
      </w:r>
      <w:r w:rsidR="00E30516">
        <w:rPr>
          <w:rFonts w:ascii="Times New Roman" w:hAnsi="Times New Roman" w:cs="Times New Roman"/>
          <w:i/>
          <w:sz w:val="28"/>
          <w:szCs w:val="28"/>
          <w:lang w:eastAsia="ru-RU"/>
        </w:rPr>
        <w:t>7</w:t>
      </w:r>
      <w:r w:rsidRPr="0019193C">
        <w:rPr>
          <w:rFonts w:ascii="Times New Roman" w:hAnsi="Times New Roman" w:cs="Times New Roman"/>
          <w:i/>
          <w:sz w:val="28"/>
          <w:szCs w:val="28"/>
          <w:lang w:eastAsia="ru-RU"/>
        </w:rPr>
        <w:t>-</w:t>
      </w:r>
      <w:r w:rsidR="00E30516">
        <w:rPr>
          <w:rFonts w:ascii="Times New Roman" w:hAnsi="Times New Roman" w:cs="Times New Roman"/>
          <w:i/>
          <w:sz w:val="28"/>
          <w:szCs w:val="28"/>
          <w:lang w:eastAsia="ru-RU"/>
        </w:rPr>
        <w:t>208</w:t>
      </w:r>
      <w:r w:rsidRPr="0019193C">
        <w:rPr>
          <w:rFonts w:ascii="Times New Roman" w:hAnsi="Times New Roman" w:cs="Times New Roman"/>
          <w:i/>
          <w:sz w:val="28"/>
          <w:szCs w:val="28"/>
          <w:lang w:eastAsia="ru-RU"/>
        </w:rPr>
        <w:t>/20</w:t>
      </w:r>
      <w:r w:rsidRPr="0019193C" w:rsidR="009140D9">
        <w:rPr>
          <w:rFonts w:ascii="Times New Roman" w:hAnsi="Times New Roman" w:cs="Times New Roman"/>
          <w:i/>
          <w:sz w:val="28"/>
          <w:szCs w:val="28"/>
          <w:lang w:eastAsia="ru-RU"/>
        </w:rPr>
        <w:t>20</w:t>
      </w:r>
    </w:p>
    <w:p w:rsidR="009140D9" w:rsidRPr="005F42C7" w:rsidP="00245547">
      <w:pPr>
        <w:spacing w:after="0" w:line="240" w:lineRule="auto"/>
        <w:jc w:val="right"/>
        <w:rPr>
          <w:rFonts w:ascii="Times New Roman" w:hAnsi="Times New Roman" w:cs="Times New Roman"/>
          <w:i/>
          <w:sz w:val="28"/>
          <w:szCs w:val="28"/>
          <w:lang w:val="en-US" w:eastAsia="ru-RU"/>
        </w:rPr>
      </w:pPr>
      <w:r w:rsidRPr="0019193C">
        <w:rPr>
          <w:rFonts w:ascii="Times New Roman" w:hAnsi="Times New Roman" w:cs="Times New Roman"/>
          <w:i/>
          <w:sz w:val="28"/>
          <w:szCs w:val="28"/>
          <w:lang w:eastAsia="ru-RU"/>
        </w:rPr>
        <w:t>91</w:t>
      </w:r>
      <w:r w:rsidR="005F42C7">
        <w:rPr>
          <w:rFonts w:ascii="Times New Roman" w:hAnsi="Times New Roman" w:cs="Times New Roman"/>
          <w:i/>
          <w:sz w:val="28"/>
          <w:szCs w:val="28"/>
          <w:lang w:val="en-US" w:eastAsia="ru-RU"/>
        </w:rPr>
        <w:t>R</w:t>
      </w:r>
      <w:r w:rsidRPr="0019193C">
        <w:rPr>
          <w:rFonts w:ascii="Times New Roman" w:hAnsi="Times New Roman" w:cs="Times New Roman"/>
          <w:i/>
          <w:sz w:val="28"/>
          <w:szCs w:val="28"/>
          <w:lang w:val="en-US" w:eastAsia="ru-RU"/>
        </w:rPr>
        <w:t>S</w:t>
      </w:r>
      <w:r w:rsidRPr="0019193C">
        <w:rPr>
          <w:rFonts w:ascii="Times New Roman" w:hAnsi="Times New Roman" w:cs="Times New Roman"/>
          <w:i/>
          <w:sz w:val="28"/>
          <w:szCs w:val="28"/>
          <w:lang w:eastAsia="ru-RU"/>
        </w:rPr>
        <w:t>00</w:t>
      </w:r>
      <w:r w:rsidR="005F42C7">
        <w:rPr>
          <w:rFonts w:ascii="Times New Roman" w:hAnsi="Times New Roman" w:cs="Times New Roman"/>
          <w:i/>
          <w:sz w:val="28"/>
          <w:szCs w:val="28"/>
          <w:lang w:val="en-US" w:eastAsia="ru-RU"/>
        </w:rPr>
        <w:t>2</w:t>
      </w:r>
      <w:r w:rsidRPr="0019193C" w:rsidR="002E7ABB">
        <w:rPr>
          <w:rFonts w:ascii="Times New Roman" w:hAnsi="Times New Roman" w:cs="Times New Roman"/>
          <w:i/>
          <w:sz w:val="28"/>
          <w:szCs w:val="28"/>
          <w:lang w:eastAsia="ru-RU"/>
        </w:rPr>
        <w:t>4</w:t>
      </w:r>
      <w:r w:rsidRPr="0019193C">
        <w:rPr>
          <w:rFonts w:ascii="Times New Roman" w:hAnsi="Times New Roman" w:cs="Times New Roman"/>
          <w:i/>
          <w:sz w:val="28"/>
          <w:szCs w:val="28"/>
          <w:lang w:eastAsia="ru-RU"/>
        </w:rPr>
        <w:t>-01-2020-00</w:t>
      </w:r>
      <w:r w:rsidR="00E30516">
        <w:rPr>
          <w:rFonts w:ascii="Times New Roman" w:hAnsi="Times New Roman" w:cs="Times New Roman"/>
          <w:i/>
          <w:sz w:val="28"/>
          <w:szCs w:val="28"/>
          <w:lang w:eastAsia="ru-RU"/>
        </w:rPr>
        <w:t>2503</w:t>
      </w:r>
      <w:r w:rsidRPr="0019193C">
        <w:rPr>
          <w:rFonts w:ascii="Times New Roman" w:hAnsi="Times New Roman" w:cs="Times New Roman"/>
          <w:i/>
          <w:sz w:val="28"/>
          <w:szCs w:val="28"/>
          <w:lang w:eastAsia="ru-RU"/>
        </w:rPr>
        <w:t>-</w:t>
      </w:r>
      <w:r w:rsidR="00E30516">
        <w:rPr>
          <w:rFonts w:ascii="Times New Roman" w:hAnsi="Times New Roman" w:cs="Times New Roman"/>
          <w:i/>
          <w:sz w:val="28"/>
          <w:szCs w:val="28"/>
          <w:lang w:eastAsia="ru-RU"/>
        </w:rPr>
        <w:t>68</w:t>
      </w:r>
    </w:p>
    <w:p w:rsidR="002E7ABB" w:rsidRPr="00E462CA" w:rsidP="00245547">
      <w:pPr>
        <w:spacing w:after="0" w:line="240" w:lineRule="auto"/>
        <w:jc w:val="right"/>
        <w:rPr>
          <w:rFonts w:ascii="Times New Roman" w:hAnsi="Times New Roman" w:cs="Times New Roman"/>
          <w:lang w:eastAsia="ru-RU"/>
        </w:rPr>
      </w:pPr>
    </w:p>
    <w:p w:rsidR="00A75C6B" w:rsidRPr="002E7AB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П</w:t>
      </w:r>
      <w:r w:rsidRPr="002E7ABB">
        <w:rPr>
          <w:rFonts w:ascii="Times New Roman" w:hAnsi="Times New Roman" w:cs="Times New Roman"/>
          <w:b/>
          <w:bCs/>
          <w:sz w:val="28"/>
          <w:szCs w:val="28"/>
          <w:lang w:eastAsia="ru-RU"/>
        </w:rPr>
        <w:t xml:space="preserve"> О С Т А Н О В Л Е Н И Е</w:t>
      </w:r>
    </w:p>
    <w:p w:rsidR="00A75C6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о назначении административного наказания</w:t>
      </w:r>
    </w:p>
    <w:p w:rsidR="002E7ABB" w:rsidRPr="002E7ABB" w:rsidP="00245547">
      <w:pPr>
        <w:spacing w:after="0" w:line="240" w:lineRule="auto"/>
        <w:jc w:val="center"/>
        <w:rPr>
          <w:rFonts w:ascii="Times New Roman" w:eastAsia="Arial Unicode MS" w:hAnsi="Times New Roman"/>
          <w:b/>
          <w:bCs/>
          <w:sz w:val="28"/>
          <w:szCs w:val="28"/>
          <w:lang w:eastAsia="ru-RU"/>
        </w:rPr>
      </w:pPr>
    </w:p>
    <w:p w:rsidR="002E7ABB" w:rsidRPr="003F07E7" w:rsidP="002E7ABB">
      <w:pPr>
        <w:pStyle w:val="Style3"/>
        <w:widowControl/>
        <w:tabs>
          <w:tab w:val="left" w:pos="8510"/>
        </w:tabs>
        <w:ind w:left="-567" w:right="-833" w:firstLine="567"/>
        <w:jc w:val="both"/>
        <w:rPr>
          <w:rStyle w:val="FontStyle16"/>
          <w:sz w:val="28"/>
          <w:szCs w:val="28"/>
        </w:rPr>
      </w:pPr>
      <w:r>
        <w:rPr>
          <w:rStyle w:val="FontStyle16"/>
          <w:sz w:val="28"/>
          <w:szCs w:val="28"/>
        </w:rPr>
        <w:t>20</w:t>
      </w:r>
      <w:r w:rsidRPr="00D22C49">
        <w:rPr>
          <w:rStyle w:val="FontStyle16"/>
          <w:sz w:val="28"/>
          <w:szCs w:val="28"/>
        </w:rPr>
        <w:t xml:space="preserve"> </w:t>
      </w:r>
      <w:r>
        <w:rPr>
          <w:rStyle w:val="FontStyle16"/>
          <w:sz w:val="28"/>
          <w:szCs w:val="28"/>
        </w:rPr>
        <w:t>мая</w:t>
      </w:r>
      <w:r>
        <w:rPr>
          <w:rStyle w:val="FontStyle16"/>
          <w:sz w:val="28"/>
          <w:szCs w:val="28"/>
        </w:rPr>
        <w:t xml:space="preserve"> </w:t>
      </w:r>
      <w:r w:rsidRPr="003F07E7">
        <w:rPr>
          <w:rStyle w:val="FontStyle16"/>
          <w:sz w:val="28"/>
          <w:szCs w:val="28"/>
        </w:rPr>
        <w:t>20</w:t>
      </w:r>
      <w:r>
        <w:rPr>
          <w:rStyle w:val="FontStyle16"/>
          <w:sz w:val="28"/>
          <w:szCs w:val="28"/>
        </w:rPr>
        <w:t>20</w:t>
      </w:r>
      <w:r w:rsidRPr="003F07E7">
        <w:rPr>
          <w:rStyle w:val="FontStyle16"/>
          <w:sz w:val="28"/>
          <w:szCs w:val="28"/>
        </w:rPr>
        <w:t xml:space="preserve"> года</w:t>
      </w:r>
      <w:r w:rsidRPr="003F07E7">
        <w:rPr>
          <w:rStyle w:val="FontStyle16"/>
          <w:bCs w:val="0"/>
          <w:sz w:val="28"/>
          <w:szCs w:val="28"/>
        </w:rPr>
        <w:t xml:space="preserve">                                                                               </w:t>
      </w:r>
      <w:r w:rsidRPr="003F07E7">
        <w:rPr>
          <w:rStyle w:val="FontStyle16"/>
          <w:sz w:val="28"/>
          <w:szCs w:val="28"/>
        </w:rPr>
        <w:t>г. Ялта</w:t>
      </w:r>
    </w:p>
    <w:p w:rsidR="002E7ABB" w:rsidP="002E7ABB">
      <w:pPr>
        <w:pStyle w:val="Style3"/>
        <w:widowControl/>
        <w:tabs>
          <w:tab w:val="left" w:pos="8510"/>
        </w:tabs>
        <w:ind w:left="-567" w:right="-833" w:firstLine="567"/>
        <w:jc w:val="both"/>
        <w:rPr>
          <w:sz w:val="28"/>
          <w:szCs w:val="28"/>
        </w:rPr>
      </w:pPr>
    </w:p>
    <w:p w:rsidR="002E7ABB" w:rsidRPr="003F07E7" w:rsidP="002E7ABB">
      <w:pPr>
        <w:pStyle w:val="Style3"/>
        <w:widowControl/>
        <w:tabs>
          <w:tab w:val="left" w:pos="8510"/>
        </w:tabs>
        <w:ind w:left="-567" w:right="169" w:firstLine="567"/>
        <w:jc w:val="both"/>
        <w:rPr>
          <w:b/>
          <w:bCs/>
          <w:sz w:val="28"/>
          <w:szCs w:val="28"/>
        </w:rPr>
      </w:pPr>
      <w:r w:rsidRPr="003F07E7">
        <w:rPr>
          <w:sz w:val="28"/>
          <w:szCs w:val="28"/>
        </w:rPr>
        <w:t>Мировой судья</w:t>
      </w:r>
      <w:r w:rsidRPr="003F07E7">
        <w:rPr>
          <w:bCs/>
          <w:iCs/>
          <w:sz w:val="28"/>
          <w:szCs w:val="28"/>
        </w:rPr>
        <w:t xml:space="preserve"> судебного участка №</w:t>
      </w:r>
      <w:r>
        <w:rPr>
          <w:bCs/>
          <w:iCs/>
          <w:sz w:val="28"/>
          <w:szCs w:val="28"/>
        </w:rPr>
        <w:t xml:space="preserve"> </w:t>
      </w:r>
      <w:r w:rsidRPr="003F07E7">
        <w:rPr>
          <w:bCs/>
          <w:iCs/>
          <w:sz w:val="28"/>
          <w:szCs w:val="28"/>
        </w:rPr>
        <w:t>9</w:t>
      </w:r>
      <w:r>
        <w:rPr>
          <w:bCs/>
          <w:iCs/>
          <w:sz w:val="28"/>
          <w:szCs w:val="28"/>
        </w:rPr>
        <w:t>4</w:t>
      </w:r>
      <w:r w:rsidRPr="003F07E7">
        <w:rPr>
          <w:bCs/>
          <w:iCs/>
          <w:sz w:val="28"/>
          <w:szCs w:val="28"/>
        </w:rPr>
        <w:t xml:space="preserve"> Ялтинского судебного района (городской округ Ялта) Республики Крым </w:t>
      </w:r>
      <w:r>
        <w:rPr>
          <w:bCs/>
          <w:iCs/>
          <w:sz w:val="28"/>
          <w:szCs w:val="28"/>
        </w:rPr>
        <w:t>Киреев П.Н.</w:t>
      </w:r>
      <w:r w:rsidRPr="003F07E7">
        <w:rPr>
          <w:sz w:val="28"/>
          <w:szCs w:val="28"/>
        </w:rPr>
        <w:t>,</w:t>
      </w:r>
      <w:r w:rsidR="00E30516">
        <w:rPr>
          <w:sz w:val="28"/>
          <w:szCs w:val="28"/>
        </w:rPr>
        <w:t xml:space="preserve"> исполняющий обязанности мирового судьи судебного участка № 97 </w:t>
      </w:r>
      <w:r w:rsidRPr="003F07E7" w:rsidR="00E30516">
        <w:rPr>
          <w:bCs/>
          <w:iCs/>
          <w:sz w:val="28"/>
          <w:szCs w:val="28"/>
        </w:rPr>
        <w:t>Ялтинского судебного района (городской округ Ялта) Республики Крым</w:t>
      </w:r>
      <w:r w:rsidR="00E30516">
        <w:rPr>
          <w:bCs/>
          <w:iCs/>
          <w:sz w:val="28"/>
          <w:szCs w:val="28"/>
        </w:rPr>
        <w:t>,</w:t>
      </w:r>
      <w:r w:rsidRPr="003F07E7">
        <w:rPr>
          <w:sz w:val="28"/>
          <w:szCs w:val="28"/>
        </w:rPr>
        <w:t xml:space="preserve"> </w:t>
      </w:r>
      <w:r w:rsidRPr="003F07E7">
        <w:rPr>
          <w:rFonts w:eastAsia="Calibri"/>
          <w:sz w:val="28"/>
          <w:szCs w:val="28"/>
        </w:rPr>
        <w:t xml:space="preserve">рассмотрев в открытом судебном заседании в г. Ялте (ул. Васильева, 19) дело об административном правонарушении в отношении: </w:t>
      </w:r>
    </w:p>
    <w:p w:rsidR="002E7ABB" w:rsidP="002E7ABB">
      <w:pPr>
        <w:pStyle w:val="Style4"/>
        <w:widowControl/>
        <w:spacing w:line="240" w:lineRule="auto"/>
        <w:ind w:left="-567" w:right="169" w:firstLine="567"/>
        <w:rPr>
          <w:rFonts w:eastAsia="Calibri"/>
          <w:sz w:val="28"/>
          <w:szCs w:val="28"/>
          <w:lang w:eastAsia="en-US"/>
        </w:rPr>
      </w:pPr>
      <w:r>
        <w:rPr>
          <w:rFonts w:eastAsia="Calibri"/>
          <w:b/>
          <w:sz w:val="28"/>
          <w:szCs w:val="28"/>
          <w:lang w:eastAsia="en-US"/>
        </w:rPr>
        <w:t>Голубович Олега Николаевича</w:t>
      </w:r>
      <w:r w:rsidRPr="003F07E7">
        <w:rPr>
          <w:rFonts w:eastAsia="Calibri"/>
          <w:b/>
          <w:sz w:val="28"/>
          <w:szCs w:val="28"/>
          <w:lang w:eastAsia="en-US"/>
        </w:rPr>
        <w:t xml:space="preserve">, </w:t>
      </w:r>
      <w:r w:rsidR="00797B68">
        <w:rPr>
          <w:rFonts w:eastAsia="Calibri"/>
          <w:sz w:val="28"/>
          <w:szCs w:val="28"/>
          <w:lang w:eastAsia="en-US"/>
        </w:rPr>
        <w:t>ПЕРСОНАЛЬНЫЕ ДАННЫЕ</w:t>
      </w:r>
      <w:r>
        <w:rPr>
          <w:rFonts w:eastAsia="Calibri"/>
          <w:sz w:val="28"/>
          <w:szCs w:val="28"/>
          <w:lang w:eastAsia="en-US"/>
        </w:rPr>
        <w:t>,</w:t>
      </w:r>
    </w:p>
    <w:p w:rsidR="002E7ABB" w:rsidRPr="003F07E7" w:rsidP="002E7ABB">
      <w:pPr>
        <w:pStyle w:val="Style4"/>
        <w:widowControl/>
        <w:spacing w:line="240" w:lineRule="auto"/>
        <w:ind w:left="-567" w:right="169" w:firstLine="567"/>
        <w:rPr>
          <w:rStyle w:val="FontStyle17"/>
          <w:sz w:val="28"/>
          <w:szCs w:val="28"/>
        </w:rPr>
      </w:pPr>
      <w:r w:rsidRPr="003F07E7">
        <w:rPr>
          <w:rFonts w:eastAsia="Calibri"/>
          <w:sz w:val="28"/>
          <w:szCs w:val="28"/>
          <w:lang w:eastAsia="en-US"/>
        </w:rPr>
        <w:t xml:space="preserve">за совершение административного правонарушения, предусмотренного </w:t>
      </w:r>
      <w:r w:rsidRPr="003F07E7">
        <w:rPr>
          <w:rStyle w:val="FontStyle17"/>
          <w:sz w:val="28"/>
          <w:szCs w:val="28"/>
        </w:rPr>
        <w:t xml:space="preserve">ч. </w:t>
      </w:r>
      <w:r>
        <w:rPr>
          <w:rStyle w:val="FontStyle17"/>
          <w:sz w:val="28"/>
          <w:szCs w:val="28"/>
        </w:rPr>
        <w:t>3</w:t>
      </w:r>
      <w:r w:rsidRPr="003F07E7">
        <w:rPr>
          <w:rStyle w:val="FontStyle17"/>
          <w:sz w:val="28"/>
          <w:szCs w:val="28"/>
        </w:rPr>
        <w:t xml:space="preserve"> ст. 12.2</w:t>
      </w:r>
      <w:r>
        <w:rPr>
          <w:rStyle w:val="FontStyle17"/>
          <w:sz w:val="28"/>
          <w:szCs w:val="28"/>
        </w:rPr>
        <w:t>7</w:t>
      </w:r>
      <w:r w:rsidRPr="003F07E7">
        <w:rPr>
          <w:rStyle w:val="FontStyle17"/>
          <w:sz w:val="28"/>
          <w:szCs w:val="28"/>
        </w:rPr>
        <w:t xml:space="preserve"> Кодекса Российской Федерации об административных правонарушениях,-</w:t>
      </w:r>
    </w:p>
    <w:p w:rsidR="00A75C6B" w:rsidP="002E7ABB">
      <w:pPr>
        <w:spacing w:before="120" w:after="120" w:line="240" w:lineRule="auto"/>
        <w:jc w:val="center"/>
        <w:rPr>
          <w:rFonts w:ascii="Times New Roman" w:eastAsia="Arial Unicode MS" w:hAnsi="Times New Roman" w:cs="Times New Roman"/>
          <w:b/>
          <w:bCs/>
          <w:sz w:val="28"/>
          <w:szCs w:val="28"/>
          <w:lang w:eastAsia="ru-RU"/>
        </w:rPr>
      </w:pPr>
      <w:r w:rsidRPr="0019193C">
        <w:rPr>
          <w:rFonts w:ascii="Times New Roman" w:eastAsia="Arial Unicode MS" w:hAnsi="Times New Roman" w:cs="Times New Roman"/>
          <w:b/>
          <w:bCs/>
          <w:sz w:val="28"/>
          <w:szCs w:val="28"/>
          <w:lang w:eastAsia="ru-RU"/>
        </w:rPr>
        <w:t>у с т а н о в и л</w:t>
      </w:r>
      <w:r w:rsidRPr="0019193C">
        <w:rPr>
          <w:rFonts w:ascii="Times New Roman" w:eastAsia="Arial Unicode MS" w:hAnsi="Times New Roman" w:cs="Times New Roman"/>
          <w:b/>
          <w:bCs/>
          <w:sz w:val="28"/>
          <w:szCs w:val="28"/>
          <w:lang w:eastAsia="ru-RU"/>
        </w:rPr>
        <w:t xml:space="preserve"> :</w:t>
      </w:r>
    </w:p>
    <w:p w:rsidR="00D3208D" w:rsidP="002E7ABB">
      <w:pPr>
        <w:spacing w:before="120" w:after="120" w:line="240" w:lineRule="auto"/>
        <w:jc w:val="center"/>
        <w:rPr>
          <w:rFonts w:ascii="Times New Roman" w:eastAsia="Arial Unicode MS" w:hAnsi="Times New Roman" w:cs="Times New Roman"/>
          <w:b/>
          <w:bCs/>
          <w:sz w:val="28"/>
          <w:szCs w:val="28"/>
          <w:lang w:eastAsia="ru-RU"/>
        </w:rPr>
      </w:pPr>
    </w:p>
    <w:p w:rsidR="005F42C7" w:rsidP="005F42C7">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Голубович О.Н.</w:t>
      </w:r>
      <w:r w:rsidRPr="005F42C7">
        <w:rPr>
          <w:rFonts w:ascii="Times New Roman" w:hAnsi="Times New Roman" w:cs="Times New Roman"/>
          <w:sz w:val="28"/>
          <w:szCs w:val="28"/>
        </w:rPr>
        <w:t xml:space="preserve">, </w:t>
      </w:r>
      <w:r>
        <w:rPr>
          <w:rFonts w:ascii="Times New Roman" w:hAnsi="Times New Roman" w:cs="Times New Roman"/>
          <w:sz w:val="28"/>
          <w:szCs w:val="28"/>
        </w:rPr>
        <w:t>10</w:t>
      </w:r>
      <w:r w:rsidRPr="005F42C7">
        <w:rPr>
          <w:rFonts w:ascii="Times New Roman" w:hAnsi="Times New Roman" w:cs="Times New Roman"/>
          <w:sz w:val="28"/>
          <w:szCs w:val="28"/>
        </w:rPr>
        <w:t>.</w:t>
      </w:r>
      <w:r>
        <w:rPr>
          <w:rFonts w:ascii="Times New Roman" w:hAnsi="Times New Roman" w:cs="Times New Roman"/>
          <w:sz w:val="28"/>
          <w:szCs w:val="28"/>
        </w:rPr>
        <w:t>05</w:t>
      </w:r>
      <w:r w:rsidRPr="005F42C7">
        <w:rPr>
          <w:rFonts w:ascii="Times New Roman" w:hAnsi="Times New Roman" w:cs="Times New Roman"/>
          <w:sz w:val="28"/>
          <w:szCs w:val="28"/>
        </w:rPr>
        <w:t>.2020 года в 1</w:t>
      </w:r>
      <w:r>
        <w:rPr>
          <w:rFonts w:ascii="Times New Roman" w:hAnsi="Times New Roman" w:cs="Times New Roman"/>
          <w:sz w:val="28"/>
          <w:szCs w:val="28"/>
        </w:rPr>
        <w:t>4</w:t>
      </w:r>
      <w:r w:rsidRPr="005F42C7">
        <w:rPr>
          <w:rFonts w:ascii="Times New Roman" w:hAnsi="Times New Roman" w:cs="Times New Roman"/>
          <w:sz w:val="28"/>
          <w:szCs w:val="28"/>
        </w:rPr>
        <w:t xml:space="preserve"> часов </w:t>
      </w:r>
      <w:r>
        <w:rPr>
          <w:rFonts w:ascii="Times New Roman" w:hAnsi="Times New Roman" w:cs="Times New Roman"/>
          <w:sz w:val="28"/>
          <w:szCs w:val="28"/>
        </w:rPr>
        <w:t>00</w:t>
      </w:r>
      <w:r w:rsidRPr="005F42C7">
        <w:rPr>
          <w:rFonts w:ascii="Times New Roman" w:hAnsi="Times New Roman" w:cs="Times New Roman"/>
          <w:sz w:val="28"/>
          <w:szCs w:val="28"/>
        </w:rPr>
        <w:t xml:space="preserve"> минут в г. Ялте по ул. </w:t>
      </w:r>
      <w:r>
        <w:rPr>
          <w:rFonts w:ascii="Times New Roman" w:hAnsi="Times New Roman" w:cs="Times New Roman"/>
          <w:sz w:val="28"/>
          <w:szCs w:val="28"/>
        </w:rPr>
        <w:t>Свердлова</w:t>
      </w:r>
      <w:r w:rsidRPr="005F42C7">
        <w:rPr>
          <w:rFonts w:ascii="Times New Roman" w:hAnsi="Times New Roman" w:cs="Times New Roman"/>
          <w:sz w:val="28"/>
          <w:szCs w:val="28"/>
        </w:rPr>
        <w:t xml:space="preserve">, д. </w:t>
      </w:r>
      <w:r>
        <w:rPr>
          <w:rFonts w:ascii="Times New Roman" w:hAnsi="Times New Roman" w:cs="Times New Roman"/>
          <w:sz w:val="28"/>
          <w:szCs w:val="28"/>
        </w:rPr>
        <w:t>89</w:t>
      </w:r>
      <w:r w:rsidRPr="005F42C7">
        <w:rPr>
          <w:rFonts w:ascii="Times New Roman" w:hAnsi="Times New Roman" w:cs="Times New Roman"/>
          <w:sz w:val="28"/>
          <w:szCs w:val="28"/>
        </w:rPr>
        <w:t xml:space="preserve">, управляя транспортным средством </w:t>
      </w:r>
      <w:r>
        <w:rPr>
          <w:rFonts w:ascii="Times New Roman" w:hAnsi="Times New Roman" w:cs="Times New Roman"/>
          <w:sz w:val="28"/>
          <w:szCs w:val="28"/>
        </w:rPr>
        <w:t>марки «</w:t>
      </w:r>
      <w:r w:rsidR="00797B68">
        <w:rPr>
          <w:rFonts w:ascii="Times New Roman" w:hAnsi="Times New Roman" w:cs="Times New Roman"/>
          <w:sz w:val="28"/>
          <w:szCs w:val="28"/>
        </w:rPr>
        <w:t>МАРКА</w:t>
      </w:r>
      <w:r w:rsidR="00797B68">
        <w:rPr>
          <w:rFonts w:ascii="Times New Roman" w:hAnsi="Times New Roman" w:cs="Times New Roman"/>
          <w:sz w:val="28"/>
          <w:szCs w:val="28"/>
        </w:rPr>
        <w:t>1</w:t>
      </w:r>
      <w:r>
        <w:rPr>
          <w:rFonts w:ascii="Times New Roman" w:hAnsi="Times New Roman" w:cs="Times New Roman"/>
          <w:sz w:val="28"/>
          <w:szCs w:val="28"/>
        </w:rPr>
        <w:t>»</w:t>
      </w:r>
      <w:r w:rsidRPr="005F42C7">
        <w:rPr>
          <w:rFonts w:ascii="Times New Roman" w:hAnsi="Times New Roman" w:cs="Times New Roman"/>
          <w:sz w:val="28"/>
          <w:szCs w:val="28"/>
        </w:rPr>
        <w:t xml:space="preserve">, государственный регистрационный знак </w:t>
      </w:r>
      <w:r w:rsidR="00797B68">
        <w:rPr>
          <w:rFonts w:ascii="Times New Roman" w:hAnsi="Times New Roman" w:cs="Times New Roman"/>
          <w:sz w:val="28"/>
          <w:szCs w:val="28"/>
        </w:rPr>
        <w:t>НОМЕР1</w:t>
      </w:r>
      <w:r>
        <w:rPr>
          <w:rFonts w:ascii="Times New Roman" w:hAnsi="Times New Roman" w:cs="Times New Roman"/>
          <w:sz w:val="28"/>
          <w:szCs w:val="28"/>
        </w:rPr>
        <w:t>,</w:t>
      </w:r>
      <w:r w:rsidRPr="005F42C7">
        <w:rPr>
          <w:rFonts w:ascii="Times New Roman" w:hAnsi="Times New Roman" w:cs="Times New Roman"/>
          <w:sz w:val="28"/>
          <w:szCs w:val="28"/>
        </w:rPr>
        <w:t xml:space="preserve"> собственником которого </w:t>
      </w:r>
      <w:r>
        <w:rPr>
          <w:rFonts w:ascii="Times New Roman" w:hAnsi="Times New Roman" w:cs="Times New Roman"/>
          <w:sz w:val="28"/>
          <w:szCs w:val="28"/>
        </w:rPr>
        <w:t xml:space="preserve">является </w:t>
      </w:r>
      <w:r>
        <w:rPr>
          <w:rFonts w:ascii="Times New Roman" w:hAnsi="Times New Roman" w:cs="Times New Roman"/>
          <w:sz w:val="28"/>
          <w:szCs w:val="28"/>
        </w:rPr>
        <w:t>Голубович О.Н.</w:t>
      </w:r>
      <w:r w:rsidRPr="005F42C7">
        <w:rPr>
          <w:rFonts w:ascii="Times New Roman" w:hAnsi="Times New Roman" w:cs="Times New Roman"/>
          <w:sz w:val="28"/>
          <w:szCs w:val="28"/>
        </w:rPr>
        <w:t xml:space="preserve">, совершил наезд на припаркованный автомобиль </w:t>
      </w:r>
      <w:r>
        <w:rPr>
          <w:rFonts w:ascii="Times New Roman" w:hAnsi="Times New Roman" w:cs="Times New Roman"/>
          <w:sz w:val="28"/>
          <w:szCs w:val="28"/>
        </w:rPr>
        <w:t>марки «</w:t>
      </w:r>
      <w:r w:rsidR="00797B68">
        <w:rPr>
          <w:rFonts w:ascii="Times New Roman" w:hAnsi="Times New Roman" w:cs="Times New Roman"/>
          <w:sz w:val="28"/>
          <w:szCs w:val="28"/>
        </w:rPr>
        <w:t>МАРКА2</w:t>
      </w:r>
      <w:r>
        <w:rPr>
          <w:rFonts w:ascii="Times New Roman" w:hAnsi="Times New Roman" w:cs="Times New Roman"/>
          <w:sz w:val="28"/>
          <w:szCs w:val="28"/>
        </w:rPr>
        <w:t>»</w:t>
      </w:r>
      <w:r w:rsidRPr="005F42C7">
        <w:rPr>
          <w:rFonts w:ascii="Times New Roman" w:hAnsi="Times New Roman" w:cs="Times New Roman"/>
          <w:sz w:val="28"/>
          <w:szCs w:val="28"/>
        </w:rPr>
        <w:t xml:space="preserve">, государственный номерной знак </w:t>
      </w:r>
      <w:r w:rsidR="00797B68">
        <w:rPr>
          <w:rFonts w:ascii="Times New Roman" w:hAnsi="Times New Roman" w:cs="Times New Roman"/>
          <w:sz w:val="28"/>
          <w:szCs w:val="28"/>
        </w:rPr>
        <w:t>НОМЕР2</w:t>
      </w:r>
      <w:r w:rsidRPr="005F42C7">
        <w:rPr>
          <w:rFonts w:ascii="Times New Roman" w:hAnsi="Times New Roman" w:cs="Times New Roman"/>
          <w:sz w:val="28"/>
          <w:szCs w:val="28"/>
        </w:rPr>
        <w:t xml:space="preserve">, принадлежащий </w:t>
      </w:r>
      <w:r w:rsidR="00797B68">
        <w:rPr>
          <w:rFonts w:ascii="Times New Roman" w:hAnsi="Times New Roman" w:cs="Times New Roman"/>
          <w:sz w:val="28"/>
          <w:szCs w:val="28"/>
        </w:rPr>
        <w:t>ФИО1</w:t>
      </w:r>
      <w:r w:rsidRPr="005F42C7">
        <w:rPr>
          <w:rFonts w:ascii="Times New Roman" w:hAnsi="Times New Roman" w:cs="Times New Roman"/>
          <w:sz w:val="28"/>
          <w:szCs w:val="28"/>
        </w:rPr>
        <w:t xml:space="preserve">, после чего место дорожно – транспортного происшествия оставил, в нарушении п. 2.5. ПДД РФ, чем совершил административное правонарушение, предусмотренное ч. 2 ст. 12.27 КоАП РФ.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В судебном заседании </w:t>
      </w:r>
      <w:r w:rsidR="00E30516">
        <w:rPr>
          <w:rFonts w:ascii="Times New Roman" w:hAnsi="Times New Roman" w:cs="Times New Roman"/>
          <w:sz w:val="28"/>
          <w:szCs w:val="28"/>
        </w:rPr>
        <w:t>Голубович О.Н.</w:t>
      </w:r>
      <w:r w:rsidRPr="005F42C7">
        <w:rPr>
          <w:rFonts w:ascii="Times New Roman" w:hAnsi="Times New Roman" w:cs="Times New Roman"/>
          <w:sz w:val="28"/>
          <w:szCs w:val="28"/>
        </w:rPr>
        <w:t xml:space="preserve"> вину в совершении административного правонарушения признал, пояснил, что намерений скрываться у него не было, так как </w:t>
      </w:r>
      <w:r>
        <w:rPr>
          <w:rFonts w:ascii="Times New Roman" w:hAnsi="Times New Roman" w:cs="Times New Roman"/>
          <w:sz w:val="28"/>
          <w:szCs w:val="28"/>
        </w:rPr>
        <w:t xml:space="preserve">он </w:t>
      </w:r>
      <w:r w:rsidR="00E30516">
        <w:rPr>
          <w:rFonts w:ascii="Times New Roman" w:hAnsi="Times New Roman" w:cs="Times New Roman"/>
          <w:sz w:val="28"/>
          <w:szCs w:val="28"/>
        </w:rPr>
        <w:t xml:space="preserve">думал, что повреждения не значительные.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Потерпевш</w:t>
      </w:r>
      <w:r w:rsidR="00E41164">
        <w:rPr>
          <w:rFonts w:ascii="Times New Roman" w:hAnsi="Times New Roman" w:cs="Times New Roman"/>
          <w:sz w:val="28"/>
          <w:szCs w:val="28"/>
        </w:rPr>
        <w:t>ая</w:t>
      </w:r>
      <w:r w:rsidRPr="005F42C7">
        <w:rPr>
          <w:rFonts w:ascii="Times New Roman" w:hAnsi="Times New Roman" w:cs="Times New Roman"/>
          <w:sz w:val="28"/>
          <w:szCs w:val="28"/>
        </w:rPr>
        <w:t xml:space="preserve"> </w:t>
      </w:r>
      <w:r w:rsidR="00F94EDD">
        <w:rPr>
          <w:rFonts w:ascii="Times New Roman" w:hAnsi="Times New Roman" w:cs="Times New Roman"/>
          <w:sz w:val="28"/>
          <w:szCs w:val="28"/>
        </w:rPr>
        <w:t>в судебном</w:t>
      </w:r>
      <w:r>
        <w:rPr>
          <w:rFonts w:ascii="Times New Roman" w:hAnsi="Times New Roman" w:cs="Times New Roman"/>
          <w:sz w:val="28"/>
          <w:szCs w:val="28"/>
        </w:rPr>
        <w:t xml:space="preserve"> заседани</w:t>
      </w:r>
      <w:r w:rsidR="00F94EDD">
        <w:rPr>
          <w:rFonts w:ascii="Times New Roman" w:hAnsi="Times New Roman" w:cs="Times New Roman"/>
          <w:sz w:val="28"/>
          <w:szCs w:val="28"/>
        </w:rPr>
        <w:t>и</w:t>
      </w:r>
      <w:r>
        <w:rPr>
          <w:rFonts w:ascii="Times New Roman" w:hAnsi="Times New Roman" w:cs="Times New Roman"/>
          <w:sz w:val="28"/>
          <w:szCs w:val="28"/>
        </w:rPr>
        <w:t xml:space="preserve"> </w:t>
      </w:r>
      <w:r w:rsidR="00E41164">
        <w:rPr>
          <w:rFonts w:ascii="Times New Roman" w:hAnsi="Times New Roman" w:cs="Times New Roman"/>
          <w:sz w:val="28"/>
          <w:szCs w:val="28"/>
        </w:rPr>
        <w:t xml:space="preserve">протокол об административном правонарушении поддержала, также пояснила, что ее автомобиля после наезда были повреждения. </w:t>
      </w:r>
      <w:r>
        <w:rPr>
          <w:rFonts w:ascii="Times New Roman" w:hAnsi="Times New Roman" w:cs="Times New Roman"/>
          <w:sz w:val="28"/>
          <w:szCs w:val="28"/>
        </w:rPr>
        <w:t xml:space="preserve"> </w:t>
      </w:r>
      <w:r w:rsidRPr="005F42C7">
        <w:rPr>
          <w:rFonts w:ascii="Times New Roman" w:hAnsi="Times New Roman" w:cs="Times New Roman"/>
          <w:sz w:val="28"/>
          <w:szCs w:val="28"/>
        </w:rPr>
        <w:t xml:space="preserve">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00E30516">
        <w:rPr>
          <w:rFonts w:ascii="Times New Roman" w:hAnsi="Times New Roman" w:cs="Times New Roman"/>
          <w:sz w:val="28"/>
          <w:szCs w:val="28"/>
        </w:rPr>
        <w:t>Голубович О.Н.</w:t>
      </w:r>
      <w:r w:rsidRPr="005F42C7">
        <w:rPr>
          <w:rFonts w:ascii="Times New Roman" w:hAnsi="Times New Roman" w:cs="Times New Roman"/>
          <w:sz w:val="28"/>
          <w:szCs w:val="28"/>
        </w:rPr>
        <w:t xml:space="preserve"> в совершении административного правонарушения, предусмотренного ч. 2 ст. 12.27 КоАП РФ полностью установлена и подтверждается совокупностью собранных по делу доказательств, а именно: определением о возбуждении дела об административном правонарушении и проведении административного расследования от</w:t>
      </w:r>
      <w:r w:rsidRPr="005F42C7">
        <w:rPr>
          <w:rFonts w:ascii="Times New Roman" w:hAnsi="Times New Roman" w:cs="Times New Roman"/>
          <w:sz w:val="28"/>
          <w:szCs w:val="28"/>
        </w:rPr>
        <w:t xml:space="preserve"> </w:t>
      </w:r>
      <w:r w:rsidR="00E30516">
        <w:rPr>
          <w:rFonts w:ascii="Times New Roman" w:hAnsi="Times New Roman" w:cs="Times New Roman"/>
          <w:sz w:val="28"/>
          <w:szCs w:val="28"/>
        </w:rPr>
        <w:t>10</w:t>
      </w:r>
      <w:r w:rsidRPr="005F42C7">
        <w:rPr>
          <w:rFonts w:ascii="Times New Roman" w:hAnsi="Times New Roman" w:cs="Times New Roman"/>
          <w:sz w:val="28"/>
          <w:szCs w:val="28"/>
        </w:rPr>
        <w:t>.0</w:t>
      </w:r>
      <w:r w:rsidR="00E30516">
        <w:rPr>
          <w:rFonts w:ascii="Times New Roman" w:hAnsi="Times New Roman" w:cs="Times New Roman"/>
          <w:sz w:val="28"/>
          <w:szCs w:val="28"/>
        </w:rPr>
        <w:t>5</w:t>
      </w:r>
      <w:r w:rsidRPr="005F42C7">
        <w:rPr>
          <w:rFonts w:ascii="Times New Roman" w:hAnsi="Times New Roman" w:cs="Times New Roman"/>
          <w:sz w:val="28"/>
          <w:szCs w:val="28"/>
        </w:rPr>
        <w:t>.2020 года (</w:t>
      </w:r>
      <w:r w:rsidRPr="005F42C7">
        <w:rPr>
          <w:rFonts w:ascii="Times New Roman" w:hAnsi="Times New Roman" w:cs="Times New Roman"/>
          <w:sz w:val="28"/>
          <w:szCs w:val="28"/>
        </w:rPr>
        <w:t>л.д</w:t>
      </w:r>
      <w:r w:rsidRPr="005F42C7">
        <w:rPr>
          <w:rFonts w:ascii="Times New Roman" w:hAnsi="Times New Roman" w:cs="Times New Roman"/>
          <w:sz w:val="28"/>
          <w:szCs w:val="28"/>
        </w:rPr>
        <w:t xml:space="preserve">. 2); протоколом об административном правонарушении серии 61 АГ </w:t>
      </w:r>
      <w:r>
        <w:rPr>
          <w:rFonts w:ascii="Times New Roman" w:hAnsi="Times New Roman" w:cs="Times New Roman"/>
          <w:sz w:val="28"/>
          <w:szCs w:val="28"/>
        </w:rPr>
        <w:t>74253</w:t>
      </w:r>
      <w:r w:rsidR="00E30516">
        <w:rPr>
          <w:rFonts w:ascii="Times New Roman" w:hAnsi="Times New Roman" w:cs="Times New Roman"/>
          <w:sz w:val="28"/>
          <w:szCs w:val="28"/>
        </w:rPr>
        <w:t>0</w:t>
      </w:r>
      <w:r w:rsidRPr="005F42C7">
        <w:rPr>
          <w:rFonts w:ascii="Times New Roman" w:hAnsi="Times New Roman" w:cs="Times New Roman"/>
          <w:sz w:val="28"/>
          <w:szCs w:val="28"/>
        </w:rPr>
        <w:t xml:space="preserve"> от </w:t>
      </w:r>
      <w:r w:rsidR="00E30516">
        <w:rPr>
          <w:rFonts w:ascii="Times New Roman" w:hAnsi="Times New Roman" w:cs="Times New Roman"/>
          <w:sz w:val="28"/>
          <w:szCs w:val="28"/>
        </w:rPr>
        <w:t>20</w:t>
      </w:r>
      <w:r w:rsidRPr="005F42C7">
        <w:rPr>
          <w:rFonts w:ascii="Times New Roman" w:hAnsi="Times New Roman" w:cs="Times New Roman"/>
          <w:sz w:val="28"/>
          <w:szCs w:val="28"/>
        </w:rPr>
        <w:t>.0</w:t>
      </w:r>
      <w:r w:rsidR="00E30516">
        <w:rPr>
          <w:rFonts w:ascii="Times New Roman" w:hAnsi="Times New Roman" w:cs="Times New Roman"/>
          <w:sz w:val="28"/>
          <w:szCs w:val="28"/>
        </w:rPr>
        <w:t>5</w:t>
      </w:r>
      <w:r w:rsidRPr="005F42C7">
        <w:rPr>
          <w:rFonts w:ascii="Times New Roman" w:hAnsi="Times New Roman" w:cs="Times New Roman"/>
          <w:sz w:val="28"/>
          <w:szCs w:val="28"/>
        </w:rPr>
        <w:t xml:space="preserve">.2020 года, составленным уполномоченным лицом в соответствии с требованиями КоАП РФ (л.д.1); копией схемы дорожно – транспортного </w:t>
      </w:r>
      <w:r w:rsidRPr="005F42C7">
        <w:rPr>
          <w:rFonts w:ascii="Times New Roman" w:hAnsi="Times New Roman" w:cs="Times New Roman"/>
          <w:sz w:val="28"/>
          <w:szCs w:val="28"/>
        </w:rPr>
        <w:t>происшествия, согласно которому зафиксировано место дорожно - транспортного происшествия с участием автомобиля  «</w:t>
      </w:r>
      <w:r w:rsidR="00797B68">
        <w:rPr>
          <w:rFonts w:ascii="Times New Roman" w:hAnsi="Times New Roman" w:cs="Times New Roman"/>
          <w:sz w:val="28"/>
          <w:szCs w:val="28"/>
        </w:rPr>
        <w:t>МАРКА</w:t>
      </w:r>
      <w:r w:rsidR="00797B68">
        <w:rPr>
          <w:rFonts w:ascii="Times New Roman" w:hAnsi="Times New Roman" w:cs="Times New Roman"/>
          <w:sz w:val="28"/>
          <w:szCs w:val="28"/>
        </w:rPr>
        <w:t>2</w:t>
      </w:r>
      <w:r w:rsidRPr="005F42C7">
        <w:rPr>
          <w:rFonts w:ascii="Times New Roman" w:hAnsi="Times New Roman" w:cs="Times New Roman"/>
          <w:sz w:val="28"/>
          <w:szCs w:val="28"/>
        </w:rPr>
        <w:t xml:space="preserve">», государственный номерной знак </w:t>
      </w:r>
      <w:r w:rsidR="00797B68">
        <w:rPr>
          <w:rFonts w:ascii="Times New Roman" w:hAnsi="Times New Roman" w:cs="Times New Roman"/>
          <w:sz w:val="28"/>
          <w:szCs w:val="28"/>
        </w:rPr>
        <w:t>НОМЕР2</w:t>
      </w:r>
      <w:r w:rsidRPr="005F42C7">
        <w:rPr>
          <w:rFonts w:ascii="Times New Roman" w:hAnsi="Times New Roman" w:cs="Times New Roman"/>
          <w:sz w:val="28"/>
          <w:szCs w:val="28"/>
        </w:rPr>
        <w:t xml:space="preserve">, принадлежащего </w:t>
      </w:r>
      <w:r w:rsidR="00797B68">
        <w:rPr>
          <w:rFonts w:ascii="Times New Roman" w:hAnsi="Times New Roman" w:cs="Times New Roman"/>
          <w:sz w:val="28"/>
          <w:szCs w:val="28"/>
        </w:rPr>
        <w:t>ФИО1</w:t>
      </w:r>
      <w:r w:rsidRPr="005F42C7">
        <w:rPr>
          <w:rFonts w:ascii="Times New Roman" w:hAnsi="Times New Roman" w:cs="Times New Roman"/>
          <w:sz w:val="28"/>
          <w:szCs w:val="28"/>
        </w:rPr>
        <w:t xml:space="preserve"> (</w:t>
      </w:r>
      <w:r w:rsidRPr="005F42C7">
        <w:rPr>
          <w:rFonts w:ascii="Times New Roman" w:hAnsi="Times New Roman" w:cs="Times New Roman"/>
          <w:sz w:val="28"/>
          <w:szCs w:val="28"/>
        </w:rPr>
        <w:t>л.д</w:t>
      </w:r>
      <w:r w:rsidRPr="005F42C7">
        <w:rPr>
          <w:rFonts w:ascii="Times New Roman" w:hAnsi="Times New Roman" w:cs="Times New Roman"/>
          <w:sz w:val="28"/>
          <w:szCs w:val="28"/>
        </w:rPr>
        <w:t>.</w:t>
      </w:r>
      <w:r w:rsidR="00E30516">
        <w:rPr>
          <w:rFonts w:ascii="Times New Roman" w:hAnsi="Times New Roman" w:cs="Times New Roman"/>
          <w:sz w:val="28"/>
          <w:szCs w:val="28"/>
        </w:rPr>
        <w:t xml:space="preserve"> 3-4</w:t>
      </w:r>
      <w:r w:rsidRPr="005F42C7">
        <w:rPr>
          <w:rFonts w:ascii="Times New Roman" w:hAnsi="Times New Roman" w:cs="Times New Roman"/>
          <w:sz w:val="28"/>
          <w:szCs w:val="28"/>
        </w:rPr>
        <w:t xml:space="preserve">); письменными объяснениями </w:t>
      </w:r>
      <w:r w:rsidR="00797B68">
        <w:rPr>
          <w:rFonts w:ascii="Times New Roman" w:hAnsi="Times New Roman" w:cs="Times New Roman"/>
          <w:sz w:val="28"/>
          <w:szCs w:val="28"/>
        </w:rPr>
        <w:t>ФИО</w:t>
      </w:r>
      <w:r w:rsidR="00797B68">
        <w:rPr>
          <w:rFonts w:ascii="Times New Roman" w:hAnsi="Times New Roman" w:cs="Times New Roman"/>
          <w:sz w:val="28"/>
          <w:szCs w:val="28"/>
        </w:rPr>
        <w:t>1</w:t>
      </w:r>
      <w:r>
        <w:rPr>
          <w:rFonts w:ascii="Times New Roman" w:hAnsi="Times New Roman" w:cs="Times New Roman"/>
          <w:sz w:val="28"/>
          <w:szCs w:val="28"/>
        </w:rPr>
        <w:t xml:space="preserve">, </w:t>
      </w:r>
      <w:r w:rsidR="00E30516">
        <w:rPr>
          <w:rFonts w:ascii="Times New Roman" w:hAnsi="Times New Roman" w:cs="Times New Roman"/>
          <w:sz w:val="28"/>
          <w:szCs w:val="28"/>
        </w:rPr>
        <w:t>Голубович О.Н.</w:t>
      </w:r>
      <w:r>
        <w:rPr>
          <w:rFonts w:ascii="Times New Roman" w:hAnsi="Times New Roman" w:cs="Times New Roman"/>
          <w:sz w:val="28"/>
          <w:szCs w:val="28"/>
        </w:rPr>
        <w:t xml:space="preserve">, </w:t>
      </w:r>
      <w:r w:rsidR="00797B68">
        <w:rPr>
          <w:rFonts w:ascii="Times New Roman" w:hAnsi="Times New Roman" w:cs="Times New Roman"/>
          <w:sz w:val="28"/>
          <w:szCs w:val="28"/>
        </w:rPr>
        <w:t>ФИО2, ФИО3</w:t>
      </w:r>
      <w:r w:rsidRPr="005F42C7">
        <w:rPr>
          <w:rFonts w:ascii="Times New Roman" w:hAnsi="Times New Roman" w:cs="Times New Roman"/>
          <w:sz w:val="28"/>
          <w:szCs w:val="28"/>
        </w:rPr>
        <w:t xml:space="preserve"> (</w:t>
      </w:r>
      <w:r w:rsidRPr="005F42C7">
        <w:rPr>
          <w:rFonts w:ascii="Times New Roman" w:hAnsi="Times New Roman" w:cs="Times New Roman"/>
          <w:sz w:val="28"/>
          <w:szCs w:val="28"/>
        </w:rPr>
        <w:t>л.д</w:t>
      </w:r>
      <w:r w:rsidRPr="005F42C7">
        <w:rPr>
          <w:rFonts w:ascii="Times New Roman" w:hAnsi="Times New Roman" w:cs="Times New Roman"/>
          <w:sz w:val="28"/>
          <w:szCs w:val="28"/>
        </w:rPr>
        <w:t>.</w:t>
      </w:r>
      <w:r>
        <w:rPr>
          <w:rFonts w:ascii="Times New Roman" w:hAnsi="Times New Roman" w:cs="Times New Roman"/>
          <w:sz w:val="28"/>
          <w:szCs w:val="28"/>
        </w:rPr>
        <w:t xml:space="preserve"> </w:t>
      </w:r>
      <w:r w:rsidR="00C55CD5">
        <w:rPr>
          <w:rFonts w:ascii="Times New Roman" w:hAnsi="Times New Roman" w:cs="Times New Roman"/>
          <w:sz w:val="28"/>
          <w:szCs w:val="28"/>
        </w:rPr>
        <w:t>5</w:t>
      </w:r>
      <w:r>
        <w:rPr>
          <w:rFonts w:ascii="Times New Roman" w:hAnsi="Times New Roman" w:cs="Times New Roman"/>
          <w:sz w:val="28"/>
          <w:szCs w:val="28"/>
        </w:rPr>
        <w:t>-</w:t>
      </w:r>
      <w:r w:rsidR="00C55CD5">
        <w:rPr>
          <w:rFonts w:ascii="Times New Roman" w:hAnsi="Times New Roman" w:cs="Times New Roman"/>
          <w:sz w:val="28"/>
          <w:szCs w:val="28"/>
        </w:rPr>
        <w:t>8</w:t>
      </w:r>
      <w:r w:rsidRPr="005F42C7">
        <w:rPr>
          <w:rFonts w:ascii="Times New Roman" w:hAnsi="Times New Roman" w:cs="Times New Roman"/>
          <w:sz w:val="28"/>
          <w:szCs w:val="28"/>
        </w:rPr>
        <w:t xml:space="preserve">); </w:t>
      </w:r>
      <w:r>
        <w:rPr>
          <w:rFonts w:ascii="Times New Roman" w:hAnsi="Times New Roman" w:cs="Times New Roman"/>
          <w:sz w:val="28"/>
          <w:szCs w:val="28"/>
        </w:rPr>
        <w:t>фотот</w:t>
      </w:r>
      <w:r w:rsidR="00C55CD5">
        <w:rPr>
          <w:rFonts w:ascii="Times New Roman" w:hAnsi="Times New Roman" w:cs="Times New Roman"/>
          <w:sz w:val="28"/>
          <w:szCs w:val="28"/>
        </w:rPr>
        <w:t>а</w:t>
      </w:r>
      <w:r>
        <w:rPr>
          <w:rFonts w:ascii="Times New Roman" w:hAnsi="Times New Roman" w:cs="Times New Roman"/>
          <w:sz w:val="28"/>
          <w:szCs w:val="28"/>
        </w:rPr>
        <w:t>блицами</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w:t>
      </w:r>
      <w:r w:rsidR="00C55CD5">
        <w:rPr>
          <w:rFonts w:ascii="Times New Roman" w:hAnsi="Times New Roman" w:cs="Times New Roman"/>
          <w:sz w:val="28"/>
          <w:szCs w:val="28"/>
        </w:rPr>
        <w:t>10</w:t>
      </w:r>
      <w:r>
        <w:rPr>
          <w:rFonts w:ascii="Times New Roman" w:hAnsi="Times New Roman" w:cs="Times New Roman"/>
          <w:sz w:val="28"/>
          <w:szCs w:val="28"/>
        </w:rPr>
        <w:t>-11);</w:t>
      </w:r>
      <w:r w:rsidRPr="005F42C7">
        <w:rPr>
          <w:rFonts w:ascii="Times New Roman" w:hAnsi="Times New Roman" w:cs="Times New Roman"/>
          <w:sz w:val="28"/>
          <w:szCs w:val="28"/>
        </w:rPr>
        <w:t xml:space="preserve"> копией определения об отказе в возбуждении дела об административном правонарушении серия 82</w:t>
      </w:r>
      <w:r w:rsidR="00D3208D">
        <w:rPr>
          <w:rFonts w:ascii="Times New Roman" w:hAnsi="Times New Roman" w:cs="Times New Roman"/>
          <w:sz w:val="28"/>
          <w:szCs w:val="28"/>
        </w:rPr>
        <w:t xml:space="preserve"> </w:t>
      </w:r>
      <w:r w:rsidRPr="005F42C7">
        <w:rPr>
          <w:rFonts w:ascii="Times New Roman" w:hAnsi="Times New Roman" w:cs="Times New Roman"/>
          <w:sz w:val="28"/>
          <w:szCs w:val="28"/>
        </w:rPr>
        <w:t>ОО</w:t>
      </w:r>
      <w:r w:rsidR="00D3208D">
        <w:rPr>
          <w:rFonts w:ascii="Times New Roman" w:hAnsi="Times New Roman" w:cs="Times New Roman"/>
          <w:sz w:val="28"/>
          <w:szCs w:val="28"/>
        </w:rPr>
        <w:t xml:space="preserve"> </w:t>
      </w:r>
      <w:r w:rsidRPr="005F42C7">
        <w:rPr>
          <w:rFonts w:ascii="Times New Roman" w:hAnsi="Times New Roman" w:cs="Times New Roman"/>
          <w:sz w:val="28"/>
          <w:szCs w:val="28"/>
        </w:rPr>
        <w:t>№</w:t>
      </w:r>
      <w:r w:rsidR="00D3208D">
        <w:rPr>
          <w:rFonts w:ascii="Times New Roman" w:hAnsi="Times New Roman" w:cs="Times New Roman"/>
          <w:sz w:val="28"/>
          <w:szCs w:val="28"/>
        </w:rPr>
        <w:t xml:space="preserve"> 00</w:t>
      </w:r>
      <w:r w:rsidR="00C55CD5">
        <w:rPr>
          <w:rFonts w:ascii="Times New Roman" w:hAnsi="Times New Roman" w:cs="Times New Roman"/>
          <w:sz w:val="28"/>
          <w:szCs w:val="28"/>
        </w:rPr>
        <w:t>3179</w:t>
      </w:r>
      <w:r w:rsidRPr="005F42C7">
        <w:rPr>
          <w:rFonts w:ascii="Times New Roman" w:hAnsi="Times New Roman" w:cs="Times New Roman"/>
          <w:sz w:val="28"/>
          <w:szCs w:val="28"/>
        </w:rPr>
        <w:t xml:space="preserve"> от </w:t>
      </w:r>
      <w:r w:rsidR="00C55CD5">
        <w:rPr>
          <w:rFonts w:ascii="Times New Roman" w:hAnsi="Times New Roman" w:cs="Times New Roman"/>
          <w:sz w:val="28"/>
          <w:szCs w:val="28"/>
        </w:rPr>
        <w:t>20</w:t>
      </w:r>
      <w:r w:rsidRPr="005F42C7">
        <w:rPr>
          <w:rFonts w:ascii="Times New Roman" w:hAnsi="Times New Roman" w:cs="Times New Roman"/>
          <w:sz w:val="28"/>
          <w:szCs w:val="28"/>
        </w:rPr>
        <w:t>.0</w:t>
      </w:r>
      <w:r w:rsidR="00C55CD5">
        <w:rPr>
          <w:rFonts w:ascii="Times New Roman" w:hAnsi="Times New Roman" w:cs="Times New Roman"/>
          <w:sz w:val="28"/>
          <w:szCs w:val="28"/>
        </w:rPr>
        <w:t>5</w:t>
      </w:r>
      <w:r w:rsidR="00D3208D">
        <w:rPr>
          <w:rFonts w:ascii="Times New Roman" w:hAnsi="Times New Roman" w:cs="Times New Roman"/>
          <w:sz w:val="28"/>
          <w:szCs w:val="28"/>
        </w:rPr>
        <w:t>.2020 (</w:t>
      </w:r>
      <w:r w:rsidR="00D3208D">
        <w:rPr>
          <w:rFonts w:ascii="Times New Roman" w:hAnsi="Times New Roman" w:cs="Times New Roman"/>
          <w:sz w:val="28"/>
          <w:szCs w:val="28"/>
        </w:rPr>
        <w:t>л.д</w:t>
      </w:r>
      <w:r w:rsidR="00D3208D">
        <w:rPr>
          <w:rFonts w:ascii="Times New Roman" w:hAnsi="Times New Roman" w:cs="Times New Roman"/>
          <w:sz w:val="28"/>
          <w:szCs w:val="28"/>
        </w:rPr>
        <w:t>.</w:t>
      </w:r>
      <w:r w:rsidR="00C55CD5">
        <w:rPr>
          <w:rFonts w:ascii="Times New Roman" w:hAnsi="Times New Roman" w:cs="Times New Roman"/>
          <w:sz w:val="28"/>
          <w:szCs w:val="28"/>
        </w:rPr>
        <w:t xml:space="preserve"> 9</w:t>
      </w:r>
      <w:r w:rsidRPr="005F42C7">
        <w:rPr>
          <w:rFonts w:ascii="Times New Roman" w:hAnsi="Times New Roman" w:cs="Times New Roman"/>
          <w:sz w:val="28"/>
          <w:szCs w:val="28"/>
        </w:rPr>
        <w:t xml:space="preserve">); </w:t>
      </w:r>
      <w:r w:rsidR="00D3208D">
        <w:rPr>
          <w:rFonts w:ascii="Times New Roman" w:hAnsi="Times New Roman" w:cs="Times New Roman"/>
          <w:sz w:val="28"/>
          <w:szCs w:val="28"/>
        </w:rPr>
        <w:t>видеозаписью</w:t>
      </w:r>
      <w:r w:rsidRPr="005F42C7">
        <w:rPr>
          <w:rFonts w:ascii="Times New Roman" w:hAnsi="Times New Roman" w:cs="Times New Roman"/>
          <w:sz w:val="28"/>
          <w:szCs w:val="28"/>
        </w:rPr>
        <w:t xml:space="preserve"> (</w:t>
      </w:r>
      <w:r w:rsidRPr="005F42C7">
        <w:rPr>
          <w:rFonts w:ascii="Times New Roman" w:hAnsi="Times New Roman" w:cs="Times New Roman"/>
          <w:sz w:val="28"/>
          <w:szCs w:val="28"/>
        </w:rPr>
        <w:t>л.д</w:t>
      </w:r>
      <w:r w:rsidRPr="005F42C7">
        <w:rPr>
          <w:rFonts w:ascii="Times New Roman" w:hAnsi="Times New Roman" w:cs="Times New Roman"/>
          <w:sz w:val="28"/>
          <w:szCs w:val="28"/>
        </w:rPr>
        <w:t xml:space="preserve">. </w:t>
      </w:r>
      <w:r w:rsidR="00D3208D">
        <w:rPr>
          <w:rFonts w:ascii="Times New Roman" w:hAnsi="Times New Roman" w:cs="Times New Roman"/>
          <w:sz w:val="28"/>
          <w:szCs w:val="28"/>
        </w:rPr>
        <w:t>12</w:t>
      </w:r>
      <w:r w:rsidRPr="005F42C7">
        <w:rPr>
          <w:rFonts w:ascii="Times New Roman" w:hAnsi="Times New Roman" w:cs="Times New Roman"/>
          <w:sz w:val="28"/>
          <w:szCs w:val="28"/>
        </w:rPr>
        <w:t xml:space="preserve">).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В соответствии с частью 2 статьи 12.27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дорожно-транспортного происшествия, участником которого он являлся.</w:t>
      </w:r>
    </w:p>
    <w:p w:rsidR="005F42C7" w:rsidRPr="00C55CD5"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В силу пункта 2.5 Правил дорожного движения Российской Федерации, утвержденных Постановлением Совета Министров - Правительства Российской </w:t>
      </w:r>
      <w:r w:rsidRPr="00C55CD5">
        <w:rPr>
          <w:rFonts w:ascii="Times New Roman" w:hAnsi="Times New Roman" w:cs="Times New Roman"/>
          <w:sz w:val="28"/>
          <w:szCs w:val="28"/>
        </w:rPr>
        <w:t>Федерации от 23 октября 1993 г.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w:t>
      </w:r>
      <w:r w:rsidRPr="00C55CD5">
        <w:rPr>
          <w:rFonts w:ascii="Times New Roman" w:hAnsi="Times New Roman" w:cs="Times New Roman"/>
          <w:sz w:val="28"/>
          <w:szCs w:val="28"/>
        </w:rPr>
        <w:t xml:space="preserve"> отношение к происшествию; освободить проезжую часть, если движение других транспортных средств невозможно; сообщить о случившемся в полицию, записать фамилии и адреса очевидцев и ожидать прибытия сотрудников полиции.</w:t>
      </w:r>
    </w:p>
    <w:p w:rsidR="005F42C7" w:rsidRPr="00C55CD5" w:rsidP="005F42C7">
      <w:pPr>
        <w:spacing w:after="0" w:line="240" w:lineRule="auto"/>
        <w:ind w:left="-567" w:firstLine="709"/>
        <w:jc w:val="both"/>
        <w:rPr>
          <w:rFonts w:ascii="Times New Roman" w:hAnsi="Times New Roman" w:cs="Times New Roman"/>
          <w:sz w:val="28"/>
          <w:szCs w:val="28"/>
        </w:rPr>
      </w:pPr>
      <w:r w:rsidRPr="00C55CD5">
        <w:rPr>
          <w:rFonts w:ascii="Times New Roman" w:hAnsi="Times New Roman" w:cs="Times New Roman"/>
          <w:sz w:val="28"/>
          <w:szCs w:val="28"/>
        </w:rPr>
        <w:t xml:space="preserve">Оставив место дорожно-транспортного происшествия, </w:t>
      </w:r>
      <w:r w:rsidRPr="00C55CD5" w:rsidR="00E30516">
        <w:rPr>
          <w:rFonts w:ascii="Times New Roman" w:hAnsi="Times New Roman" w:cs="Times New Roman"/>
          <w:sz w:val="28"/>
          <w:szCs w:val="28"/>
        </w:rPr>
        <w:t>Голубович О.Н.</w:t>
      </w:r>
      <w:r w:rsidRPr="00C55CD5" w:rsidR="00D3208D">
        <w:rPr>
          <w:rFonts w:ascii="Times New Roman" w:hAnsi="Times New Roman" w:cs="Times New Roman"/>
          <w:sz w:val="28"/>
          <w:szCs w:val="28"/>
        </w:rPr>
        <w:t xml:space="preserve"> </w:t>
      </w:r>
      <w:r w:rsidRPr="00C55CD5">
        <w:rPr>
          <w:rFonts w:ascii="Times New Roman" w:hAnsi="Times New Roman" w:cs="Times New Roman"/>
          <w:sz w:val="28"/>
          <w:szCs w:val="28"/>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Заслуживает внимания тот факт, что состав административного правонарушения, предусмотренного </w:t>
      </w:r>
      <w:hyperlink r:id="rId5" w:history="1">
        <w:r w:rsidRPr="00C55CD5">
          <w:rPr>
            <w:rFonts w:ascii="Times New Roman" w:hAnsi="Times New Roman"/>
            <w:sz w:val="28"/>
            <w:szCs w:val="28"/>
            <w:lang w:eastAsia="ru-RU"/>
          </w:rPr>
          <w:t>ч. 2 ст. 12.27</w:t>
        </w:r>
      </w:hyperlink>
      <w:r w:rsidRPr="00C55CD5">
        <w:rPr>
          <w:rFonts w:ascii="Times New Roman" w:hAnsi="Times New Roman"/>
          <w:sz w:val="28"/>
          <w:szCs w:val="28"/>
          <w:lang w:eastAsia="ru-RU"/>
        </w:rPr>
        <w:t xml:space="preserve"> КоАП РФ, является формальным и не зависит от размера причиненного материального ущерба, тяжести причиненного вреда здоровью потерпевшего либо наступления иных негативных последствий.</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Style w:val="FontStyle17"/>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C55CD5">
        <w:rPr>
          <w:rFonts w:ascii="Times New Roman" w:hAnsi="Times New Roman" w:cs="Times New Roman"/>
          <w:sz w:val="28"/>
          <w:szCs w:val="28"/>
        </w:rPr>
        <w:t>Голубович О.Н.</w:t>
      </w:r>
      <w:r w:rsidRPr="00C55CD5">
        <w:rPr>
          <w:rFonts w:ascii="Times New Roman" w:hAnsi="Times New Roman"/>
          <w:sz w:val="28"/>
          <w:szCs w:val="28"/>
        </w:rPr>
        <w:t xml:space="preserve"> </w:t>
      </w:r>
      <w:r w:rsidRPr="00C55CD5">
        <w:rPr>
          <w:rStyle w:val="FontStyle17"/>
          <w:sz w:val="28"/>
          <w:szCs w:val="28"/>
        </w:rPr>
        <w:t xml:space="preserve">в совершении инкриминируемого </w:t>
      </w:r>
      <w:r w:rsidRPr="00C55CD5">
        <w:rPr>
          <w:rStyle w:val="FontStyle13"/>
          <w:sz w:val="28"/>
          <w:szCs w:val="28"/>
        </w:rPr>
        <w:t xml:space="preserve">ему </w:t>
      </w:r>
      <w:r w:rsidRPr="00C55CD5">
        <w:rPr>
          <w:rStyle w:val="FontStyle17"/>
          <w:sz w:val="28"/>
          <w:szCs w:val="28"/>
        </w:rPr>
        <w:t xml:space="preserve">административного правонарушения, предусмотренного ч.2 ст.12.27 КоАП РФ, а именно: </w:t>
      </w:r>
      <w:r w:rsidRPr="00C55CD5">
        <w:rPr>
          <w:rFonts w:ascii="Times New Roman" w:hAnsi="Times New Roman"/>
          <w:sz w:val="28"/>
          <w:szCs w:val="28"/>
          <w:lang w:eastAsia="ru-RU"/>
        </w:rPr>
        <w:t xml:space="preserve">оставление водителем в </w:t>
      </w:r>
      <w:r w:rsidRPr="00C55CD5">
        <w:rPr>
          <w:rFonts w:ascii="Times New Roman" w:hAnsi="Times New Roman"/>
          <w:sz w:val="28"/>
          <w:szCs w:val="28"/>
          <w:lang w:eastAsia="ru-RU"/>
        </w:rPr>
        <w:t xml:space="preserve">нарушение </w:t>
      </w:r>
      <w:hyperlink r:id="rId6" w:history="1">
        <w:r w:rsidRPr="00C55CD5">
          <w:rPr>
            <w:rFonts w:ascii="Times New Roman" w:hAnsi="Times New Roman"/>
            <w:sz w:val="28"/>
            <w:szCs w:val="28"/>
            <w:lang w:eastAsia="ru-RU"/>
          </w:rPr>
          <w:t>Правил</w:t>
        </w:r>
      </w:hyperlink>
      <w:r w:rsidRPr="00C55CD5">
        <w:rPr>
          <w:rFonts w:ascii="Times New Roman" w:hAnsi="Times New Roman"/>
          <w:sz w:val="28"/>
          <w:szCs w:val="28"/>
          <w:lang w:eastAsia="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7" w:history="1">
        <w:r w:rsidRPr="00C55CD5">
          <w:rPr>
            <w:rFonts w:ascii="Times New Roman" w:hAnsi="Times New Roman"/>
            <w:sz w:val="28"/>
            <w:szCs w:val="28"/>
            <w:lang w:eastAsia="ru-RU"/>
          </w:rPr>
          <w:t>деяния</w:t>
        </w:r>
      </w:hyperlink>
      <w:r w:rsidRPr="00C55CD5">
        <w:rPr>
          <w:rFonts w:ascii="Times New Roman" w:hAnsi="Times New Roman"/>
          <w:sz w:val="28"/>
          <w:szCs w:val="28"/>
        </w:rPr>
        <w:t>.</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Обстоятельств, исключающих производство по делу об административном правонарушении, не установлено. </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Оснований, позволяющих признать совершенное </w:t>
      </w:r>
      <w:r w:rsidRPr="00C55CD5">
        <w:rPr>
          <w:rFonts w:ascii="Times New Roman" w:hAnsi="Times New Roman" w:cs="Times New Roman"/>
          <w:sz w:val="28"/>
          <w:szCs w:val="28"/>
        </w:rPr>
        <w:t>Голубович О.Н.</w:t>
      </w:r>
      <w:r>
        <w:rPr>
          <w:rFonts w:ascii="Times New Roman" w:hAnsi="Times New Roman" w:cs="Times New Roman"/>
          <w:sz w:val="28"/>
          <w:szCs w:val="28"/>
        </w:rPr>
        <w:t xml:space="preserve"> </w:t>
      </w:r>
      <w:r w:rsidRPr="00C55CD5">
        <w:rPr>
          <w:rFonts w:ascii="Times New Roman" w:hAnsi="Times New Roman"/>
          <w:sz w:val="28"/>
          <w:szCs w:val="28"/>
          <w:lang w:eastAsia="ru-RU"/>
        </w:rPr>
        <w:t xml:space="preserve">административное правонарушение малозначительным и освободить его от административной ответственности в соответствии со </w:t>
      </w:r>
      <w:hyperlink r:id="rId8" w:history="1">
        <w:r w:rsidRPr="00C55CD5">
          <w:rPr>
            <w:rFonts w:ascii="Times New Roman" w:hAnsi="Times New Roman"/>
            <w:sz w:val="28"/>
            <w:szCs w:val="28"/>
            <w:lang w:eastAsia="ru-RU"/>
          </w:rPr>
          <w:t>статьей 2.9</w:t>
        </w:r>
      </w:hyperlink>
      <w:r w:rsidRPr="00C55CD5">
        <w:rPr>
          <w:rFonts w:ascii="Times New Roman" w:hAnsi="Times New Roman"/>
          <w:sz w:val="28"/>
          <w:szCs w:val="28"/>
          <w:lang w:eastAsia="ru-RU"/>
        </w:rPr>
        <w:t xml:space="preserve"> Кодекса Российской Федерации об административных правонарушениях, с учетом положений </w:t>
      </w:r>
      <w:hyperlink r:id="rId9" w:history="1">
        <w:r w:rsidRPr="00C55CD5">
          <w:rPr>
            <w:rFonts w:ascii="Times New Roman" w:hAnsi="Times New Roman"/>
            <w:sz w:val="28"/>
            <w:szCs w:val="28"/>
            <w:lang w:eastAsia="ru-RU"/>
          </w:rPr>
          <w:t>пункта 21</w:t>
        </w:r>
      </w:hyperlink>
      <w:r w:rsidRPr="00C55CD5">
        <w:rPr>
          <w:rFonts w:ascii="Times New Roman" w:hAnsi="Times New Roman"/>
          <w:sz w:val="28"/>
          <w:szCs w:val="28"/>
          <w:lang w:eastAsia="ru-RU"/>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не</w:t>
      </w:r>
      <w:r w:rsidRPr="00C55CD5">
        <w:rPr>
          <w:rFonts w:ascii="Times New Roman" w:hAnsi="Times New Roman"/>
          <w:sz w:val="28"/>
          <w:szCs w:val="28"/>
          <w:lang w:eastAsia="ru-RU"/>
        </w:rPr>
        <w:t xml:space="preserve"> имеется, поскольку совершенное им правонарушение свидетельствует о грубом и пренебрежительном отношении его к </w:t>
      </w:r>
      <w:hyperlink r:id="rId10" w:history="1">
        <w:r w:rsidRPr="00C55CD5">
          <w:rPr>
            <w:rFonts w:ascii="Times New Roman" w:hAnsi="Times New Roman"/>
            <w:sz w:val="28"/>
            <w:szCs w:val="28"/>
            <w:lang w:eastAsia="ru-RU"/>
          </w:rPr>
          <w:t>Правилам</w:t>
        </w:r>
      </w:hyperlink>
      <w:r w:rsidRPr="00C55CD5">
        <w:rPr>
          <w:rFonts w:ascii="Times New Roman" w:hAnsi="Times New Roman"/>
          <w:sz w:val="28"/>
          <w:szCs w:val="28"/>
          <w:lang w:eastAsia="ru-RU"/>
        </w:rPr>
        <w:t xml:space="preserve"> дорожного движения, обеспечивающим безопасность дорожного движения. </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В связи с чем, принятие решения о прекращении производства по делу ввиду малозначительности не будет способствовать предупреждению новых правонарушений, как самим </w:t>
      </w:r>
      <w:r w:rsidRPr="00C55CD5">
        <w:rPr>
          <w:rFonts w:ascii="Times New Roman" w:hAnsi="Times New Roman" w:cs="Times New Roman"/>
          <w:sz w:val="28"/>
          <w:szCs w:val="28"/>
        </w:rPr>
        <w:t>Голубович О.Н.</w:t>
      </w:r>
      <w:r w:rsidRPr="00C55CD5">
        <w:rPr>
          <w:rFonts w:ascii="Times New Roman" w:hAnsi="Times New Roman"/>
          <w:sz w:val="28"/>
          <w:szCs w:val="28"/>
          <w:lang w:eastAsia="ru-RU"/>
        </w:rPr>
        <w:t xml:space="preserve">, так и иными лицами. </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Более того, правонарушение в области дорожного движения, связанное с эксплуатацией транспортного средства, представляет повышенную общественную опасность для окружающих, а потому не может считаться малозначительным.</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Данная позиция мирового судьи не противоречит позиции Верховного Суда Российской Федерации, неоднократно осветленной им в своих судебных актах, в том числе в Постановлении от 08.07.2019 года N 45-АД19-7.</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Каких-либо неустранимых сомнений по делу, которые в соответствии со </w:t>
      </w:r>
      <w:hyperlink r:id="rId11" w:history="1">
        <w:r w:rsidRPr="00C55CD5">
          <w:rPr>
            <w:rFonts w:ascii="Times New Roman" w:hAnsi="Times New Roman"/>
            <w:sz w:val="28"/>
            <w:szCs w:val="28"/>
            <w:lang w:eastAsia="ru-RU"/>
          </w:rPr>
          <w:t>статьей 1.5</w:t>
        </w:r>
      </w:hyperlink>
      <w:r w:rsidRPr="00C55CD5">
        <w:rPr>
          <w:rFonts w:ascii="Times New Roman" w:hAnsi="Times New Roman"/>
          <w:sz w:val="28"/>
          <w:szCs w:val="28"/>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При выявлении и фиксации административного правонарушения уполномоченным должностным лицом </w:t>
      </w:r>
      <w:r w:rsidRPr="00C55CD5">
        <w:rPr>
          <w:rFonts w:ascii="Times New Roman" w:hAnsi="Times New Roman"/>
          <w:sz w:val="28"/>
          <w:szCs w:val="28"/>
          <w:lang w:eastAsia="ru-RU"/>
        </w:rPr>
        <w:t>органов внутренних дел существенных нарушений действующего законодательства Российской Федерации</w:t>
      </w:r>
      <w:r w:rsidRPr="00C55CD5">
        <w:rPr>
          <w:rFonts w:ascii="Times New Roman" w:hAnsi="Times New Roman"/>
          <w:sz w:val="28"/>
          <w:szCs w:val="28"/>
          <w:lang w:eastAsia="ru-RU"/>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2" w:history="1">
        <w:r w:rsidRPr="00C55CD5">
          <w:rPr>
            <w:rFonts w:ascii="Times New Roman" w:hAnsi="Times New Roman"/>
            <w:sz w:val="28"/>
            <w:szCs w:val="28"/>
            <w:lang w:eastAsia="ru-RU"/>
          </w:rPr>
          <w:t>Кодексом</w:t>
        </w:r>
      </w:hyperlink>
      <w:r w:rsidRPr="00C55CD5">
        <w:rPr>
          <w:rFonts w:ascii="Times New Roman" w:hAnsi="Times New Roman"/>
          <w:sz w:val="28"/>
          <w:szCs w:val="28"/>
          <w:lang w:eastAsia="ru-RU"/>
        </w:rPr>
        <w:t xml:space="preserve"> Российской Федерации об административных правонарушениях (</w:t>
      </w:r>
      <w:hyperlink r:id="rId13" w:history="1">
        <w:r w:rsidRPr="00C55CD5">
          <w:rPr>
            <w:rFonts w:ascii="Times New Roman" w:hAnsi="Times New Roman"/>
            <w:sz w:val="28"/>
            <w:szCs w:val="28"/>
            <w:lang w:eastAsia="ru-RU"/>
          </w:rPr>
          <w:t>часть 1 статьи 4.1</w:t>
        </w:r>
      </w:hyperlink>
      <w:r w:rsidRPr="00C55CD5">
        <w:rPr>
          <w:rFonts w:ascii="Times New Roman" w:hAnsi="Times New Roman"/>
          <w:sz w:val="28"/>
          <w:szCs w:val="28"/>
          <w:lang w:eastAsia="ru-RU"/>
        </w:rPr>
        <w:t xml:space="preserve"> Кодекса Российской Федерации об административных правонарушениях).</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w:t>
      </w:r>
      <w:r w:rsidRPr="00C55CD5">
        <w:rPr>
          <w:rFonts w:ascii="Times New Roman" w:hAnsi="Times New Roman"/>
          <w:sz w:val="28"/>
          <w:szCs w:val="28"/>
          <w:lang w:eastAsia="ru-RU"/>
        </w:rPr>
        <w:t>административную ответственность, и обстоятельства, отягчающие административную ответственность (</w:t>
      </w:r>
      <w:hyperlink r:id="rId14" w:history="1">
        <w:r w:rsidRPr="00C55CD5">
          <w:rPr>
            <w:rFonts w:ascii="Times New Roman" w:hAnsi="Times New Roman"/>
            <w:sz w:val="28"/>
            <w:szCs w:val="28"/>
            <w:lang w:eastAsia="ru-RU"/>
          </w:rPr>
          <w:t>часть 2 статьи 4.1</w:t>
        </w:r>
      </w:hyperlink>
      <w:r w:rsidRPr="00C55CD5">
        <w:rPr>
          <w:rFonts w:ascii="Times New Roman" w:hAnsi="Times New Roman"/>
          <w:sz w:val="28"/>
          <w:szCs w:val="28"/>
          <w:lang w:eastAsia="ru-RU"/>
        </w:rPr>
        <w:t xml:space="preserve"> названного Кодекса).</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Законодатель, установив названные положения в </w:t>
      </w:r>
      <w:hyperlink r:id="rId12" w:history="1">
        <w:r w:rsidRPr="00C55CD5">
          <w:rPr>
            <w:rFonts w:ascii="Times New Roman" w:hAnsi="Times New Roman"/>
            <w:sz w:val="28"/>
            <w:szCs w:val="28"/>
            <w:lang w:eastAsia="ru-RU"/>
          </w:rPr>
          <w:t>Кодексе</w:t>
        </w:r>
      </w:hyperlink>
      <w:r w:rsidRPr="00C55CD5">
        <w:rPr>
          <w:rFonts w:ascii="Times New Roman" w:hAnsi="Times New Roman"/>
          <w:sz w:val="28"/>
          <w:szCs w:val="28"/>
          <w:lang w:eastAsia="ru-RU"/>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C55CD5">
        <w:rPr>
          <w:rFonts w:ascii="Times New Roman" w:hAnsi="Times New Roman"/>
          <w:sz w:val="28"/>
          <w:szCs w:val="28"/>
          <w:lang w:eastAsia="ru-RU"/>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55CD5" w:rsidRPr="00C55CD5" w:rsidP="00C55CD5">
      <w:pPr>
        <w:pStyle w:val="Style4"/>
        <w:widowControl/>
        <w:spacing w:line="240" w:lineRule="auto"/>
        <w:ind w:left="-567" w:firstLine="567"/>
        <w:rPr>
          <w:rFonts w:eastAsia="Calibri"/>
          <w:sz w:val="28"/>
          <w:szCs w:val="28"/>
        </w:rPr>
      </w:pPr>
      <w:r w:rsidRPr="00C55CD5">
        <w:rPr>
          <w:rStyle w:val="FontStyle17"/>
          <w:sz w:val="28"/>
          <w:szCs w:val="28"/>
        </w:rPr>
        <w:t xml:space="preserve">При разрешении вопроса о применении административного наказания правонарушителю </w:t>
      </w:r>
      <w:r w:rsidRPr="00C55CD5">
        <w:rPr>
          <w:sz w:val="28"/>
          <w:szCs w:val="28"/>
        </w:rPr>
        <w:t xml:space="preserve">Голубович О.Н. </w:t>
      </w:r>
      <w:r w:rsidRPr="00C55CD5">
        <w:rPr>
          <w:rStyle w:val="FontStyle17"/>
          <w:sz w:val="28"/>
          <w:szCs w:val="28"/>
        </w:rPr>
        <w:t xml:space="preserve">принимается во внимание его личность, характер совершенного правонарушения и его общественную опасность, отношение виновного к содеянному, отсутствие отягчающих административную ответственность обстоятельств, наличие смягчающих административную ответственность обстоятельств в виде раскаяния в содеянном, в связи с чем, полагаю необходимым назначить ему наказание в виде </w:t>
      </w:r>
      <w:r w:rsidRPr="00C55CD5">
        <w:rPr>
          <w:sz w:val="28"/>
          <w:szCs w:val="28"/>
        </w:rPr>
        <w:t>лишения права управления транспортными средствами</w:t>
      </w:r>
      <w:r w:rsidRPr="00C55CD5">
        <w:rPr>
          <w:rStyle w:val="FontStyle17"/>
          <w:sz w:val="28"/>
          <w:szCs w:val="28"/>
        </w:rPr>
        <w:t>, предусмотренного санкцией</w:t>
      </w:r>
      <w:r w:rsidRPr="00C55CD5">
        <w:rPr>
          <w:rStyle w:val="FontStyle17"/>
          <w:sz w:val="28"/>
          <w:szCs w:val="28"/>
        </w:rPr>
        <w:t xml:space="preserve"> ч.2 ст.12.27 КоАП РФ</w:t>
      </w:r>
      <w:r w:rsidRPr="00C55CD5">
        <w:rPr>
          <w:rFonts w:eastAsia="Calibri"/>
          <w:sz w:val="28"/>
          <w:szCs w:val="28"/>
        </w:rPr>
        <w:t xml:space="preserve">. </w:t>
      </w:r>
    </w:p>
    <w:p w:rsidR="00C55CD5" w:rsidRPr="00C55CD5" w:rsidP="00C55CD5">
      <w:pPr>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rPr>
        <w:t xml:space="preserve">Руководствуясь ст.ст.3.1, ч.2 ст.12.27, 29.9-29.10, 30.1 КоАП РФ, </w:t>
      </w:r>
    </w:p>
    <w:p w:rsidR="00C55CD5" w:rsidRPr="00B63330" w:rsidP="00C55CD5">
      <w:pPr>
        <w:pStyle w:val="NoSpacing"/>
        <w:ind w:left="-567" w:firstLine="567"/>
        <w:jc w:val="both"/>
        <w:rPr>
          <w:rFonts w:ascii="Times New Roman" w:hAnsi="Times New Roman"/>
          <w:sz w:val="20"/>
          <w:szCs w:val="20"/>
          <w:lang w:val="ru-RU"/>
        </w:rPr>
      </w:pPr>
    </w:p>
    <w:p w:rsidR="00C55CD5" w:rsidRPr="00B63330" w:rsidP="00C55CD5">
      <w:pPr>
        <w:pStyle w:val="NoSpacing"/>
        <w:ind w:left="-567" w:firstLine="567"/>
        <w:jc w:val="center"/>
        <w:rPr>
          <w:rFonts w:ascii="Times New Roman" w:hAnsi="Times New Roman"/>
          <w:b/>
          <w:sz w:val="20"/>
          <w:szCs w:val="20"/>
          <w:lang w:val="ru-RU"/>
        </w:rPr>
      </w:pPr>
      <w:r w:rsidRPr="00B63330">
        <w:rPr>
          <w:rFonts w:ascii="Times New Roman" w:hAnsi="Times New Roman"/>
          <w:b/>
          <w:sz w:val="20"/>
          <w:szCs w:val="20"/>
          <w:lang w:val="ru-RU"/>
        </w:rPr>
        <w:t>п</w:t>
      </w:r>
      <w:r w:rsidRPr="00B63330">
        <w:rPr>
          <w:rFonts w:ascii="Times New Roman" w:hAnsi="Times New Roman"/>
          <w:b/>
          <w:sz w:val="20"/>
          <w:szCs w:val="20"/>
          <w:lang w:val="ru-RU"/>
        </w:rPr>
        <w:t xml:space="preserve"> о с т а н о в и л:</w:t>
      </w:r>
    </w:p>
    <w:p w:rsidR="00C55CD5" w:rsidRPr="00B63330" w:rsidP="00C55CD5">
      <w:pPr>
        <w:pStyle w:val="NoSpacing"/>
        <w:ind w:left="-567" w:firstLine="567"/>
        <w:jc w:val="both"/>
        <w:rPr>
          <w:rFonts w:ascii="Times New Roman" w:hAnsi="Times New Roman"/>
          <w:sz w:val="20"/>
          <w:szCs w:val="20"/>
          <w:lang w:val="ru-RU"/>
        </w:rPr>
      </w:pPr>
    </w:p>
    <w:p w:rsidR="00C55CD5" w:rsidRPr="00C55CD5" w:rsidP="00C55CD5">
      <w:pPr>
        <w:pStyle w:val="NoSpacing"/>
        <w:ind w:left="-567" w:firstLine="567"/>
        <w:jc w:val="both"/>
        <w:rPr>
          <w:rFonts w:ascii="Times New Roman" w:hAnsi="Times New Roman"/>
          <w:bCs/>
          <w:sz w:val="28"/>
          <w:szCs w:val="28"/>
          <w:lang w:val="ru-RU" w:eastAsia="ru-RU"/>
        </w:rPr>
      </w:pPr>
      <w:r w:rsidRPr="003849F5">
        <w:rPr>
          <w:rFonts w:ascii="Times New Roman" w:hAnsi="Times New Roman"/>
          <w:b/>
          <w:sz w:val="28"/>
          <w:szCs w:val="28"/>
          <w:lang w:val="ru-RU"/>
        </w:rPr>
        <w:t>Голубович Олега Николаевича</w:t>
      </w:r>
      <w:r w:rsidRPr="00C55CD5">
        <w:rPr>
          <w:rFonts w:ascii="Times New Roman" w:hAnsi="Times New Roman"/>
          <w:sz w:val="28"/>
          <w:szCs w:val="28"/>
          <w:lang w:val="ru-RU"/>
        </w:rPr>
        <w:t xml:space="preserve"> признать виновным в совершении административного правонарушения, предусмотренного ч.2 ст.12.27 КоАП РФ </w:t>
      </w:r>
      <w:r w:rsidRPr="00C55CD5">
        <w:rPr>
          <w:rFonts w:ascii="Times New Roman" w:hAnsi="Times New Roman"/>
          <w:sz w:val="28"/>
          <w:szCs w:val="28"/>
          <w:lang w:val="ru-RU" w:eastAsia="ru-RU"/>
        </w:rPr>
        <w:t xml:space="preserve">и назначить ему административное наказание в виде </w:t>
      </w:r>
      <w:r w:rsidRPr="00C55CD5">
        <w:rPr>
          <w:rFonts w:ascii="Times New Roman" w:hAnsi="Times New Roman"/>
          <w:sz w:val="28"/>
          <w:szCs w:val="28"/>
          <w:lang w:val="ru-RU"/>
        </w:rPr>
        <w:t>лишения права управления транспортными средствами сроком на 1 (один)</w:t>
      </w:r>
      <w:r w:rsidRPr="00C55CD5">
        <w:rPr>
          <w:rStyle w:val="FontStyle17"/>
          <w:sz w:val="28"/>
          <w:szCs w:val="28"/>
          <w:lang w:val="ru-RU"/>
        </w:rPr>
        <w:t xml:space="preserve"> год</w:t>
      </w:r>
      <w:r w:rsidRPr="00C55CD5">
        <w:rPr>
          <w:rFonts w:ascii="Times New Roman" w:hAnsi="Times New Roman"/>
          <w:bCs/>
          <w:sz w:val="28"/>
          <w:szCs w:val="28"/>
          <w:lang w:val="ru-RU" w:eastAsia="ru-RU"/>
        </w:rPr>
        <w:t>.</w:t>
      </w:r>
    </w:p>
    <w:p w:rsidR="00C55CD5" w:rsidRPr="00C55CD5" w:rsidP="00C55CD5">
      <w:pPr>
        <w:autoSpaceDE w:val="0"/>
        <w:autoSpaceDN w:val="0"/>
        <w:adjustRightInd w:val="0"/>
        <w:spacing w:after="0" w:line="240" w:lineRule="auto"/>
        <w:ind w:left="-567" w:firstLine="567"/>
        <w:jc w:val="both"/>
        <w:rPr>
          <w:rFonts w:ascii="Times New Roman" w:hAnsi="Times New Roman"/>
          <w:sz w:val="28"/>
          <w:szCs w:val="28"/>
          <w:u w:val="single"/>
          <w:lang w:eastAsia="ru-RU"/>
        </w:rPr>
      </w:pPr>
      <w:r w:rsidRPr="00C55CD5">
        <w:rPr>
          <w:rFonts w:ascii="Times New Roman" w:hAnsi="Times New Roman"/>
          <w:sz w:val="28"/>
          <w:szCs w:val="28"/>
          <w:u w:val="single"/>
          <w:lang w:eastAsia="ru-RU"/>
        </w:rPr>
        <w:t>Исполнение данного постановления в части изъятия водительского удостоверения поручить компетентному органу Госавтоинспекции РФ.</w:t>
      </w:r>
    </w:p>
    <w:p w:rsidR="00C55CD5" w:rsidRPr="00C55CD5" w:rsidP="00C55CD5">
      <w:pPr>
        <w:autoSpaceDE w:val="0"/>
        <w:autoSpaceDN w:val="0"/>
        <w:adjustRightInd w:val="0"/>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55CD5" w:rsidRPr="00C55CD5" w:rsidP="00C55CD5">
      <w:pPr>
        <w:autoSpaceDE w:val="0"/>
        <w:autoSpaceDN w:val="0"/>
        <w:adjustRightInd w:val="0"/>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C55CD5">
          <w:rPr>
            <w:rFonts w:ascii="Times New Roman" w:hAnsi="Times New Roman"/>
            <w:sz w:val="28"/>
            <w:szCs w:val="28"/>
            <w:lang w:eastAsia="ru-RU"/>
          </w:rPr>
          <w:t>частями 1</w:t>
        </w:r>
      </w:hyperlink>
      <w:r w:rsidRPr="00C55CD5">
        <w:rPr>
          <w:rFonts w:ascii="Times New Roman" w:hAnsi="Times New Roman"/>
          <w:sz w:val="28"/>
          <w:szCs w:val="28"/>
          <w:lang w:eastAsia="ru-RU"/>
        </w:rPr>
        <w:t xml:space="preserve"> - </w:t>
      </w:r>
      <w:hyperlink r:id="rId16" w:history="1">
        <w:r w:rsidRPr="00C55CD5">
          <w:rPr>
            <w:rFonts w:ascii="Times New Roman" w:hAnsi="Times New Roman"/>
            <w:sz w:val="28"/>
            <w:szCs w:val="28"/>
            <w:lang w:eastAsia="ru-RU"/>
          </w:rPr>
          <w:t>3 статьи 32.6</w:t>
        </w:r>
      </w:hyperlink>
      <w:r w:rsidRPr="00C55CD5">
        <w:rPr>
          <w:rFonts w:ascii="Times New Roman" w:hAnsi="Times New Roman"/>
          <w:sz w:val="28"/>
          <w:szCs w:val="28"/>
          <w:lang w:eastAsia="ru-RU"/>
        </w:rPr>
        <w:t xml:space="preserve"> настоящего Кодекса, в орган, исполняющий этот вид административного наказания, а в </w:t>
      </w:r>
      <w:r w:rsidRPr="00C55CD5">
        <w:rPr>
          <w:rFonts w:ascii="Times New Roman" w:hAnsi="Times New Roman"/>
          <w:sz w:val="28"/>
          <w:szCs w:val="28"/>
          <w:lang w:eastAsia="ru-RU"/>
        </w:rPr>
        <w:t>случае утраты указанных документов заявить об этом в указанный орган в тот же срок.</w:t>
      </w:r>
    </w:p>
    <w:p w:rsidR="00C55CD5" w:rsidRPr="00C55CD5" w:rsidP="00C55CD5">
      <w:pPr>
        <w:autoSpaceDE w:val="0"/>
        <w:autoSpaceDN w:val="0"/>
        <w:adjustRightInd w:val="0"/>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55CD5" w:rsidRPr="00C55CD5" w:rsidP="00C55CD5">
      <w:pPr>
        <w:autoSpaceDE w:val="0"/>
        <w:autoSpaceDN w:val="0"/>
        <w:adjustRightInd w:val="0"/>
        <w:spacing w:after="0" w:line="240" w:lineRule="auto"/>
        <w:ind w:left="-567" w:firstLine="567"/>
        <w:jc w:val="both"/>
        <w:rPr>
          <w:rFonts w:ascii="Times New Roman" w:hAnsi="Times New Roman"/>
          <w:sz w:val="28"/>
          <w:szCs w:val="28"/>
          <w:lang w:eastAsia="ru-RU"/>
        </w:rPr>
      </w:pPr>
      <w:r w:rsidRPr="00C55CD5">
        <w:rPr>
          <w:rFonts w:ascii="Times New Roman" w:hAnsi="Times New Roman"/>
          <w:sz w:val="28"/>
          <w:szCs w:val="28"/>
          <w:lang w:eastAsia="ru-RU"/>
        </w:rPr>
        <w:t xml:space="preserve">По истечении срока лишения специального права за совершение административных правонарушений, предусмотренных </w:t>
      </w:r>
      <w:hyperlink r:id="rId17" w:history="1">
        <w:r w:rsidRPr="00C55CD5">
          <w:rPr>
            <w:rFonts w:ascii="Times New Roman" w:hAnsi="Times New Roman"/>
            <w:sz w:val="28"/>
            <w:szCs w:val="28"/>
            <w:lang w:eastAsia="ru-RU"/>
          </w:rPr>
          <w:t>статьей 9.3</w:t>
        </w:r>
      </w:hyperlink>
      <w:r w:rsidRPr="00C55CD5">
        <w:rPr>
          <w:rFonts w:ascii="Times New Roman" w:hAnsi="Times New Roman"/>
          <w:sz w:val="28"/>
          <w:szCs w:val="28"/>
          <w:lang w:eastAsia="ru-RU"/>
        </w:rPr>
        <w:t xml:space="preserve"> и </w:t>
      </w:r>
      <w:hyperlink r:id="rId18" w:history="1">
        <w:r w:rsidRPr="00C55CD5">
          <w:rPr>
            <w:rFonts w:ascii="Times New Roman" w:hAnsi="Times New Roman"/>
            <w:sz w:val="28"/>
            <w:szCs w:val="28"/>
            <w:lang w:eastAsia="ru-RU"/>
          </w:rPr>
          <w:t>главой 12</w:t>
        </w:r>
      </w:hyperlink>
      <w:r w:rsidRPr="00C55CD5">
        <w:rPr>
          <w:rFonts w:ascii="Times New Roman" w:hAnsi="Times New Roman"/>
          <w:sz w:val="28"/>
          <w:szCs w:val="28"/>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C55CD5">
        <w:rPr>
          <w:rFonts w:ascii="Times New Roman" w:hAnsi="Times New Roman"/>
          <w:sz w:val="28"/>
          <w:szCs w:val="28"/>
          <w:lang w:eastAsia="ru-RU"/>
        </w:rPr>
        <w:t xml:space="preserve"> совершение административных правонарушений, предусмотренных </w:t>
      </w:r>
      <w:hyperlink r:id="rId19" w:history="1">
        <w:r w:rsidRPr="00C55CD5">
          <w:rPr>
            <w:rFonts w:ascii="Times New Roman" w:hAnsi="Times New Roman"/>
            <w:sz w:val="28"/>
            <w:szCs w:val="28"/>
            <w:lang w:eastAsia="ru-RU"/>
          </w:rPr>
          <w:t>частью 1 статьи 12.8</w:t>
        </w:r>
      </w:hyperlink>
      <w:r w:rsidRPr="00C55CD5">
        <w:rPr>
          <w:rFonts w:ascii="Times New Roman" w:hAnsi="Times New Roman"/>
          <w:sz w:val="28"/>
          <w:szCs w:val="28"/>
          <w:lang w:eastAsia="ru-RU"/>
        </w:rPr>
        <w:t xml:space="preserve">, </w:t>
      </w:r>
      <w:hyperlink r:id="rId20" w:history="1">
        <w:r w:rsidRPr="00C55CD5">
          <w:rPr>
            <w:rFonts w:ascii="Times New Roman" w:hAnsi="Times New Roman"/>
            <w:sz w:val="28"/>
            <w:szCs w:val="28"/>
            <w:lang w:eastAsia="ru-RU"/>
          </w:rPr>
          <w:t>частью 1 статьи 12.26</w:t>
        </w:r>
      </w:hyperlink>
      <w:r w:rsidRPr="00C55CD5">
        <w:rPr>
          <w:rFonts w:ascii="Times New Roman" w:hAnsi="Times New Roman"/>
          <w:sz w:val="28"/>
          <w:szCs w:val="28"/>
          <w:lang w:eastAsia="ru-RU"/>
        </w:rPr>
        <w:t xml:space="preserve"> и </w:t>
      </w:r>
      <w:hyperlink r:id="rId21" w:history="1">
        <w:r w:rsidRPr="00C55CD5">
          <w:rPr>
            <w:rFonts w:ascii="Times New Roman" w:hAnsi="Times New Roman"/>
            <w:sz w:val="28"/>
            <w:szCs w:val="28"/>
            <w:lang w:eastAsia="ru-RU"/>
          </w:rPr>
          <w:t>частью 3 статьи 12.27</w:t>
        </w:r>
      </w:hyperlink>
      <w:r w:rsidRPr="00C55CD5">
        <w:rPr>
          <w:rFonts w:ascii="Times New Roman" w:hAnsi="Times New Roman"/>
          <w:sz w:val="28"/>
          <w:szCs w:val="28"/>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55CD5" w:rsidRPr="00C55CD5" w:rsidP="00C55CD5">
      <w:pPr>
        <w:autoSpaceDE w:val="0"/>
        <w:autoSpaceDN w:val="0"/>
        <w:adjustRightInd w:val="0"/>
        <w:spacing w:after="0" w:line="240" w:lineRule="auto"/>
        <w:ind w:left="-567" w:firstLine="567"/>
        <w:jc w:val="both"/>
        <w:rPr>
          <w:rFonts w:ascii="Times New Roman" w:hAnsi="Times New Roman"/>
          <w:bCs/>
          <w:i/>
          <w:sz w:val="28"/>
          <w:szCs w:val="28"/>
          <w:lang w:eastAsia="ru-RU"/>
        </w:rPr>
      </w:pPr>
      <w:r w:rsidRPr="00C55CD5">
        <w:rPr>
          <w:rFonts w:ascii="Times New Roman" w:hAnsi="Times New Roman"/>
          <w:bCs/>
          <w:i/>
          <w:sz w:val="28"/>
          <w:szCs w:val="28"/>
          <w:lang w:eastAsia="ru-RU"/>
        </w:rPr>
        <w:t xml:space="preserve">Постановление может быть обжаловано в Ялтинский городской суд Республики Крым через </w:t>
      </w:r>
      <w:r w:rsidRPr="00C55CD5">
        <w:rPr>
          <w:rFonts w:ascii="Times New Roman" w:hAnsi="Times New Roman"/>
          <w:bCs/>
          <w:i/>
          <w:iCs/>
          <w:sz w:val="28"/>
          <w:szCs w:val="28"/>
          <w:lang w:eastAsia="ru-RU"/>
        </w:rPr>
        <w:t xml:space="preserve">судебный участок № 97 Ялтинского судебного района (городской округ Ялта) Республики Крым </w:t>
      </w:r>
      <w:r w:rsidRPr="00C55CD5">
        <w:rPr>
          <w:rFonts w:ascii="Times New Roman" w:hAnsi="Times New Roman"/>
          <w:bCs/>
          <w:i/>
          <w:sz w:val="28"/>
          <w:szCs w:val="28"/>
          <w:lang w:eastAsia="ru-RU"/>
        </w:rPr>
        <w:t>в течение 10 суток со дня вручения или получения копии постановления.</w:t>
      </w:r>
    </w:p>
    <w:p w:rsidR="00C55CD5" w:rsidRPr="00B63330" w:rsidP="00C55CD5">
      <w:pPr>
        <w:autoSpaceDE w:val="0"/>
        <w:autoSpaceDN w:val="0"/>
        <w:adjustRightInd w:val="0"/>
        <w:spacing w:after="0" w:line="240" w:lineRule="auto"/>
        <w:ind w:left="-567"/>
        <w:jc w:val="both"/>
        <w:rPr>
          <w:rFonts w:ascii="Times New Roman" w:hAnsi="Times New Roman"/>
          <w:bCs/>
          <w:sz w:val="20"/>
          <w:szCs w:val="20"/>
          <w:lang w:eastAsia="ru-RU"/>
        </w:rPr>
      </w:pPr>
    </w:p>
    <w:p w:rsidR="0019193C" w:rsidRPr="0019193C" w:rsidP="0019193C">
      <w:pPr>
        <w:spacing w:after="0" w:line="240" w:lineRule="auto"/>
        <w:ind w:left="-567" w:firstLine="709"/>
        <w:jc w:val="both"/>
        <w:rPr>
          <w:rFonts w:ascii="Times New Roman" w:hAnsi="Times New Roman" w:cs="Times New Roman"/>
        </w:rPr>
      </w:pPr>
    </w:p>
    <w:p w:rsidR="0019193C" w:rsidRPr="0019193C" w:rsidP="0019193C">
      <w:pPr>
        <w:spacing w:after="0" w:line="240" w:lineRule="auto"/>
        <w:ind w:left="-567" w:firstLine="709"/>
        <w:jc w:val="both"/>
        <w:rPr>
          <w:rFonts w:ascii="Times New Roman" w:hAnsi="Times New Roman" w:cs="Times New Roman"/>
          <w:b/>
          <w:sz w:val="28"/>
          <w:szCs w:val="28"/>
        </w:rPr>
      </w:pPr>
      <w:r w:rsidRPr="0019193C">
        <w:rPr>
          <w:rFonts w:ascii="Times New Roman" w:hAnsi="Times New Roman" w:cs="Times New Roman"/>
          <w:b/>
          <w:sz w:val="28"/>
          <w:szCs w:val="28"/>
        </w:rPr>
        <w:t>Мировой судья</w:t>
      </w:r>
      <w:r w:rsidRPr="0019193C">
        <w:rPr>
          <w:rFonts w:ascii="Times New Roman" w:hAnsi="Times New Roman" w:cs="Times New Roman"/>
          <w:b/>
          <w:sz w:val="28"/>
          <w:szCs w:val="28"/>
        </w:rPr>
        <w:tab/>
      </w:r>
      <w:r w:rsidRPr="0019193C">
        <w:rPr>
          <w:rFonts w:ascii="Times New Roman" w:hAnsi="Times New Roman" w:cs="Times New Roman"/>
          <w:b/>
          <w:sz w:val="28"/>
          <w:szCs w:val="28"/>
        </w:rPr>
        <w:tab/>
        <w:t xml:space="preserve">       </w:t>
      </w:r>
      <w:r>
        <w:rPr>
          <w:rFonts w:ascii="Times New Roman" w:hAnsi="Times New Roman" w:cs="Times New Roman"/>
          <w:b/>
          <w:sz w:val="28"/>
          <w:szCs w:val="28"/>
        </w:rPr>
        <w:tab/>
      </w:r>
      <w:r w:rsidRPr="0019193C">
        <w:rPr>
          <w:rFonts w:ascii="Times New Roman" w:hAnsi="Times New Roman" w:cs="Times New Roman"/>
          <w:b/>
          <w:sz w:val="28"/>
          <w:szCs w:val="28"/>
        </w:rPr>
        <w:t xml:space="preserve">подпись        </w:t>
      </w:r>
      <w:r w:rsidRPr="0019193C">
        <w:rPr>
          <w:rFonts w:ascii="Times New Roman" w:hAnsi="Times New Roman" w:cs="Times New Roman"/>
          <w:b/>
          <w:sz w:val="28"/>
          <w:szCs w:val="28"/>
        </w:rPr>
        <w:tab/>
      </w:r>
      <w:r w:rsidRPr="0019193C">
        <w:rPr>
          <w:rFonts w:ascii="Times New Roman" w:hAnsi="Times New Roman" w:cs="Times New Roman"/>
          <w:b/>
          <w:sz w:val="28"/>
          <w:szCs w:val="28"/>
        </w:rPr>
        <w:tab/>
      </w:r>
      <w:r w:rsidRPr="0019193C">
        <w:rPr>
          <w:rFonts w:ascii="Times New Roman" w:hAnsi="Times New Roman" w:cs="Times New Roman"/>
          <w:b/>
          <w:sz w:val="28"/>
          <w:szCs w:val="28"/>
        </w:rPr>
        <w:tab/>
        <w:t>П.Н. Киреев</w:t>
      </w:r>
    </w:p>
    <w:p w:rsidR="0019193C" w:rsidRPr="0019193C" w:rsidP="0019193C">
      <w:pPr>
        <w:spacing w:after="0" w:line="240" w:lineRule="auto"/>
        <w:ind w:left="-567" w:firstLine="709"/>
        <w:jc w:val="both"/>
        <w:rPr>
          <w:rFonts w:ascii="Times New Roman" w:hAnsi="Times New Roman" w:cs="Times New Roman"/>
          <w:bCs/>
        </w:rPr>
      </w:pPr>
    </w:p>
    <w:sectPr w:rsidSect="002E7ABB">
      <w:headerReference w:type="default" r:id="rId22"/>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797B68">
      <w:rPr>
        <w:rFonts w:ascii="Times New Roman" w:hAnsi="Times New Roman" w:cs="Times New Roman"/>
        <w:noProof/>
      </w:rPr>
      <w:t>5</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54"/>
    <w:rsid w:val="00006431"/>
    <w:rsid w:val="00012B57"/>
    <w:rsid w:val="000E3EF3"/>
    <w:rsid w:val="0010327B"/>
    <w:rsid w:val="001308F1"/>
    <w:rsid w:val="00133A50"/>
    <w:rsid w:val="0019193C"/>
    <w:rsid w:val="001A21F2"/>
    <w:rsid w:val="001C5633"/>
    <w:rsid w:val="001F58DF"/>
    <w:rsid w:val="0020154B"/>
    <w:rsid w:val="00245547"/>
    <w:rsid w:val="002967B4"/>
    <w:rsid w:val="00297FEB"/>
    <w:rsid w:val="002B0419"/>
    <w:rsid w:val="002E7ABB"/>
    <w:rsid w:val="002F6D47"/>
    <w:rsid w:val="00350183"/>
    <w:rsid w:val="003849F5"/>
    <w:rsid w:val="00391552"/>
    <w:rsid w:val="003D6914"/>
    <w:rsid w:val="003F07E7"/>
    <w:rsid w:val="00476809"/>
    <w:rsid w:val="00477116"/>
    <w:rsid w:val="004C63DC"/>
    <w:rsid w:val="005801B4"/>
    <w:rsid w:val="00583126"/>
    <w:rsid w:val="005D5A23"/>
    <w:rsid w:val="005E6BB7"/>
    <w:rsid w:val="005F42C7"/>
    <w:rsid w:val="00626C16"/>
    <w:rsid w:val="006E5362"/>
    <w:rsid w:val="006F63DA"/>
    <w:rsid w:val="00723CD7"/>
    <w:rsid w:val="00742854"/>
    <w:rsid w:val="00797B68"/>
    <w:rsid w:val="007D6005"/>
    <w:rsid w:val="0082096C"/>
    <w:rsid w:val="00891E58"/>
    <w:rsid w:val="008A0C0B"/>
    <w:rsid w:val="008B27F9"/>
    <w:rsid w:val="00903E09"/>
    <w:rsid w:val="009140D9"/>
    <w:rsid w:val="00A75C6B"/>
    <w:rsid w:val="00A95337"/>
    <w:rsid w:val="00AF3486"/>
    <w:rsid w:val="00B5643C"/>
    <w:rsid w:val="00B63330"/>
    <w:rsid w:val="00B65CC5"/>
    <w:rsid w:val="00BA2646"/>
    <w:rsid w:val="00BC3280"/>
    <w:rsid w:val="00BE0D84"/>
    <w:rsid w:val="00C01ABF"/>
    <w:rsid w:val="00C200C8"/>
    <w:rsid w:val="00C30A69"/>
    <w:rsid w:val="00C55CD5"/>
    <w:rsid w:val="00D22C49"/>
    <w:rsid w:val="00D3208D"/>
    <w:rsid w:val="00D86904"/>
    <w:rsid w:val="00DB3764"/>
    <w:rsid w:val="00DF1E2A"/>
    <w:rsid w:val="00DF2A7A"/>
    <w:rsid w:val="00DF3658"/>
    <w:rsid w:val="00E30516"/>
    <w:rsid w:val="00E35F7B"/>
    <w:rsid w:val="00E41164"/>
    <w:rsid w:val="00E462CA"/>
    <w:rsid w:val="00F11F56"/>
    <w:rsid w:val="00F306A8"/>
    <w:rsid w:val="00F33D15"/>
    <w:rsid w:val="00F62BA7"/>
    <w:rsid w:val="00F86877"/>
    <w:rsid w:val="00F94E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11F56"/>
  </w:style>
  <w:style w:type="paragraph" w:styleId="Footer">
    <w:name w:val="footer"/>
    <w:basedOn w:val="Normal"/>
    <w:link w:val="a0"/>
    <w:uiPriority w:val="99"/>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11F56"/>
  </w:style>
  <w:style w:type="paragraph" w:styleId="BalloonText">
    <w:name w:val="Balloon Text"/>
    <w:basedOn w:val="Normal"/>
    <w:link w:val="a1"/>
    <w:uiPriority w:val="99"/>
    <w:semiHidden/>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 w:type="paragraph" w:customStyle="1" w:styleId="Style3">
    <w:name w:val="Style3"/>
    <w:basedOn w:val="Normal"/>
    <w:uiPriority w:val="99"/>
    <w:rsid w:val="002E7A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2E7ABB"/>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2E7ABB"/>
    <w:rPr>
      <w:rFonts w:ascii="Times New Roman" w:hAnsi="Times New Roman" w:cs="Times New Roman"/>
      <w:b/>
      <w:bCs/>
      <w:sz w:val="22"/>
      <w:szCs w:val="22"/>
    </w:rPr>
  </w:style>
  <w:style w:type="character" w:customStyle="1" w:styleId="FontStyle17">
    <w:name w:val="Font Style17"/>
    <w:uiPriority w:val="99"/>
    <w:rsid w:val="002E7ABB"/>
    <w:rPr>
      <w:rFonts w:ascii="Times New Roman" w:hAnsi="Times New Roman" w:cs="Times New Roman"/>
      <w:sz w:val="22"/>
      <w:szCs w:val="22"/>
    </w:rPr>
  </w:style>
  <w:style w:type="paragraph" w:styleId="NoSpacing">
    <w:name w:val="No Spacing"/>
    <w:uiPriority w:val="1"/>
    <w:qFormat/>
    <w:rsid w:val="00C55CD5"/>
    <w:rPr>
      <w:rFonts w:eastAsia="Times New Roman"/>
      <w:lang w:val="uk-UA" w:eastAsia="uk-UA"/>
    </w:rPr>
  </w:style>
  <w:style w:type="character" w:customStyle="1" w:styleId="FontStyle13">
    <w:name w:val="Font Style13"/>
    <w:uiPriority w:val="99"/>
    <w:rsid w:val="00C55CD5"/>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102DA8E66499E52A8D8EC7CE6F62DD2BAC8861D3AB681DABA8F6420319B7CE630C969BC655D5E6B34E8EE2D662BC2911B437E43BC34C8B5G841O" TargetMode="External" /><Relationship Id="rId11" Type="http://schemas.openxmlformats.org/officeDocument/2006/relationships/hyperlink" Target="garantF1://12025267.15" TargetMode="External" /><Relationship Id="rId12" Type="http://schemas.openxmlformats.org/officeDocument/2006/relationships/hyperlink" Target="consultantplus://offline/ref=BDA584D72EC98B585566C87C2E54B4F72232A9577A332FCB192C9F4509D3XEH" TargetMode="External" /><Relationship Id="rId13" Type="http://schemas.openxmlformats.org/officeDocument/2006/relationships/hyperlink" Target="consultantplus://offline/ref=BDA584D72EC98B585566C87C2E54B4F72232A9577A332FCB192C9F45093E1AA2099EF2A7D84800E8D1X4H" TargetMode="External" /><Relationship Id="rId14" Type="http://schemas.openxmlformats.org/officeDocument/2006/relationships/hyperlink" Target="consultantplus://offline/ref=BDA584D72EC98B585566C87C2E54B4F72232A9577A332FCB192C9F45093E1AA2099EF2A7D84800E8D1X6H" TargetMode="External" /><Relationship Id="rId15" Type="http://schemas.openxmlformats.org/officeDocument/2006/relationships/hyperlink" Target="consultantplus://offline/ref=6BA7B547D902252D4E86F7553B3CABD318CC03AD2DE28BB4F19350B222D3C37ABB0013D21D0E1975c3AFH" TargetMode="External" /><Relationship Id="rId16" Type="http://schemas.openxmlformats.org/officeDocument/2006/relationships/hyperlink" Target="consultantplus://offline/ref=6BA7B547D902252D4E86F7553B3CABD318CC03AD2DE28BB4F19350B222D3C37ABB0013D21D081176c3ACH" TargetMode="External" /><Relationship Id="rId17" Type="http://schemas.openxmlformats.org/officeDocument/2006/relationships/hyperlink" Target="consultantplus://offline/ref=C9A025AD4391957CBE030FCA33A002A42F5AA49EC679FDB3EBA7B18B105DCC04DE1DC279C6FC9435z0l1J" TargetMode="External" /><Relationship Id="rId18" Type="http://schemas.openxmlformats.org/officeDocument/2006/relationships/hyperlink" Target="consultantplus://offline/ref=C9A025AD4391957CBE030FCA33A002A42F5AA49EC679FDB3EBA7B18B105DCC04DE1DC279C6FC9B32z0l0J" TargetMode="External" /><Relationship Id="rId19" Type="http://schemas.openxmlformats.org/officeDocument/2006/relationships/hyperlink" Target="consultantplus://offline/ref=C9A025AD4391957CBE030FCA33A002A42F5AA49EC679FDB3EBA7B18B105DCC04DE1DC27CC4FBz9l3J" TargetMode="External" /><Relationship Id="rId2" Type="http://schemas.openxmlformats.org/officeDocument/2006/relationships/webSettings" Target="webSettings.xml" /><Relationship Id="rId20" Type="http://schemas.openxmlformats.org/officeDocument/2006/relationships/hyperlink" Target="consultantplus://offline/ref=C9A025AD4391957CBE030FCA33A002A42F5AA49EC679FDB3EBA7B18B105DCC04DE1DC27CC5FEz9l2J" TargetMode="External" /><Relationship Id="rId21" Type="http://schemas.openxmlformats.org/officeDocument/2006/relationships/hyperlink" Target="consultantplus://offline/ref=C9A025AD4391957CBE030FCA33A002A42F5AA49EC679FDB3EBA7B18B105DCC04DE1DC27AC3FFz9l4J"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9719B3AC10412EC1E8811389C8E82B0806766B7A24F16CA4071D75734D5E8ABC776A8851A66A77A6133B691990F4881824F6BB037A00yDO" TargetMode="External" /><Relationship Id="rId6" Type="http://schemas.openxmlformats.org/officeDocument/2006/relationships/hyperlink" Target="consultantplus://offline/ref=3B34EBAA634EB2C13F429F2B7C08BA1A89CA5CCA10647395F94A97C03DB72BDFCC0D30699C04E04CF727E45EB62A9D2A588021D69A8997B2LD1EJ" TargetMode="External" /><Relationship Id="rId7" Type="http://schemas.openxmlformats.org/officeDocument/2006/relationships/hyperlink" Target="consultantplus://offline/ref=3B34EBAA634EB2C13F429F2B7C08BA1A89C958C0116D7395F94A97C03DB72BDFCC0D30699C07E94BFE27E45EB62A9D2A588021D69A8997B2LD1EJ" TargetMode="External" /><Relationship Id="rId8" Type="http://schemas.openxmlformats.org/officeDocument/2006/relationships/hyperlink" Target="consultantplus://offline/ref=647A40491CFC0AD7E88480C3AB4FEFACA5DFB503FF132D74378F574475D1F7A956B2D603647BA0173F2242CD45E561A616D2E51B96A3C0FFP239O" TargetMode="External" /><Relationship Id="rId9" Type="http://schemas.openxmlformats.org/officeDocument/2006/relationships/hyperlink" Target="consultantplus://offline/ref=647A40491CFC0AD7E88480C3AB4FEFACA7D8B10FF5112D74378F574475D1F7A956B2D603647BA0163C2242CD45E561A616D2E51B96A3C0FFP239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EA05-D3D7-4813-9775-D695AC5B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