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D80" w:rsidP="00B22D80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</w:t>
      </w:r>
      <w:r>
        <w:rPr>
          <w:b w:val="0"/>
          <w:sz w:val="24"/>
          <w:szCs w:val="24"/>
          <w:u w:val="none"/>
          <w:lang w:val="uk-UA"/>
        </w:rPr>
        <w:t xml:space="preserve"> № 5-97-239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B22D80" w:rsidP="00B22D80">
      <w:pPr>
        <w:jc w:val="right"/>
      </w:pPr>
      <w:r>
        <w:t>91</w:t>
      </w:r>
      <w:r>
        <w:rPr>
          <w:lang w:val="en-US"/>
        </w:rPr>
        <w:t>MS</w:t>
      </w:r>
      <w:r>
        <w:t>0097-01-2021-000477-39</w:t>
      </w:r>
    </w:p>
    <w:p w:rsidR="00B22D80" w:rsidP="00B22D80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B22D80" w:rsidP="00B22D80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B22D80" w:rsidP="00B22D80">
      <w:pPr>
        <w:ind w:firstLine="709"/>
        <w:rPr>
          <w:sz w:val="28"/>
          <w:szCs w:val="28"/>
        </w:rPr>
      </w:pPr>
    </w:p>
    <w:p w:rsidR="00B22D80" w:rsidP="00B22D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г. Ялта</w:t>
      </w:r>
    </w:p>
    <w:p w:rsidR="00B22D80" w:rsidP="00B22D80">
      <w:pPr>
        <w:ind w:firstLine="709"/>
        <w:jc w:val="both"/>
        <w:rPr>
          <w:sz w:val="28"/>
          <w:szCs w:val="28"/>
        </w:rPr>
      </w:pP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Косарева Михаила Валериевича</w:t>
      </w:r>
      <w:r>
        <w:rPr>
          <w:sz w:val="28"/>
          <w:szCs w:val="28"/>
        </w:rPr>
        <w:t xml:space="preserve">, </w:t>
      </w:r>
      <w:r w:rsidR="004E2A67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22D80" w:rsidP="00B22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B22D80" w:rsidP="00B22D80">
      <w:pPr>
        <w:ind w:firstLine="709"/>
        <w:jc w:val="both"/>
        <w:rPr>
          <w:sz w:val="28"/>
          <w:szCs w:val="28"/>
        </w:rPr>
      </w:pPr>
    </w:p>
    <w:p w:rsidR="00B22D80" w:rsidP="00B22D8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D80" w:rsidP="00B22D8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Косарев М.В., являясь директором ООО </w:t>
      </w:r>
      <w:r>
        <w:rPr>
          <w:iCs/>
          <w:sz w:val="28"/>
          <w:szCs w:val="28"/>
        </w:rPr>
        <w:t>«</w:t>
      </w:r>
      <w:r w:rsidR="004E2A67">
        <w:rPr>
          <w:iCs/>
          <w:sz w:val="28"/>
          <w:szCs w:val="28"/>
        </w:rPr>
        <w:t>ИЗЪЯТО»,</w:t>
      </w:r>
      <w:r>
        <w:rPr>
          <w:sz w:val="28"/>
          <w:szCs w:val="28"/>
        </w:rPr>
        <w:t xml:space="preserve"> предоставил</w:t>
      </w:r>
      <w:r>
        <w:rPr>
          <w:iCs/>
          <w:sz w:val="28"/>
          <w:szCs w:val="28"/>
        </w:rPr>
        <w:t xml:space="preserve"> в Межрайонную инспекцию Федеральной налоговой службы № 8 по Республике Крым налоговую декларацию по налогу на добавленную стоимость за 1 квартал 2020 года – 15 сентября 2020 года с нарушением срока, установленного п. 4 ст. 80 Налогового кодекса РФ (граничный срок 15 мая 2020года)</w:t>
      </w:r>
      <w:r>
        <w:rPr>
          <w:sz w:val="28"/>
          <w:szCs w:val="28"/>
        </w:rPr>
        <w:t>, то есть совершил административное правонарушение, предусмотренное ст. 15.5 КоАП РФ.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Косарев М.В.,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в материалах дела имеются сведения о надлежащем извещении Косарева М.В., о месте и времени рассмотрения дела, имеются предусмотренные законом основания для рассмотрения дела в его отсутствие.</w:t>
      </w:r>
    </w:p>
    <w:p w:rsidR="00B22D80" w:rsidP="00B22D80">
      <w:pPr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№ 91032101900149100002 от 05 февраля 2021 года, из которого следует, что Косарев М.В., являясь директором ООО </w:t>
      </w:r>
      <w:r>
        <w:rPr>
          <w:iCs/>
          <w:sz w:val="28"/>
          <w:szCs w:val="28"/>
        </w:rPr>
        <w:t>«</w:t>
      </w:r>
      <w:r w:rsidR="004E2A67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>»</w:t>
      </w:r>
      <w:r>
        <w:rPr>
          <w:sz w:val="28"/>
          <w:szCs w:val="28"/>
        </w:rPr>
        <w:t>, предоставил</w:t>
      </w:r>
      <w:r>
        <w:rPr>
          <w:iCs/>
          <w:sz w:val="28"/>
          <w:szCs w:val="28"/>
        </w:rPr>
        <w:t xml:space="preserve"> в Межрайонную инспекцию Федеральной налоговой службы №8 по Республике Крым налоговую декларацию по налогу на добавленную стоимость за 1 квартал 2020 года – 15 сентября 2020 года с нарушением срока, установленного п. 4 ст. 80 Налогового кодекса РФ (граничный</w:t>
      </w:r>
      <w:r>
        <w:rPr>
          <w:iCs/>
          <w:sz w:val="28"/>
          <w:szCs w:val="28"/>
        </w:rPr>
        <w:t xml:space="preserve"> срок      15 мая 2020 года)</w:t>
      </w:r>
      <w:r>
        <w:rPr>
          <w:sz w:val="28"/>
          <w:szCs w:val="28"/>
        </w:rPr>
        <w:t>, то есть совершил административное правонарушение, предусмотренное ст. 15.5 КоАП РФ</w:t>
      </w:r>
      <w:r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2-3). </w:t>
      </w:r>
      <w:r>
        <w:rPr>
          <w:sz w:val="28"/>
          <w:szCs w:val="28"/>
        </w:rPr>
        <w:t>Протокол составлен уполномоченным лицом, копия протокола направлена Косареву М.В. Существенных недостатков, которые могли бы повлечь его недействительность, протокол не содержит;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№ 91032101900149100001 о привлечении к ответственности за совершение налогового правонарушения от 19 января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подаче </w:t>
      </w:r>
      <w:r>
        <w:rPr>
          <w:iCs/>
          <w:sz w:val="28"/>
          <w:szCs w:val="28"/>
        </w:rPr>
        <w:t>налоговой декларации по налогу на добавленную стоимость за 1 квартал 2020 года</w:t>
      </w:r>
      <w:r>
        <w:rPr>
          <w:sz w:val="28"/>
          <w:szCs w:val="28"/>
        </w:rPr>
        <w:t xml:space="preserve">, согласно которой плательщик ООО </w:t>
      </w:r>
      <w:r>
        <w:rPr>
          <w:iCs/>
          <w:sz w:val="28"/>
          <w:szCs w:val="28"/>
        </w:rPr>
        <w:t>«</w:t>
      </w:r>
      <w:r w:rsidR="00563874">
        <w:rPr>
          <w:iCs/>
          <w:sz w:val="28"/>
          <w:szCs w:val="28"/>
        </w:rPr>
        <w:t>ИЗЪЯТО</w:t>
      </w:r>
      <w:r>
        <w:rPr>
          <w:iCs/>
          <w:sz w:val="28"/>
          <w:szCs w:val="28"/>
        </w:rPr>
        <w:t>»</w:t>
      </w:r>
      <w:r>
        <w:rPr>
          <w:sz w:val="28"/>
          <w:szCs w:val="28"/>
        </w:rPr>
        <w:t>, предоставил в Межрайонную инспекцию Федеральной налоговой службы по Республике Крым 15 сентября2020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7);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-актом налоговой проверки № 2358 от 30 ноября 2020 года (л.д.8-10);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-выпиской из ЕГРЮЛ, о содержании сведений о юридическом лице - ООО </w:t>
      </w:r>
      <w:r>
        <w:rPr>
          <w:iCs/>
          <w:sz w:val="28"/>
          <w:szCs w:val="28"/>
        </w:rPr>
        <w:t>«</w:t>
      </w:r>
      <w:r w:rsidR="00563874">
        <w:rPr>
          <w:iCs/>
          <w:sz w:val="28"/>
          <w:szCs w:val="28"/>
        </w:rPr>
        <w:t>«ИЗЪЯТО»</w:t>
      </w:r>
      <w:r w:rsidR="00563874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директором которого является </w:t>
      </w:r>
      <w:r>
        <w:rPr>
          <w:iCs/>
          <w:sz w:val="28"/>
          <w:szCs w:val="28"/>
        </w:rPr>
        <w:t xml:space="preserve">Косарев М.В.,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12-14).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</w:t>
      </w:r>
      <w:r>
        <w:rPr>
          <w:sz w:val="28"/>
          <w:szCs w:val="28"/>
        </w:rPr>
        <w:t xml:space="preserve">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Косаревым М.В., были нарушены требования п. </w:t>
      </w:r>
      <w:r w:rsidR="006A3156">
        <w:rPr>
          <w:sz w:val="28"/>
          <w:szCs w:val="28"/>
        </w:rPr>
        <w:t>4</w:t>
      </w:r>
      <w:r>
        <w:rPr>
          <w:sz w:val="28"/>
          <w:szCs w:val="28"/>
        </w:rPr>
        <w:t xml:space="preserve"> ст. 80 НК</w:t>
      </w:r>
      <w:r w:rsidR="006A3156">
        <w:rPr>
          <w:sz w:val="28"/>
          <w:szCs w:val="28"/>
        </w:rPr>
        <w:t xml:space="preserve"> РФ, поскольку он не представил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налоговую декларацию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6A3156">
        <w:rPr>
          <w:sz w:val="28"/>
          <w:szCs w:val="28"/>
        </w:rPr>
        <w:t xml:space="preserve">Косарева М.В.,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A3156">
        <w:rPr>
          <w:sz w:val="28"/>
          <w:szCs w:val="28"/>
        </w:rPr>
        <w:t xml:space="preserve">Косарева М.В., </w:t>
      </w:r>
      <w:r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</w:t>
      </w:r>
      <w:r>
        <w:rPr>
          <w:sz w:val="28"/>
          <w:szCs w:val="28"/>
        </w:rPr>
        <w:t xml:space="preserve">необходимым назначить </w:t>
      </w:r>
      <w:r w:rsidR="006A3156">
        <w:rPr>
          <w:sz w:val="28"/>
          <w:szCs w:val="28"/>
        </w:rPr>
        <w:t xml:space="preserve">Косареву М.В., </w:t>
      </w:r>
      <w:r>
        <w:rPr>
          <w:sz w:val="28"/>
          <w:szCs w:val="28"/>
        </w:rPr>
        <w:t>наказание в виде штрафа, в пределах санкции ст. 15.5 КоАП РФ.</w:t>
      </w:r>
    </w:p>
    <w:p w:rsidR="00B22D80" w:rsidP="00B22D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</w:t>
      </w:r>
    </w:p>
    <w:p w:rsidR="006A3156" w:rsidP="006A3156">
      <w:pPr>
        <w:pStyle w:val="BodyText2"/>
        <w:ind w:firstLine="709"/>
        <w:rPr>
          <w:b/>
          <w:sz w:val="28"/>
          <w:szCs w:val="28"/>
        </w:rPr>
      </w:pPr>
    </w:p>
    <w:p w:rsidR="006A3156" w:rsidP="006A31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6A3156" w:rsidP="006A3156">
      <w:pPr>
        <w:ind w:firstLine="709"/>
        <w:jc w:val="center"/>
        <w:rPr>
          <w:sz w:val="28"/>
          <w:szCs w:val="28"/>
        </w:rPr>
      </w:pPr>
    </w:p>
    <w:p w:rsidR="006A3156" w:rsidP="006A31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Косарева Михаила Валериевича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6A3156" w:rsidP="006A31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6A3156" w:rsidP="006A3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Россия, Республика Крым, 295000, г. Симферополь, ул. Набережная им.60-летия СССР, 28, ОГРН 1149102019164, банковские реквизиты: получатель:</w:t>
      </w:r>
      <w:r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</w:t>
      </w:r>
      <w:r>
        <w:rPr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01153 01 0005 140</w:t>
      </w:r>
      <w:r>
        <w:rPr>
          <w:sz w:val="28"/>
          <w:szCs w:val="28"/>
        </w:rPr>
        <w:tab/>
        <w:t>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постановление        №5-97-239/2021 от 26.04.2021 г.</w:t>
      </w:r>
    </w:p>
    <w:p w:rsidR="006A3156" w:rsidP="006A3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Косареву М.В.,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A3156" w:rsidP="006A315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A3156" w:rsidP="006A31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Косареву М.В.,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3156" w:rsidP="006A3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</w:t>
      </w:r>
      <w:r>
        <w:rPr>
          <w:sz w:val="28"/>
          <w:szCs w:val="28"/>
        </w:rPr>
        <w:t xml:space="preserve">района (городской округ Ялта) в течение 10 суток со дня вручения или получения копии постановления. </w:t>
      </w:r>
    </w:p>
    <w:p w:rsidR="006A3156" w:rsidP="006A3156">
      <w:pPr>
        <w:ind w:firstLine="709"/>
        <w:jc w:val="both"/>
        <w:rPr>
          <w:sz w:val="28"/>
          <w:szCs w:val="28"/>
        </w:rPr>
      </w:pPr>
    </w:p>
    <w:p w:rsidR="0056232F" w:rsidP="0056232F">
      <w:pPr>
        <w:ind w:firstLine="709"/>
        <w:jc w:val="both"/>
        <w:rPr>
          <w:sz w:val="28"/>
          <w:szCs w:val="28"/>
        </w:rPr>
      </w:pPr>
    </w:p>
    <w:p w:rsidR="0056232F" w:rsidP="00562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Е.Л.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</w:t>
      </w:r>
    </w:p>
    <w:p w:rsidR="0056232F" w:rsidP="0056232F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6232F" w:rsidP="0056232F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Копия верна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Дата выдачи  «26» апреля 2021г.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Мировой судья                                                                       Е.Л.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Помощник судьи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И.С. Дорошенко</w:t>
      </w:r>
    </w:p>
    <w:p w:rsidR="0056232F" w:rsidP="0056232F">
      <w:pPr>
        <w:jc w:val="both"/>
      </w:pPr>
      <w:r>
        <w:rPr>
          <w:sz w:val="28"/>
          <w:szCs w:val="28"/>
        </w:rPr>
        <w:t>Оригинал постановления находится в деле № 5-97-239/2021, находящемся в судебном участке № 97 Ялтинского судебного района (городской округ Ялта) Республики Крым.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Постановление не вступило в законную силу.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Мировой судья                                                                Е.Л.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   Помощник судьи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И.С. Дорошенко</w:t>
      </w:r>
    </w:p>
    <w:p w:rsidR="006A3156" w:rsidP="006A3156">
      <w:pPr>
        <w:ind w:firstLine="709"/>
        <w:jc w:val="both"/>
        <w:rPr>
          <w:sz w:val="28"/>
          <w:szCs w:val="28"/>
        </w:rPr>
      </w:pPr>
    </w:p>
    <w:p w:rsidR="006A3156" w:rsidP="006A3156">
      <w:pPr>
        <w:pStyle w:val="BodyText2"/>
        <w:ind w:firstLine="709"/>
        <w:rPr>
          <w:bCs/>
          <w:sz w:val="24"/>
          <w:szCs w:val="24"/>
          <w:lang w:val="ru-RU"/>
        </w:rPr>
      </w:pPr>
    </w:p>
    <w:p w:rsidR="006A3156" w:rsidP="006A3156"/>
    <w:p w:rsidR="006A3156" w:rsidP="006A3156"/>
    <w:p w:rsidR="009C18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FE"/>
    <w:rsid w:val="001313FE"/>
    <w:rsid w:val="004E2A67"/>
    <w:rsid w:val="0056232F"/>
    <w:rsid w:val="00563874"/>
    <w:rsid w:val="006A3156"/>
    <w:rsid w:val="009C18F1"/>
    <w:rsid w:val="00B22D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B22D80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B22D80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6A3156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6A3156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A3156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