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8164E" w:rsidRPr="001C56AC" w:rsidP="0068164E">
      <w:pPr>
        <w:pStyle w:val="Style4"/>
        <w:widowControl/>
        <w:spacing w:line="240" w:lineRule="auto"/>
        <w:ind w:right="-2" w:firstLine="567"/>
        <w:jc w:val="right"/>
        <w:rPr>
          <w:rStyle w:val="FontStyle17"/>
          <w:b/>
          <w:bCs/>
          <w:sz w:val="24"/>
          <w:szCs w:val="24"/>
        </w:rPr>
      </w:pPr>
      <w:r w:rsidRPr="001C56AC">
        <w:rPr>
          <w:rStyle w:val="FontStyle17"/>
          <w:b/>
          <w:bCs/>
          <w:sz w:val="24"/>
          <w:szCs w:val="24"/>
        </w:rPr>
        <w:t>Дело № 5-97-279/2021</w:t>
      </w:r>
    </w:p>
    <w:p w:rsidR="0068164E" w:rsidRPr="001C56AC" w:rsidP="0068164E">
      <w:pPr>
        <w:pStyle w:val="Style4"/>
        <w:widowControl/>
        <w:spacing w:line="240" w:lineRule="auto"/>
        <w:ind w:right="-2" w:firstLine="567"/>
        <w:jc w:val="right"/>
        <w:rPr>
          <w:rStyle w:val="FontStyle17"/>
          <w:b/>
          <w:bCs/>
          <w:sz w:val="24"/>
          <w:szCs w:val="24"/>
        </w:rPr>
      </w:pPr>
      <w:r w:rsidRPr="001C56AC">
        <w:rPr>
          <w:rStyle w:val="FontStyle17"/>
          <w:b/>
          <w:bCs/>
          <w:sz w:val="24"/>
          <w:szCs w:val="24"/>
        </w:rPr>
        <w:t>91</w:t>
      </w:r>
      <w:r w:rsidRPr="001C56AC">
        <w:rPr>
          <w:rStyle w:val="FontStyle17"/>
          <w:b/>
          <w:bCs/>
          <w:sz w:val="24"/>
          <w:szCs w:val="24"/>
          <w:lang w:val="en-US"/>
        </w:rPr>
        <w:t>MS</w:t>
      </w:r>
      <w:r w:rsidRPr="001C56AC">
        <w:rPr>
          <w:rStyle w:val="FontStyle17"/>
          <w:b/>
          <w:bCs/>
          <w:sz w:val="24"/>
          <w:szCs w:val="24"/>
        </w:rPr>
        <w:t>0097-01-2021-000592-82</w:t>
      </w:r>
    </w:p>
    <w:p w:rsidR="0068164E" w:rsidP="0068164E">
      <w:pPr>
        <w:pStyle w:val="Style4"/>
        <w:widowControl/>
        <w:spacing w:line="240" w:lineRule="auto"/>
        <w:ind w:right="-2" w:firstLine="567"/>
        <w:rPr>
          <w:rStyle w:val="FontStyle17"/>
        </w:rPr>
      </w:pPr>
    </w:p>
    <w:p w:rsidR="0068164E" w:rsidRPr="001C56AC" w:rsidP="0068164E">
      <w:pPr>
        <w:pStyle w:val="Style4"/>
        <w:widowControl/>
        <w:spacing w:line="240" w:lineRule="auto"/>
        <w:ind w:right="-2" w:firstLine="567"/>
        <w:jc w:val="center"/>
        <w:rPr>
          <w:rStyle w:val="FontStyle17"/>
          <w:b/>
          <w:sz w:val="26"/>
          <w:szCs w:val="26"/>
        </w:rPr>
      </w:pPr>
      <w:r w:rsidRPr="001C56AC">
        <w:rPr>
          <w:rStyle w:val="FontStyle17"/>
          <w:b/>
          <w:sz w:val="26"/>
          <w:szCs w:val="26"/>
        </w:rPr>
        <w:t>П</w:t>
      </w:r>
      <w:r w:rsidRPr="001C56AC">
        <w:rPr>
          <w:rStyle w:val="FontStyle17"/>
          <w:b/>
          <w:sz w:val="26"/>
          <w:szCs w:val="26"/>
        </w:rPr>
        <w:t xml:space="preserve"> О С Т А Н О В Л Е Н И Е</w:t>
      </w:r>
    </w:p>
    <w:p w:rsidR="0068164E" w:rsidP="0068164E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</w:rPr>
      </w:pPr>
    </w:p>
    <w:p w:rsidR="0068164E" w:rsidRPr="001C56AC" w:rsidP="0068164E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sz w:val="24"/>
          <w:szCs w:val="24"/>
        </w:rPr>
      </w:pPr>
      <w:r w:rsidRPr="001C56AC">
        <w:rPr>
          <w:rStyle w:val="FontStyle16"/>
          <w:sz w:val="24"/>
          <w:szCs w:val="24"/>
        </w:rPr>
        <w:t>11 мая 2021 года</w:t>
      </w:r>
      <w:r w:rsidR="00236BA4">
        <w:rPr>
          <w:rStyle w:val="FontStyle16"/>
          <w:sz w:val="24"/>
          <w:szCs w:val="24"/>
        </w:rPr>
        <w:t xml:space="preserve">                                                                                                     </w:t>
      </w:r>
      <w:r w:rsidRPr="001C56AC">
        <w:rPr>
          <w:rStyle w:val="FontStyle16"/>
          <w:sz w:val="24"/>
          <w:szCs w:val="24"/>
        </w:rPr>
        <w:t>г</w:t>
      </w:r>
      <w:r w:rsidRPr="001C56AC">
        <w:rPr>
          <w:rStyle w:val="FontStyle16"/>
          <w:sz w:val="24"/>
          <w:szCs w:val="24"/>
        </w:rPr>
        <w:t>. Ялта</w:t>
      </w:r>
    </w:p>
    <w:p w:rsidR="0068164E" w:rsidRPr="001C56AC" w:rsidP="0068164E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sz w:val="24"/>
          <w:szCs w:val="24"/>
        </w:rPr>
      </w:pPr>
    </w:p>
    <w:p w:rsidR="0068164E" w:rsidRPr="001C56AC" w:rsidP="0068164E">
      <w:pPr>
        <w:ind w:right="-2" w:firstLine="567"/>
        <w:jc w:val="both"/>
        <w:rPr>
          <w:rStyle w:val="FontStyle17"/>
          <w:sz w:val="26"/>
          <w:szCs w:val="26"/>
        </w:rPr>
      </w:pPr>
      <w:r w:rsidRPr="001C56AC">
        <w:rPr>
          <w:rStyle w:val="FontStyle17"/>
          <w:sz w:val="26"/>
          <w:szCs w:val="26"/>
        </w:rPr>
        <w:t>Мировой судья судебного участка № 94 Ялтинского судебного района (городской округ Ялта) Республики Крым Киреев Петр Николаевич, исполняющий обязанности мирового судьи судебного участка № 97,</w:t>
      </w:r>
    </w:p>
    <w:p w:rsidR="0068164E" w:rsidRPr="001C56AC" w:rsidP="0068164E">
      <w:pPr>
        <w:pStyle w:val="Style4"/>
        <w:widowControl/>
        <w:spacing w:line="240" w:lineRule="auto"/>
        <w:ind w:right="-2" w:firstLine="567"/>
        <w:rPr>
          <w:rStyle w:val="FontStyle17"/>
          <w:sz w:val="26"/>
          <w:szCs w:val="26"/>
        </w:rPr>
      </w:pPr>
      <w:r w:rsidRPr="001C56AC">
        <w:rPr>
          <w:rStyle w:val="FontStyle17"/>
          <w:sz w:val="26"/>
          <w:szCs w:val="26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68164E" w:rsidRPr="001C56AC" w:rsidP="0068164E">
      <w:pPr>
        <w:pStyle w:val="Style4"/>
        <w:widowControl/>
        <w:spacing w:line="240" w:lineRule="auto"/>
        <w:ind w:right="-2" w:firstLine="567"/>
        <w:rPr>
          <w:rStyle w:val="FontStyle17"/>
          <w:sz w:val="26"/>
          <w:szCs w:val="26"/>
        </w:rPr>
      </w:pPr>
      <w:r w:rsidRPr="001C56AC">
        <w:rPr>
          <w:rStyle w:val="FontStyle17"/>
          <w:b/>
          <w:i/>
          <w:sz w:val="26"/>
          <w:szCs w:val="26"/>
        </w:rPr>
        <w:t>Оглы</w:t>
      </w:r>
      <w:r w:rsidRPr="001C56AC">
        <w:rPr>
          <w:rStyle w:val="FontStyle17"/>
          <w:b/>
          <w:i/>
          <w:sz w:val="26"/>
          <w:szCs w:val="26"/>
        </w:rPr>
        <w:t xml:space="preserve"> Давида Альбертовича, </w:t>
      </w:r>
      <w:r w:rsidR="00236BA4">
        <w:rPr>
          <w:rStyle w:val="FontStyle17"/>
          <w:sz w:val="26"/>
          <w:szCs w:val="26"/>
        </w:rPr>
        <w:t>«ИЗЪЯТО ПЕРСОНАЛЬНЫЕ ДАННЫЕ»,</w:t>
      </w:r>
    </w:p>
    <w:p w:rsidR="0068164E" w:rsidRPr="001C56AC" w:rsidP="0068164E">
      <w:pPr>
        <w:ind w:right="-2" w:firstLine="567"/>
        <w:jc w:val="both"/>
        <w:rPr>
          <w:iCs/>
          <w:sz w:val="26"/>
          <w:szCs w:val="26"/>
        </w:rPr>
      </w:pPr>
      <w:r w:rsidRPr="001C56AC">
        <w:rPr>
          <w:rStyle w:val="FontStyle17"/>
          <w:sz w:val="26"/>
          <w:szCs w:val="26"/>
        </w:rPr>
        <w:t>за совершение административного правонарушения, предусмотренного ст. 14.2 Кодекса Российской Федерации об административных правонарушениях (далее КоАП РФ)</w:t>
      </w:r>
      <w:r w:rsidRPr="001C56AC">
        <w:rPr>
          <w:iCs/>
          <w:sz w:val="26"/>
          <w:szCs w:val="26"/>
        </w:rPr>
        <w:t>,</w:t>
      </w:r>
    </w:p>
    <w:p w:rsidR="0068164E" w:rsidRPr="001C56AC" w:rsidP="0068164E">
      <w:pPr>
        <w:ind w:right="-2" w:firstLine="567"/>
        <w:jc w:val="both"/>
        <w:rPr>
          <w:iCs/>
          <w:sz w:val="26"/>
          <w:szCs w:val="26"/>
        </w:rPr>
      </w:pPr>
    </w:p>
    <w:p w:rsidR="0068164E" w:rsidRPr="001C56AC" w:rsidP="0068164E">
      <w:pPr>
        <w:ind w:right="-2" w:firstLine="567"/>
        <w:jc w:val="center"/>
        <w:rPr>
          <w:iCs/>
          <w:sz w:val="26"/>
          <w:szCs w:val="26"/>
        </w:rPr>
      </w:pPr>
      <w:r w:rsidRPr="001C56AC">
        <w:rPr>
          <w:b/>
          <w:sz w:val="26"/>
          <w:szCs w:val="26"/>
        </w:rPr>
        <w:t>У С Т А Н О В И Л:</w:t>
      </w:r>
    </w:p>
    <w:p w:rsidR="0068164E" w:rsidRPr="001C56AC" w:rsidP="0068164E">
      <w:pPr>
        <w:pStyle w:val="BodyText"/>
        <w:ind w:right="-2" w:firstLine="567"/>
        <w:jc w:val="center"/>
        <w:rPr>
          <w:b/>
          <w:sz w:val="26"/>
          <w:szCs w:val="26"/>
          <w:lang w:val="ru-RU"/>
        </w:rPr>
      </w:pPr>
    </w:p>
    <w:p w:rsidR="0068164E" w:rsidRPr="001C56AC" w:rsidP="0068164E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1C56AC">
        <w:rPr>
          <w:sz w:val="26"/>
          <w:szCs w:val="26"/>
        </w:rPr>
        <w:t xml:space="preserve">13 марта 2021 года инспектором УУП ОУУП и ПНД № 3 «Массандровский» УМВД России по </w:t>
      </w:r>
      <w:r w:rsidRPr="001C56AC">
        <w:rPr>
          <w:sz w:val="26"/>
          <w:szCs w:val="26"/>
        </w:rPr>
        <w:t>г</w:t>
      </w:r>
      <w:r w:rsidRPr="001C56AC">
        <w:rPr>
          <w:sz w:val="26"/>
          <w:szCs w:val="26"/>
        </w:rPr>
        <w:t xml:space="preserve">. Ялте, старшим лейтенантам полиции </w:t>
      </w:r>
      <w:r w:rsidR="00236BA4">
        <w:rPr>
          <w:sz w:val="26"/>
          <w:szCs w:val="26"/>
        </w:rPr>
        <w:t>«ИЗЪЯТО ФИО»</w:t>
      </w:r>
      <w:r w:rsidRPr="001C56AC">
        <w:rPr>
          <w:sz w:val="26"/>
          <w:szCs w:val="26"/>
        </w:rPr>
        <w:t xml:space="preserve"> в отношении </w:t>
      </w:r>
      <w:r w:rsidRPr="001C56AC">
        <w:rPr>
          <w:sz w:val="26"/>
          <w:szCs w:val="26"/>
        </w:rPr>
        <w:t>Оглы</w:t>
      </w:r>
      <w:r w:rsidRPr="001C56AC">
        <w:rPr>
          <w:sz w:val="26"/>
          <w:szCs w:val="26"/>
        </w:rPr>
        <w:t xml:space="preserve"> Д.А. составлен протокол об административном правонарушении № 387406/1473, предусмотренном статьей 14.2 КоАП РФ.</w:t>
      </w:r>
    </w:p>
    <w:p w:rsidR="0068164E" w:rsidRPr="001C56AC" w:rsidP="0068164E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1C56AC">
        <w:rPr>
          <w:iCs/>
          <w:sz w:val="26"/>
          <w:szCs w:val="26"/>
        </w:rPr>
        <w:t>Оглы</w:t>
      </w:r>
      <w:r w:rsidRPr="001C56AC">
        <w:rPr>
          <w:iCs/>
          <w:sz w:val="26"/>
          <w:szCs w:val="26"/>
        </w:rPr>
        <w:t xml:space="preserve"> Д.А. </w:t>
      </w:r>
      <w:r w:rsidRPr="001C56AC">
        <w:rPr>
          <w:sz w:val="26"/>
          <w:szCs w:val="26"/>
        </w:rPr>
        <w:t>в судебное заседание не явился, о дне, времени и месте судебного разбирательства был извещен заблаговременно, надлежащим образом.</w:t>
      </w:r>
    </w:p>
    <w:p w:rsidR="0068164E" w:rsidRPr="001C56AC" w:rsidP="0068164E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1C56AC">
        <w:rPr>
          <w:sz w:val="26"/>
          <w:szCs w:val="26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8164E" w:rsidRPr="001C56AC" w:rsidP="0068164E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1C56AC">
        <w:rPr>
          <w:sz w:val="26"/>
          <w:szCs w:val="26"/>
        </w:rPr>
        <w:t>Принимая во внимание, что в материалах дела имеются сведения о надлежащем извещении</w:t>
      </w:r>
      <w:r w:rsidR="00236BA4">
        <w:rPr>
          <w:sz w:val="26"/>
          <w:szCs w:val="26"/>
        </w:rPr>
        <w:t xml:space="preserve"> </w:t>
      </w:r>
      <w:r w:rsidRPr="001C56AC">
        <w:rPr>
          <w:iCs/>
          <w:sz w:val="26"/>
          <w:szCs w:val="26"/>
        </w:rPr>
        <w:t>Оглы</w:t>
      </w:r>
      <w:r w:rsidRPr="001C56AC">
        <w:rPr>
          <w:iCs/>
          <w:sz w:val="26"/>
          <w:szCs w:val="26"/>
        </w:rPr>
        <w:t xml:space="preserve"> Д.А. </w:t>
      </w:r>
      <w:r w:rsidRPr="001C56AC">
        <w:rPr>
          <w:sz w:val="26"/>
          <w:szCs w:val="26"/>
        </w:rPr>
        <w:t xml:space="preserve">о месте и времени рассмотрения дела, имеются предусмотренные законом основания для рассмотрения дела в его отсутствие. </w:t>
      </w:r>
    </w:p>
    <w:p w:rsidR="0068164E" w:rsidRPr="001C56AC" w:rsidP="0068164E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1C56AC">
        <w:rPr>
          <w:sz w:val="26"/>
          <w:szCs w:val="26"/>
        </w:rPr>
        <w:t>Исследовав материалы дела, суд приходит к выводу о том, что</w:t>
      </w:r>
      <w:r w:rsidR="00236BA4">
        <w:rPr>
          <w:sz w:val="26"/>
          <w:szCs w:val="26"/>
        </w:rPr>
        <w:t xml:space="preserve"> </w:t>
      </w:r>
      <w:r w:rsidRPr="001C56AC">
        <w:rPr>
          <w:sz w:val="26"/>
          <w:szCs w:val="26"/>
        </w:rPr>
        <w:t>Оглы</w:t>
      </w:r>
      <w:r w:rsidRPr="001C56AC">
        <w:rPr>
          <w:sz w:val="26"/>
          <w:szCs w:val="26"/>
        </w:rPr>
        <w:t xml:space="preserve"> Д.А. совершил административное правонарушение, предусмотренное статьей 14.2 КоАП РФ.</w:t>
      </w:r>
    </w:p>
    <w:p w:rsidR="0068164E" w:rsidRPr="001C56AC" w:rsidP="0068164E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1C56AC">
        <w:rPr>
          <w:sz w:val="26"/>
          <w:szCs w:val="26"/>
        </w:rPr>
        <w:t xml:space="preserve">Согласно статьи 14.2 КоАП РФ,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</w:t>
      </w:r>
      <w:hyperlink r:id="rId4" w:anchor="dst7944" w:history="1">
        <w:r w:rsidRPr="001C56AC">
          <w:rPr>
            <w:rStyle w:val="Hyperlink"/>
            <w:sz w:val="26"/>
            <w:szCs w:val="26"/>
            <w:u w:val="none"/>
          </w:rPr>
          <w:t>частью 1 статьи 14.17.1</w:t>
        </w:r>
      </w:hyperlink>
      <w:r w:rsidRPr="001C56AC">
        <w:rPr>
          <w:sz w:val="26"/>
          <w:szCs w:val="26"/>
        </w:rPr>
        <w:t xml:space="preserve"> настоящего Кодекса, </w:t>
      </w:r>
      <w:r w:rsidRPr="001C56AC">
        <w:rPr>
          <w:sz w:val="26"/>
          <w:szCs w:val="26"/>
        </w:rPr>
        <w:t>и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таковой;</w:t>
      </w:r>
      <w:r w:rsidRPr="001C56AC">
        <w:rPr>
          <w:sz w:val="26"/>
          <w:szCs w:val="26"/>
        </w:rPr>
        <w:t xml:space="preserve"> на должностных лиц - от трех тысяч до четырех тысяч рублей с конфискацией предметов административного правонарушения или без таковой; на юридических лиц - от тридцати тысяч досорока тысяч рублей с конфискацией предметов административного правонарушения или без таковой.</w:t>
      </w:r>
    </w:p>
    <w:p w:rsidR="0068164E" w:rsidRPr="001C56AC" w:rsidP="0068164E">
      <w:pPr>
        <w:autoSpaceDE w:val="0"/>
        <w:autoSpaceDN w:val="0"/>
        <w:adjustRightInd w:val="0"/>
        <w:ind w:right="-2" w:firstLine="567"/>
        <w:jc w:val="both"/>
        <w:rPr>
          <w:rStyle w:val="blk"/>
          <w:sz w:val="26"/>
          <w:szCs w:val="26"/>
        </w:rPr>
      </w:pPr>
      <w:r w:rsidRPr="001C56AC">
        <w:rPr>
          <w:sz w:val="26"/>
          <w:szCs w:val="26"/>
        </w:rPr>
        <w:t xml:space="preserve">В соответствии с ч. 1, 2 ст. 19 </w:t>
      </w:r>
      <w:hyperlink r:id="rId5" w:history="1">
        <w:r w:rsidRPr="001C56AC">
          <w:rPr>
            <w:rStyle w:val="Hyperlink"/>
            <w:bCs/>
            <w:sz w:val="26"/>
            <w:szCs w:val="26"/>
            <w:u w:val="none"/>
          </w:rPr>
          <w:t xml:space="preserve">Федерального закона от 23.02.2013 N 15-ФЗ "Об охране здоровья граждан от воздействия окружающего табачного дыма, последствий потребления табака или потребления </w:t>
        </w:r>
        <w:r w:rsidRPr="001C56AC">
          <w:rPr>
            <w:rStyle w:val="Hyperlink"/>
            <w:bCs/>
            <w:sz w:val="26"/>
            <w:szCs w:val="26"/>
            <w:u w:val="none"/>
          </w:rPr>
          <w:t>никотинсодержащей</w:t>
        </w:r>
        <w:r w:rsidRPr="001C56AC">
          <w:rPr>
            <w:rStyle w:val="Hyperlink"/>
            <w:bCs/>
            <w:sz w:val="26"/>
            <w:szCs w:val="26"/>
            <w:u w:val="none"/>
          </w:rPr>
          <w:t xml:space="preserve"> </w:t>
        </w:r>
        <w:r w:rsidRPr="001C56AC">
          <w:rPr>
            <w:rStyle w:val="Hyperlink"/>
            <w:bCs/>
            <w:sz w:val="26"/>
            <w:szCs w:val="26"/>
            <w:u w:val="none"/>
          </w:rPr>
          <w:t>продукции"</w:t>
        </w:r>
      </w:hyperlink>
      <w:r w:rsidRPr="001C56AC">
        <w:rPr>
          <w:sz w:val="26"/>
          <w:szCs w:val="26"/>
        </w:rPr>
        <w:t>, розничная торговля табачной продукцией осуществляется в магазинах и павильонах. В целях настоящей статьи под магазином понимается здание или его часть, специально оборудованные, предназначенные для продажи товаров и оказания услуг покупателям и обеспеченные торговыми, подсобными, административно-бытовыми помещениями, а также помещениями для приема, хранения товаров и подготовки их к продаже, под павильоном понимается строение, имеющее торговый зал и рассчитанное на одно рабочее место или несколько рабочих мест</w:t>
      </w:r>
      <w:r w:rsidRPr="001C56AC">
        <w:rPr>
          <w:sz w:val="26"/>
          <w:szCs w:val="26"/>
        </w:rPr>
        <w:t>.</w:t>
      </w:r>
      <w:r w:rsidRPr="001C56AC">
        <w:rPr>
          <w:rStyle w:val="blk"/>
          <w:sz w:val="26"/>
          <w:szCs w:val="26"/>
        </w:rPr>
        <w:t>В</w:t>
      </w:r>
      <w:r w:rsidRPr="001C56AC">
        <w:rPr>
          <w:rStyle w:val="blk"/>
          <w:sz w:val="26"/>
          <w:szCs w:val="26"/>
        </w:rPr>
        <w:t xml:space="preserve"> случае отсутствия в населенном </w:t>
      </w:r>
      <w:r w:rsidRPr="001C56AC">
        <w:rPr>
          <w:rStyle w:val="blk"/>
          <w:sz w:val="26"/>
          <w:szCs w:val="26"/>
        </w:rPr>
        <w:t>пункте</w:t>
      </w:r>
      <w:r w:rsidRPr="001C56AC">
        <w:rPr>
          <w:rStyle w:val="blk"/>
          <w:sz w:val="26"/>
          <w:szCs w:val="26"/>
        </w:rPr>
        <w:t xml:space="preserve"> магазинов и павильонов допускается торговля табачной продукцией в других торговых объектах или развозная торговля табачной продукцией.</w:t>
      </w:r>
    </w:p>
    <w:p w:rsidR="0068164E" w:rsidRPr="001C56AC" w:rsidP="0068164E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1C56AC">
        <w:rPr>
          <w:rStyle w:val="blk"/>
          <w:sz w:val="26"/>
          <w:szCs w:val="26"/>
        </w:rPr>
        <w:t xml:space="preserve">Согласно ч. 3 </w:t>
      </w:r>
      <w:r w:rsidRPr="001C56AC">
        <w:rPr>
          <w:sz w:val="26"/>
          <w:szCs w:val="26"/>
        </w:rPr>
        <w:t xml:space="preserve">ст. 19 </w:t>
      </w:r>
      <w:hyperlink r:id="rId5" w:history="1">
        <w:r w:rsidRPr="001C56AC">
          <w:rPr>
            <w:rStyle w:val="Hyperlink"/>
            <w:bCs/>
            <w:sz w:val="26"/>
            <w:szCs w:val="26"/>
            <w:u w:val="none"/>
          </w:rPr>
          <w:t xml:space="preserve">Федерального закона от 23.02.2013 N 15-ФЗ "Об охране здоровья граждан от воздействия окружающего табачного дыма, последствий потребления табака или потребления </w:t>
        </w:r>
        <w:r w:rsidRPr="001C56AC">
          <w:rPr>
            <w:rStyle w:val="Hyperlink"/>
            <w:bCs/>
            <w:sz w:val="26"/>
            <w:szCs w:val="26"/>
            <w:u w:val="none"/>
          </w:rPr>
          <w:t>никотинсодержащей</w:t>
        </w:r>
        <w:r w:rsidRPr="001C56AC">
          <w:rPr>
            <w:rStyle w:val="Hyperlink"/>
            <w:bCs/>
            <w:sz w:val="26"/>
            <w:szCs w:val="26"/>
            <w:u w:val="none"/>
          </w:rPr>
          <w:t xml:space="preserve"> продукции"</w:t>
        </w:r>
      </w:hyperlink>
      <w:r w:rsidRPr="001C56AC">
        <w:rPr>
          <w:sz w:val="26"/>
          <w:szCs w:val="26"/>
        </w:rPr>
        <w:t xml:space="preserve">, запрещается розничная торговля табачной продукцией в торговых объектах, не предусмотренных </w:t>
      </w:r>
      <w:hyperlink r:id="rId6" w:anchor="dst100163" w:history="1">
        <w:r w:rsidRPr="001C56AC">
          <w:rPr>
            <w:rStyle w:val="Hyperlink"/>
            <w:sz w:val="26"/>
            <w:szCs w:val="26"/>
            <w:u w:val="none"/>
          </w:rPr>
          <w:t>частями 1</w:t>
        </w:r>
      </w:hyperlink>
      <w:r w:rsidRPr="001C56AC">
        <w:rPr>
          <w:sz w:val="26"/>
          <w:szCs w:val="26"/>
        </w:rPr>
        <w:t xml:space="preserve"> и </w:t>
      </w:r>
      <w:hyperlink r:id="rId6" w:anchor="dst100164" w:history="1">
        <w:r w:rsidRPr="001C56AC">
          <w:rPr>
            <w:rStyle w:val="Hyperlink"/>
            <w:sz w:val="26"/>
            <w:szCs w:val="26"/>
            <w:u w:val="none"/>
          </w:rPr>
          <w:t>2</w:t>
        </w:r>
      </w:hyperlink>
      <w:r w:rsidRPr="001C56AC">
        <w:rPr>
          <w:sz w:val="26"/>
          <w:szCs w:val="26"/>
        </w:rPr>
        <w:t xml:space="preserve"> настоящей статьи, на ярмарках, выставках, путем развозной и разносной торговли, дистанционным способом продажи, с использованием автоматов и иными способами</w:t>
      </w:r>
      <w:r w:rsidRPr="001C56AC">
        <w:rPr>
          <w:sz w:val="26"/>
          <w:szCs w:val="26"/>
        </w:rPr>
        <w:t xml:space="preserve">, за исключением развозной торговли в случае, предусмотренном </w:t>
      </w:r>
      <w:hyperlink r:id="rId6" w:anchor="dst100164" w:history="1">
        <w:r w:rsidRPr="001C56AC">
          <w:rPr>
            <w:rStyle w:val="Hyperlink"/>
            <w:sz w:val="26"/>
            <w:szCs w:val="26"/>
            <w:u w:val="none"/>
          </w:rPr>
          <w:t>частью 2</w:t>
        </w:r>
      </w:hyperlink>
      <w:r w:rsidRPr="001C56AC">
        <w:rPr>
          <w:sz w:val="26"/>
          <w:szCs w:val="26"/>
        </w:rPr>
        <w:t xml:space="preserve"> настоящей статьи.</w:t>
      </w:r>
    </w:p>
    <w:p w:rsidR="0068164E" w:rsidRPr="001C56AC" w:rsidP="0068164E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1C56AC">
        <w:rPr>
          <w:sz w:val="26"/>
          <w:szCs w:val="26"/>
        </w:rPr>
        <w:t>Также, в соответствии с частью 5 статьи 4 Федерального закона от 22.12.2008 N 268-ФЗ "Технический регламент на табачную продукцию",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68164E" w:rsidRPr="001C56AC" w:rsidP="0068164E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1C56AC">
        <w:rPr>
          <w:iCs/>
          <w:sz w:val="26"/>
          <w:szCs w:val="26"/>
        </w:rPr>
        <w:t xml:space="preserve">Таким образом, </w:t>
      </w:r>
      <w:r w:rsidRPr="001C56AC">
        <w:rPr>
          <w:sz w:val="26"/>
          <w:szCs w:val="26"/>
        </w:rPr>
        <w:t>Оглы</w:t>
      </w:r>
      <w:r w:rsidRPr="001C56AC">
        <w:rPr>
          <w:sz w:val="26"/>
          <w:szCs w:val="26"/>
        </w:rPr>
        <w:t xml:space="preserve"> Д.А.</w:t>
      </w:r>
      <w:r w:rsidRPr="001C56AC">
        <w:rPr>
          <w:iCs/>
          <w:sz w:val="26"/>
          <w:szCs w:val="26"/>
        </w:rPr>
        <w:t xml:space="preserve"> незаконно осуществлял розничную продажу табачной продукции и его</w:t>
      </w:r>
      <w:r w:rsidRPr="001C56AC">
        <w:rPr>
          <w:sz w:val="26"/>
          <w:szCs w:val="26"/>
        </w:rPr>
        <w:t xml:space="preserve"> действия образуют состав административного правонарушения, предусмотренного статьей 14.2 КоАП РФ.</w:t>
      </w:r>
    </w:p>
    <w:p w:rsidR="0068164E" w:rsidRPr="001C56AC" w:rsidP="0068164E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1C56AC">
        <w:rPr>
          <w:sz w:val="26"/>
          <w:szCs w:val="26"/>
        </w:rPr>
        <w:t>Вина</w:t>
      </w:r>
      <w:r w:rsidR="00236BA4">
        <w:rPr>
          <w:sz w:val="26"/>
          <w:szCs w:val="26"/>
        </w:rPr>
        <w:t xml:space="preserve"> </w:t>
      </w:r>
      <w:r w:rsidRPr="001C56AC">
        <w:rPr>
          <w:sz w:val="26"/>
          <w:szCs w:val="26"/>
        </w:rPr>
        <w:t>Оглы</w:t>
      </w:r>
      <w:r w:rsidRPr="001C56AC">
        <w:rPr>
          <w:sz w:val="26"/>
          <w:szCs w:val="26"/>
        </w:rPr>
        <w:t xml:space="preserve"> Д.А. в совершении административного правонарушения, предусмотренного ст. 14.2 КоАП РФ, подтверждается следующими доказательствами, исследованными в судебном заседании: протоколом об административном правонарушении № 387406/1473 от 13.03.2021 года; письменными объяснениями </w:t>
      </w:r>
      <w:r w:rsidRPr="001C56AC">
        <w:rPr>
          <w:sz w:val="26"/>
          <w:szCs w:val="26"/>
        </w:rPr>
        <w:t>Оглы</w:t>
      </w:r>
      <w:r w:rsidRPr="001C56AC">
        <w:rPr>
          <w:sz w:val="26"/>
          <w:szCs w:val="26"/>
        </w:rPr>
        <w:t xml:space="preserve"> Д.А. от 13.03.2021 года; протоколом изъятия вещей и документов от 13.03.2021 года.</w:t>
      </w:r>
    </w:p>
    <w:p w:rsidR="0068164E" w:rsidRPr="001C56AC" w:rsidP="0068164E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1C56AC">
        <w:rPr>
          <w:sz w:val="26"/>
          <w:szCs w:val="26"/>
        </w:rPr>
        <w:t>Совокупность исследованных и оглашенных в ходе судебного заседания доказательств позволяет суду считать установленной вину</w:t>
      </w:r>
      <w:r w:rsidR="00236BA4">
        <w:rPr>
          <w:sz w:val="26"/>
          <w:szCs w:val="26"/>
        </w:rPr>
        <w:t xml:space="preserve"> </w:t>
      </w:r>
      <w:r w:rsidRPr="001C56AC">
        <w:rPr>
          <w:sz w:val="26"/>
          <w:szCs w:val="26"/>
        </w:rPr>
        <w:t>Оглы</w:t>
      </w:r>
      <w:r w:rsidRPr="001C56AC">
        <w:rPr>
          <w:sz w:val="26"/>
          <w:szCs w:val="26"/>
        </w:rPr>
        <w:t xml:space="preserve"> Д.А. в совершении им административного правонарушения, предусмотренного ст. 14.2 КоАП РФ.</w:t>
      </w:r>
    </w:p>
    <w:p w:rsidR="0068164E" w:rsidRPr="001C56AC" w:rsidP="0068164E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1C56AC">
        <w:rPr>
          <w:sz w:val="26"/>
          <w:szCs w:val="26"/>
        </w:rPr>
        <w:t xml:space="preserve">В соответствии с </w:t>
      </w:r>
      <w:r w:rsidRPr="001C56AC">
        <w:rPr>
          <w:sz w:val="26"/>
          <w:szCs w:val="26"/>
        </w:rPr>
        <w:t>ч</w:t>
      </w:r>
      <w:r w:rsidRPr="001C56AC">
        <w:rPr>
          <w:sz w:val="26"/>
          <w:szCs w:val="26"/>
        </w:rPr>
        <w:t>. 2 ст. 4.1 КоАП РФ, при назначении административного наказания</w:t>
      </w:r>
      <w:r w:rsidR="00236BA4">
        <w:rPr>
          <w:sz w:val="26"/>
          <w:szCs w:val="26"/>
        </w:rPr>
        <w:t xml:space="preserve"> </w:t>
      </w:r>
      <w:r w:rsidRPr="001C56AC">
        <w:rPr>
          <w:sz w:val="26"/>
          <w:szCs w:val="26"/>
        </w:rPr>
        <w:t>Оглы</w:t>
      </w:r>
      <w:r w:rsidRPr="001C56AC">
        <w:rPr>
          <w:sz w:val="26"/>
          <w:szCs w:val="26"/>
        </w:rPr>
        <w:t xml:space="preserve"> Д.А., суд учитывает характер совершенного им административного правонарушения, личность виновного, его имущественное положение, обстоятельства смягчающие административную ответственность, и обстоятельства, отягчающие административную ответственность.</w:t>
      </w:r>
    </w:p>
    <w:p w:rsidR="0068164E" w:rsidRPr="001C56AC" w:rsidP="0068164E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1C56AC">
        <w:rPr>
          <w:sz w:val="26"/>
          <w:szCs w:val="26"/>
        </w:rPr>
        <w:t>Обстоятельств смягчающих и отягчающих административную ответственность</w:t>
      </w:r>
      <w:r w:rsidR="00236BA4">
        <w:rPr>
          <w:sz w:val="26"/>
          <w:szCs w:val="26"/>
        </w:rPr>
        <w:t xml:space="preserve"> </w:t>
      </w:r>
      <w:r w:rsidRPr="001C56AC">
        <w:rPr>
          <w:sz w:val="26"/>
          <w:szCs w:val="26"/>
        </w:rPr>
        <w:t>Оглы</w:t>
      </w:r>
      <w:r w:rsidRPr="001C56AC">
        <w:rPr>
          <w:sz w:val="26"/>
          <w:szCs w:val="26"/>
        </w:rPr>
        <w:t xml:space="preserve"> Д.А. судом не установлено.</w:t>
      </w:r>
    </w:p>
    <w:p w:rsidR="0068164E" w:rsidRPr="001C56AC" w:rsidP="0068164E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1C56AC">
        <w:rPr>
          <w:sz w:val="26"/>
          <w:szCs w:val="26"/>
        </w:rPr>
        <w:t>В силу п. 3 ч. 1 ст. 18 ФЗ от 23.02.2013 № 15-ФЗ, предотвращение незаконной торговли табачной продукцией и табачными изделиями включает в себя пресечение случаев незаконной торговли табачной продукцией и табачными изделиями и привлечение к ответственности, в том числе конфискацию контрафактных, незаконно перемещенных через таможенную границу Союза или через Государственную границу Российской Федерации с государствами - членами Союза табачной продукции и</w:t>
      </w:r>
      <w:r w:rsidRPr="001C56AC">
        <w:rPr>
          <w:sz w:val="26"/>
          <w:szCs w:val="26"/>
        </w:rPr>
        <w:t xml:space="preserve"> табачных изделий, оборудования, на котором были произведены контрафактные табачные изделия, их уничтожение в соответствии с законодательством Российской Федерации. </w:t>
      </w:r>
    </w:p>
    <w:p w:rsidR="0068164E" w:rsidRPr="001C56AC" w:rsidP="0068164E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1C56AC">
        <w:rPr>
          <w:sz w:val="26"/>
          <w:szCs w:val="26"/>
        </w:rPr>
        <w:t xml:space="preserve">В силу ч. 3 ст. 3.7 КоАП РФ не является конфискацией изъятие из незаконного владения лица, совершившего административное правонарушение, орудия </w:t>
      </w:r>
      <w:r w:rsidRPr="001C56AC">
        <w:rPr>
          <w:sz w:val="26"/>
          <w:szCs w:val="26"/>
        </w:rPr>
        <w:t xml:space="preserve">совершения или предмета административного правонарушения: подлежащих в соответствии с федеральным законом возвращению их законному собственнику;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 </w:t>
      </w:r>
    </w:p>
    <w:p w:rsidR="0068164E" w:rsidRPr="001C56AC" w:rsidP="0068164E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1C56AC">
        <w:rPr>
          <w:sz w:val="26"/>
          <w:szCs w:val="26"/>
        </w:rPr>
        <w:t xml:space="preserve">В соответствии с ч. 3 ст.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 </w:t>
      </w:r>
    </w:p>
    <w:p w:rsidR="0068164E" w:rsidRPr="001C56AC" w:rsidP="0068164E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1C56AC">
        <w:rPr>
          <w:sz w:val="26"/>
          <w:szCs w:val="26"/>
        </w:rPr>
        <w:t>Как установлено в судебном заседании, изъятая на основании протокола изъятия вещей и документов от 13.03.2021 года табачная продукция в количестве 3 пачек по двадцать сигарет, и на территории Российской Федерации реализовывалась без маркировки акцизными марками Российской Федерации, поэтому ее свободная продажа на территории Российской Федерации запрещена, материалов, свидетельствующих об обратном в суд не представлено.</w:t>
      </w:r>
      <w:r w:rsidRPr="001C56AC">
        <w:rPr>
          <w:sz w:val="26"/>
          <w:szCs w:val="26"/>
        </w:rPr>
        <w:t xml:space="preserve"> При таких обстоятельствах, табачная продукция, изъятая на основании протокола изъятия вещей и документов от 13.03.2021 года, подлежит направлению на уничтожение.</w:t>
      </w:r>
    </w:p>
    <w:p w:rsidR="0068164E" w:rsidRPr="001C56AC" w:rsidP="0068164E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1C56AC">
        <w:rPr>
          <w:sz w:val="26"/>
          <w:szCs w:val="26"/>
        </w:rPr>
        <w:t xml:space="preserve">С учетом изложенного, суд считает возможным </w:t>
      </w:r>
      <w:r w:rsidRPr="001C56AC">
        <w:rPr>
          <w:sz w:val="26"/>
          <w:szCs w:val="26"/>
        </w:rPr>
        <w:t>назначитьОглы</w:t>
      </w:r>
      <w:r w:rsidRPr="001C56AC">
        <w:rPr>
          <w:sz w:val="26"/>
          <w:szCs w:val="26"/>
        </w:rPr>
        <w:t xml:space="preserve"> Д.А. административное наказание в виде административного штрафа в размере, предусмотренном санкцией ст. 14.2 КоАП РФ без конфискации табачной продукции, изъятой на основании протокола изъятия вещей и документов от 13.03.2021 года в количестве 3 пачек по двадцать сигарет.</w:t>
      </w:r>
    </w:p>
    <w:p w:rsidR="0068164E" w:rsidRPr="001C56AC" w:rsidP="0068164E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1C56AC">
        <w:rPr>
          <w:sz w:val="26"/>
          <w:szCs w:val="26"/>
        </w:rPr>
        <w:t>Руководствуясь ст. ст. 29.9 - 29.11 КоАП РФ, суд</w:t>
      </w:r>
    </w:p>
    <w:p w:rsidR="0068164E" w:rsidRPr="001C56AC" w:rsidP="0068164E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</w:p>
    <w:p w:rsidR="0068164E" w:rsidRPr="001C56AC" w:rsidP="0068164E">
      <w:pPr>
        <w:autoSpaceDE w:val="0"/>
        <w:autoSpaceDN w:val="0"/>
        <w:adjustRightInd w:val="0"/>
        <w:ind w:right="-2" w:firstLine="567"/>
        <w:jc w:val="center"/>
        <w:rPr>
          <w:sz w:val="26"/>
          <w:szCs w:val="26"/>
        </w:rPr>
      </w:pPr>
      <w:r w:rsidRPr="001C56AC">
        <w:rPr>
          <w:b/>
          <w:sz w:val="26"/>
          <w:szCs w:val="26"/>
        </w:rPr>
        <w:t>П</w:t>
      </w:r>
      <w:r w:rsidRPr="001C56AC">
        <w:rPr>
          <w:b/>
          <w:sz w:val="26"/>
          <w:szCs w:val="26"/>
        </w:rPr>
        <w:t xml:space="preserve"> О С Т А Н О В И Л:</w:t>
      </w:r>
    </w:p>
    <w:p w:rsidR="0068164E" w:rsidRPr="001C56AC" w:rsidP="0068164E">
      <w:pPr>
        <w:autoSpaceDE w:val="0"/>
        <w:autoSpaceDN w:val="0"/>
        <w:ind w:right="-2" w:firstLine="567"/>
        <w:jc w:val="center"/>
        <w:rPr>
          <w:b/>
          <w:sz w:val="26"/>
          <w:szCs w:val="26"/>
        </w:rPr>
      </w:pPr>
    </w:p>
    <w:p w:rsidR="0068164E" w:rsidRPr="001C56AC" w:rsidP="0068164E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1C56AC">
        <w:rPr>
          <w:rStyle w:val="FontStyle17"/>
          <w:b/>
          <w:i/>
          <w:sz w:val="26"/>
          <w:szCs w:val="26"/>
        </w:rPr>
        <w:t>Оглы</w:t>
      </w:r>
      <w:r w:rsidRPr="001C56AC">
        <w:rPr>
          <w:rStyle w:val="FontStyle17"/>
          <w:b/>
          <w:i/>
          <w:sz w:val="26"/>
          <w:szCs w:val="26"/>
        </w:rPr>
        <w:t xml:space="preserve"> Давида Альбертовича</w:t>
      </w:r>
      <w:r w:rsidRPr="001C56AC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ст.14.2 КоАП РФ, и подвергнуть его административному наказанию в виде административного штрафа в размере 1 500 руб</w:t>
      </w:r>
      <w:r w:rsidRPr="001C56AC" w:rsidR="001B65C5">
        <w:rPr>
          <w:sz w:val="26"/>
          <w:szCs w:val="26"/>
        </w:rPr>
        <w:t>.</w:t>
      </w:r>
      <w:r w:rsidR="002054A2">
        <w:rPr>
          <w:sz w:val="26"/>
          <w:szCs w:val="26"/>
        </w:rPr>
        <w:t xml:space="preserve">(одна тысяча пятьсот рублей) </w:t>
      </w:r>
      <w:r w:rsidRPr="001C56AC">
        <w:rPr>
          <w:sz w:val="26"/>
          <w:szCs w:val="26"/>
        </w:rPr>
        <w:t>00 коп, с конфискацией предметов административного правонарушения.</w:t>
      </w:r>
    </w:p>
    <w:p w:rsidR="0068164E" w:rsidRPr="001C56AC" w:rsidP="0068164E">
      <w:pPr>
        <w:autoSpaceDE w:val="0"/>
        <w:autoSpaceDN w:val="0"/>
        <w:adjustRightInd w:val="0"/>
        <w:ind w:right="-2" w:firstLine="567"/>
        <w:jc w:val="both"/>
        <w:rPr>
          <w:rStyle w:val="cnsl"/>
          <w:sz w:val="26"/>
          <w:szCs w:val="26"/>
        </w:rPr>
      </w:pPr>
      <w:r w:rsidRPr="001C56AC">
        <w:rPr>
          <w:rStyle w:val="cnsl"/>
          <w:sz w:val="26"/>
          <w:szCs w:val="26"/>
        </w:rPr>
        <w:t xml:space="preserve">Изъятую, согласно протоколу от </w:t>
      </w:r>
      <w:r w:rsidRPr="001C56AC" w:rsidR="001B65C5">
        <w:rPr>
          <w:rStyle w:val="cnsl"/>
          <w:sz w:val="26"/>
          <w:szCs w:val="26"/>
        </w:rPr>
        <w:t>13.03.2021</w:t>
      </w:r>
      <w:r w:rsidRPr="001C56AC">
        <w:rPr>
          <w:rStyle w:val="cnsl"/>
          <w:sz w:val="26"/>
          <w:szCs w:val="26"/>
        </w:rPr>
        <w:t xml:space="preserve"> года из незаконного оборота табачную продукцию, хранящуюся в камере хранения ОП № 3 «Массандровский» УМВД России по г. Ялте, направить на уничтожение.</w:t>
      </w:r>
    </w:p>
    <w:p w:rsidR="0068164E" w:rsidRPr="001C56AC" w:rsidP="0068164E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  <w:u w:val="single"/>
        </w:rPr>
      </w:pPr>
      <w:r w:rsidRPr="001C56AC">
        <w:rPr>
          <w:sz w:val="26"/>
          <w:szCs w:val="26"/>
          <w:u w:val="single"/>
        </w:rPr>
        <w:t>Акт уничтожения изъятой продукции представить мировому судье в установленные сроки.</w:t>
      </w:r>
    </w:p>
    <w:p w:rsidR="007C65EE" w:rsidRPr="001C56AC" w:rsidP="007C65EE">
      <w:pPr>
        <w:tabs>
          <w:tab w:val="left" w:pos="627"/>
        </w:tabs>
        <w:spacing w:after="120"/>
        <w:ind w:firstLine="573"/>
        <w:jc w:val="both"/>
        <w:rPr>
          <w:b/>
          <w:sz w:val="26"/>
          <w:szCs w:val="26"/>
        </w:rPr>
      </w:pPr>
      <w:r w:rsidRPr="001C56AC">
        <w:rPr>
          <w:rStyle w:val="cnsl"/>
          <w:b/>
          <w:bCs/>
          <w:sz w:val="26"/>
          <w:szCs w:val="26"/>
        </w:rPr>
        <w:t xml:space="preserve">Реквизиты для уплаты административного штрафа: </w:t>
      </w:r>
      <w:r w:rsidRPr="001C56AC">
        <w:rPr>
          <w:b/>
          <w:sz w:val="26"/>
          <w:szCs w:val="26"/>
        </w:rPr>
        <w:t xml:space="preserve">Реквизиты для оплаты штрафа: </w:t>
      </w:r>
    </w:p>
    <w:p w:rsidR="007C65EE" w:rsidRPr="001C56AC" w:rsidP="007C65EE">
      <w:pPr>
        <w:widowControl w:val="0"/>
        <w:rPr>
          <w:sz w:val="26"/>
          <w:szCs w:val="26"/>
        </w:rPr>
      </w:pPr>
      <w:r w:rsidRPr="001C56AC">
        <w:rPr>
          <w:b/>
          <w:sz w:val="26"/>
          <w:szCs w:val="26"/>
        </w:rPr>
        <w:t>Юридический адрес:</w:t>
      </w:r>
    </w:p>
    <w:p w:rsidR="007C65EE" w:rsidRPr="001C56AC" w:rsidP="007C65EE">
      <w:pPr>
        <w:widowControl w:val="0"/>
        <w:rPr>
          <w:sz w:val="26"/>
          <w:szCs w:val="26"/>
        </w:rPr>
      </w:pPr>
      <w:r w:rsidRPr="001C56AC">
        <w:rPr>
          <w:sz w:val="26"/>
          <w:szCs w:val="26"/>
        </w:rPr>
        <w:t xml:space="preserve">Россия, Республика Крым, 295000, </w:t>
      </w:r>
    </w:p>
    <w:p w:rsidR="007C65EE" w:rsidRPr="001C56AC" w:rsidP="007C65EE">
      <w:pPr>
        <w:widowControl w:val="0"/>
        <w:rPr>
          <w:b/>
          <w:sz w:val="26"/>
          <w:szCs w:val="26"/>
        </w:rPr>
      </w:pPr>
      <w:r w:rsidRPr="001C56AC">
        <w:rPr>
          <w:sz w:val="26"/>
          <w:szCs w:val="26"/>
        </w:rPr>
        <w:t>г. Симферополь, ул. Набережная им.60-летия СССР, 28</w:t>
      </w:r>
    </w:p>
    <w:p w:rsidR="007C65EE" w:rsidRPr="001C56AC" w:rsidP="007C65EE">
      <w:pPr>
        <w:shd w:val="clear" w:color="auto" w:fill="FFFFFF" w:themeFill="background1"/>
        <w:rPr>
          <w:sz w:val="26"/>
          <w:szCs w:val="26"/>
        </w:rPr>
      </w:pPr>
      <w:r w:rsidRPr="001C56AC">
        <w:rPr>
          <w:b/>
          <w:sz w:val="26"/>
          <w:szCs w:val="26"/>
        </w:rPr>
        <w:t>Почтовый адрес</w:t>
      </w:r>
      <w:r w:rsidRPr="001C56AC">
        <w:rPr>
          <w:sz w:val="26"/>
          <w:szCs w:val="26"/>
        </w:rPr>
        <w:t xml:space="preserve">: Россия, Республика Крым, 295000,     </w:t>
      </w:r>
    </w:p>
    <w:p w:rsidR="007C65EE" w:rsidRPr="001C56AC" w:rsidP="007C65EE">
      <w:pPr>
        <w:shd w:val="clear" w:color="auto" w:fill="FFFFFF" w:themeFill="background1"/>
        <w:rPr>
          <w:sz w:val="26"/>
          <w:szCs w:val="26"/>
        </w:rPr>
      </w:pPr>
      <w:r w:rsidRPr="001C56AC">
        <w:rPr>
          <w:sz w:val="26"/>
          <w:szCs w:val="26"/>
        </w:rPr>
        <w:t>г. Симферополь, ул. Набережная им.60-летия СССР, 28</w:t>
      </w:r>
    </w:p>
    <w:p w:rsidR="007C65EE" w:rsidRPr="001C56AC" w:rsidP="007C65EE">
      <w:pPr>
        <w:widowControl w:val="0"/>
        <w:rPr>
          <w:b/>
          <w:sz w:val="26"/>
          <w:szCs w:val="26"/>
        </w:rPr>
      </w:pPr>
      <w:r w:rsidRPr="001C56AC">
        <w:rPr>
          <w:b/>
          <w:sz w:val="26"/>
          <w:szCs w:val="26"/>
        </w:rPr>
        <w:t>ОГРН</w:t>
      </w:r>
      <w:r w:rsidRPr="001C56AC">
        <w:rPr>
          <w:sz w:val="26"/>
          <w:szCs w:val="26"/>
        </w:rPr>
        <w:t xml:space="preserve"> 1149102019164</w:t>
      </w:r>
    </w:p>
    <w:p w:rsidR="007C65EE" w:rsidRPr="001C56AC" w:rsidP="007C65EE">
      <w:pPr>
        <w:widowControl w:val="0"/>
        <w:ind w:right="-108"/>
        <w:rPr>
          <w:b/>
          <w:sz w:val="26"/>
          <w:szCs w:val="26"/>
        </w:rPr>
      </w:pPr>
      <w:r w:rsidRPr="001C56AC">
        <w:rPr>
          <w:b/>
          <w:sz w:val="26"/>
          <w:szCs w:val="26"/>
        </w:rPr>
        <w:t>Банковские реквизиты:</w:t>
      </w:r>
    </w:p>
    <w:p w:rsidR="007C65EE" w:rsidRPr="001C56AC" w:rsidP="007C65EE">
      <w:pPr>
        <w:shd w:val="clear" w:color="auto" w:fill="FFFFFF" w:themeFill="background1"/>
        <w:rPr>
          <w:sz w:val="26"/>
          <w:szCs w:val="26"/>
        </w:rPr>
      </w:pPr>
      <w:r w:rsidRPr="001C56AC"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7C65EE" w:rsidRPr="001C56AC" w:rsidP="007C65EE">
      <w:pPr>
        <w:widowControl w:val="0"/>
        <w:rPr>
          <w:sz w:val="26"/>
          <w:szCs w:val="26"/>
        </w:rPr>
      </w:pPr>
      <w:r w:rsidRPr="001C56AC">
        <w:rPr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7C65EE" w:rsidRPr="001C56AC" w:rsidP="007C65EE">
      <w:pPr>
        <w:widowControl w:val="0"/>
        <w:tabs>
          <w:tab w:val="left" w:pos="2820"/>
        </w:tabs>
        <w:rPr>
          <w:sz w:val="26"/>
          <w:szCs w:val="26"/>
        </w:rPr>
      </w:pPr>
      <w:r w:rsidRPr="001C56AC">
        <w:rPr>
          <w:sz w:val="26"/>
          <w:szCs w:val="26"/>
        </w:rPr>
        <w:t xml:space="preserve">ИНН </w:t>
      </w:r>
      <w:r w:rsidRPr="001C56AC">
        <w:rPr>
          <w:sz w:val="26"/>
          <w:szCs w:val="26"/>
          <w:u w:val="single"/>
        </w:rPr>
        <w:t>9102013284</w:t>
      </w:r>
    </w:p>
    <w:p w:rsidR="007C65EE" w:rsidRPr="001C56AC" w:rsidP="007C65EE">
      <w:pPr>
        <w:widowControl w:val="0"/>
        <w:rPr>
          <w:sz w:val="26"/>
          <w:szCs w:val="26"/>
        </w:rPr>
      </w:pPr>
      <w:r w:rsidRPr="001C56AC">
        <w:rPr>
          <w:sz w:val="26"/>
          <w:szCs w:val="26"/>
        </w:rPr>
        <w:t xml:space="preserve">КПП </w:t>
      </w:r>
      <w:r w:rsidRPr="001C56AC">
        <w:rPr>
          <w:sz w:val="26"/>
          <w:szCs w:val="26"/>
          <w:u w:val="single"/>
        </w:rPr>
        <w:t>910201001</w:t>
      </w:r>
    </w:p>
    <w:p w:rsidR="007C65EE" w:rsidRPr="001C56AC" w:rsidP="007C65EE">
      <w:pPr>
        <w:widowControl w:val="0"/>
        <w:ind w:right="-108"/>
        <w:rPr>
          <w:sz w:val="26"/>
          <w:szCs w:val="26"/>
        </w:rPr>
      </w:pPr>
      <w:r w:rsidRPr="001C56AC">
        <w:rPr>
          <w:sz w:val="26"/>
          <w:szCs w:val="26"/>
        </w:rPr>
        <w:t xml:space="preserve">БИК </w:t>
      </w:r>
      <w:r w:rsidRPr="001C56AC">
        <w:rPr>
          <w:sz w:val="26"/>
          <w:szCs w:val="26"/>
          <w:u w:val="single"/>
        </w:rPr>
        <w:t>013510002</w:t>
      </w:r>
    </w:p>
    <w:p w:rsidR="007C65EE" w:rsidRPr="001C56AC" w:rsidP="007C65EE">
      <w:pPr>
        <w:widowControl w:val="0"/>
        <w:rPr>
          <w:sz w:val="26"/>
          <w:szCs w:val="26"/>
        </w:rPr>
      </w:pPr>
      <w:r w:rsidRPr="001C56AC">
        <w:rPr>
          <w:sz w:val="26"/>
          <w:szCs w:val="26"/>
        </w:rPr>
        <w:t xml:space="preserve">Единый казначейский счет  </w:t>
      </w:r>
      <w:r w:rsidRPr="001C56AC">
        <w:rPr>
          <w:sz w:val="26"/>
          <w:szCs w:val="26"/>
          <w:u w:val="single"/>
        </w:rPr>
        <w:t>40102810645370000035</w:t>
      </w:r>
    </w:p>
    <w:p w:rsidR="007C65EE" w:rsidRPr="001C56AC" w:rsidP="007C65EE">
      <w:pPr>
        <w:widowControl w:val="0"/>
        <w:ind w:right="-108"/>
        <w:rPr>
          <w:sz w:val="26"/>
          <w:szCs w:val="26"/>
        </w:rPr>
      </w:pPr>
      <w:r w:rsidRPr="001C56AC">
        <w:rPr>
          <w:sz w:val="26"/>
          <w:szCs w:val="26"/>
        </w:rPr>
        <w:t xml:space="preserve">Казначейский счет  </w:t>
      </w:r>
      <w:r w:rsidRPr="001C56AC">
        <w:rPr>
          <w:sz w:val="26"/>
          <w:szCs w:val="26"/>
          <w:u w:val="single"/>
        </w:rPr>
        <w:t>03100643000000017500</w:t>
      </w:r>
    </w:p>
    <w:p w:rsidR="007C65EE" w:rsidRPr="001C56AC" w:rsidP="007C65EE">
      <w:pPr>
        <w:widowControl w:val="0"/>
        <w:rPr>
          <w:sz w:val="26"/>
          <w:szCs w:val="26"/>
        </w:rPr>
      </w:pPr>
      <w:r w:rsidRPr="001C56AC">
        <w:rPr>
          <w:sz w:val="26"/>
          <w:szCs w:val="26"/>
        </w:rPr>
        <w:t xml:space="preserve">Лицевой счет  </w:t>
      </w:r>
      <w:r w:rsidRPr="001C56AC">
        <w:rPr>
          <w:sz w:val="26"/>
          <w:szCs w:val="26"/>
          <w:u w:val="single"/>
        </w:rPr>
        <w:t>04752203230</w:t>
      </w:r>
      <w:r w:rsidRPr="001C56AC">
        <w:rPr>
          <w:sz w:val="26"/>
          <w:szCs w:val="26"/>
        </w:rPr>
        <w:t xml:space="preserve"> в УФК по  Республике Крым</w:t>
      </w:r>
    </w:p>
    <w:p w:rsidR="007C65EE" w:rsidRPr="001C56AC" w:rsidP="007C65EE">
      <w:pPr>
        <w:tabs>
          <w:tab w:val="left" w:pos="627"/>
        </w:tabs>
        <w:jc w:val="both"/>
        <w:rPr>
          <w:sz w:val="26"/>
          <w:szCs w:val="26"/>
        </w:rPr>
      </w:pPr>
      <w:r w:rsidRPr="001C56AC">
        <w:rPr>
          <w:sz w:val="26"/>
          <w:szCs w:val="26"/>
        </w:rPr>
        <w:t>Код Сводного реестра 35220323</w:t>
      </w:r>
    </w:p>
    <w:p w:rsidR="007C65EE" w:rsidRPr="001C56AC" w:rsidP="007C65EE">
      <w:pPr>
        <w:tabs>
          <w:tab w:val="left" w:pos="627"/>
        </w:tabs>
        <w:jc w:val="both"/>
        <w:rPr>
          <w:sz w:val="26"/>
          <w:szCs w:val="26"/>
        </w:rPr>
      </w:pPr>
      <w:r w:rsidRPr="001C56AC">
        <w:rPr>
          <w:sz w:val="26"/>
          <w:szCs w:val="26"/>
        </w:rPr>
        <w:t>ОКТМО 35729000</w:t>
      </w:r>
    </w:p>
    <w:p w:rsidR="007C65EE" w:rsidRPr="001C56AC" w:rsidP="007C65EE">
      <w:pPr>
        <w:tabs>
          <w:tab w:val="left" w:pos="627"/>
        </w:tabs>
        <w:jc w:val="both"/>
        <w:rPr>
          <w:sz w:val="26"/>
          <w:szCs w:val="26"/>
        </w:rPr>
      </w:pPr>
      <w:r w:rsidRPr="001C56AC">
        <w:rPr>
          <w:sz w:val="26"/>
          <w:szCs w:val="26"/>
        </w:rPr>
        <w:t xml:space="preserve">КБК </w:t>
      </w:r>
      <w:r w:rsidRPr="001C56AC" w:rsidR="001C56AC">
        <w:rPr>
          <w:sz w:val="26"/>
          <w:szCs w:val="26"/>
        </w:rPr>
        <w:t>828 1 16 01143 01 0002 140</w:t>
      </w:r>
    </w:p>
    <w:p w:rsidR="007C65EE" w:rsidRPr="001C56AC" w:rsidP="007C65EE">
      <w:pPr>
        <w:tabs>
          <w:tab w:val="left" w:pos="627"/>
        </w:tabs>
        <w:jc w:val="both"/>
        <w:rPr>
          <w:sz w:val="26"/>
          <w:szCs w:val="26"/>
        </w:rPr>
      </w:pPr>
      <w:r w:rsidRPr="001C56AC">
        <w:rPr>
          <w:sz w:val="26"/>
          <w:szCs w:val="26"/>
        </w:rPr>
        <w:t>Штраф по постановлению № 5-97-279/2021 от 11.05.2021 года.</w:t>
      </w:r>
    </w:p>
    <w:p w:rsidR="0068164E" w:rsidRPr="001C56AC" w:rsidP="0068164E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 w:rsidRPr="001C56AC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1C56AC">
          <w:rPr>
            <w:rStyle w:val="Hyperlink"/>
            <w:color w:val="auto"/>
            <w:sz w:val="26"/>
            <w:szCs w:val="26"/>
            <w:u w:val="none"/>
          </w:rPr>
          <w:t>частью 1.1</w:t>
        </w:r>
      </w:hyperlink>
      <w:r w:rsidRPr="001C56AC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1C56AC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1C56AC">
        <w:rPr>
          <w:sz w:val="26"/>
          <w:szCs w:val="26"/>
        </w:rPr>
        <w:t xml:space="preserve"> настоящего Кодекса.</w:t>
      </w:r>
    </w:p>
    <w:p w:rsidR="0068164E" w:rsidRPr="001C56AC" w:rsidP="0068164E">
      <w:pPr>
        <w:ind w:right="-2" w:firstLine="567"/>
        <w:jc w:val="both"/>
        <w:rPr>
          <w:rFonts w:eastAsia="SimSun"/>
          <w:sz w:val="26"/>
          <w:szCs w:val="26"/>
          <w:lang w:eastAsia="zh-CN"/>
        </w:rPr>
      </w:pPr>
      <w:r w:rsidRPr="001C56AC">
        <w:rPr>
          <w:rFonts w:eastAsia="Calibri"/>
          <w:sz w:val="26"/>
          <w:szCs w:val="26"/>
          <w:lang w:eastAsia="en-US"/>
        </w:rPr>
        <w:t>Документ, свидетельствующий об уплате административного</w:t>
      </w:r>
      <w:r w:rsidRPr="001C56AC">
        <w:rPr>
          <w:rFonts w:eastAsia="SimSu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1C56AC">
        <w:rPr>
          <w:rFonts w:eastAsia="SimSun"/>
          <w:sz w:val="26"/>
          <w:szCs w:val="26"/>
          <w:lang w:eastAsia="zh-CN"/>
        </w:rPr>
        <w:t>вынесшим</w:t>
      </w:r>
      <w:r w:rsidRPr="001C56AC">
        <w:rPr>
          <w:rFonts w:eastAsia="SimSun"/>
          <w:sz w:val="26"/>
          <w:szCs w:val="26"/>
          <w:lang w:eastAsia="zh-CN"/>
        </w:rPr>
        <w:t xml:space="preserve"> постановление. </w:t>
      </w:r>
    </w:p>
    <w:p w:rsidR="0068164E" w:rsidRPr="001C56AC" w:rsidP="0068164E">
      <w:pPr>
        <w:ind w:right="-2" w:firstLine="567"/>
        <w:jc w:val="both"/>
        <w:rPr>
          <w:rFonts w:eastAsia="SimSun"/>
          <w:sz w:val="26"/>
          <w:szCs w:val="26"/>
          <w:lang w:eastAsia="zh-CN"/>
        </w:rPr>
      </w:pPr>
      <w:r w:rsidRPr="001C56AC">
        <w:rPr>
          <w:rFonts w:eastAsia="Calibri"/>
          <w:sz w:val="26"/>
          <w:szCs w:val="26"/>
          <w:lang w:eastAsia="en-US"/>
        </w:rPr>
        <w:t xml:space="preserve">Неуплата административного штрафа в срок, предусмотренный настоящим </w:t>
      </w:r>
      <w:hyperlink r:id="rId9" w:history="1">
        <w:r w:rsidRPr="001C56AC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1C56AC">
        <w:rPr>
          <w:rFonts w:eastAsia="Calibri"/>
          <w:sz w:val="26"/>
          <w:szCs w:val="26"/>
          <w:lang w:eastAsia="en-US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8164E" w:rsidRPr="001C56AC" w:rsidP="0068164E">
      <w:pPr>
        <w:autoSpaceDE w:val="0"/>
        <w:autoSpaceDN w:val="0"/>
        <w:adjustRightInd w:val="0"/>
        <w:ind w:right="-2" w:firstLine="567"/>
        <w:jc w:val="both"/>
        <w:rPr>
          <w:bCs/>
          <w:i/>
          <w:sz w:val="26"/>
          <w:szCs w:val="26"/>
        </w:rPr>
      </w:pPr>
      <w:r w:rsidRPr="001C56AC">
        <w:rPr>
          <w:bCs/>
          <w:i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1C56AC">
        <w:rPr>
          <w:bCs/>
          <w:i/>
          <w:iCs/>
          <w:sz w:val="26"/>
          <w:szCs w:val="26"/>
        </w:rPr>
        <w:t xml:space="preserve">судебный участок № 97 Ялтинского судебного района (городской округ Ялта) Республики Крым </w:t>
      </w:r>
      <w:r w:rsidRPr="001C56AC">
        <w:rPr>
          <w:bCs/>
          <w:i/>
          <w:sz w:val="26"/>
          <w:szCs w:val="26"/>
        </w:rPr>
        <w:t>в течение 10 суток со дня вручения или получения копии постановления.</w:t>
      </w:r>
    </w:p>
    <w:p w:rsidR="0068164E" w:rsidRPr="001C56AC" w:rsidP="0068164E">
      <w:pPr>
        <w:autoSpaceDE w:val="0"/>
        <w:autoSpaceDN w:val="0"/>
        <w:adjustRightInd w:val="0"/>
        <w:ind w:right="-2"/>
        <w:jc w:val="both"/>
        <w:rPr>
          <w:bCs/>
          <w:sz w:val="26"/>
          <w:szCs w:val="26"/>
        </w:rPr>
      </w:pPr>
    </w:p>
    <w:p w:rsidR="0068164E" w:rsidRPr="001C56AC" w:rsidP="0068164E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6"/>
          <w:szCs w:val="26"/>
        </w:rPr>
      </w:pPr>
      <w:r w:rsidRPr="001C56AC">
        <w:rPr>
          <w:b/>
          <w:sz w:val="26"/>
          <w:szCs w:val="26"/>
        </w:rPr>
        <w:t xml:space="preserve">Мировой судья                </w:t>
      </w:r>
      <w:r w:rsidRPr="001C56AC">
        <w:rPr>
          <w:b/>
          <w:sz w:val="26"/>
          <w:szCs w:val="26"/>
        </w:rPr>
        <w:tab/>
      </w:r>
      <w:r w:rsidRPr="001C56AC">
        <w:rPr>
          <w:b/>
          <w:sz w:val="26"/>
          <w:szCs w:val="26"/>
        </w:rPr>
        <w:tab/>
      </w:r>
      <w:r w:rsidRPr="001C56AC">
        <w:rPr>
          <w:b/>
          <w:sz w:val="26"/>
          <w:szCs w:val="26"/>
        </w:rPr>
        <w:tab/>
        <w:t xml:space="preserve">                                           П.Н. Киреев</w:t>
      </w:r>
    </w:p>
    <w:p w:rsidR="0068164E" w:rsidRPr="001C56AC" w:rsidP="0068164E">
      <w:pPr>
        <w:widowControl w:val="0"/>
        <w:autoSpaceDE w:val="0"/>
        <w:autoSpaceDN w:val="0"/>
        <w:adjustRightInd w:val="0"/>
        <w:ind w:left="567" w:right="-2"/>
        <w:jc w:val="both"/>
        <w:rPr>
          <w:bCs/>
          <w:sz w:val="26"/>
          <w:szCs w:val="26"/>
        </w:rPr>
      </w:pPr>
    </w:p>
    <w:p w:rsidR="0068164E" w:rsidRPr="001C56AC" w:rsidP="0068164E">
      <w:pPr>
        <w:widowControl w:val="0"/>
        <w:autoSpaceDE w:val="0"/>
        <w:autoSpaceDN w:val="0"/>
        <w:adjustRightInd w:val="0"/>
        <w:ind w:left="567" w:right="-2"/>
        <w:jc w:val="both"/>
        <w:rPr>
          <w:bCs/>
          <w:sz w:val="26"/>
          <w:szCs w:val="26"/>
        </w:rPr>
      </w:pPr>
    </w:p>
    <w:p w:rsidR="0068164E" w:rsidRPr="001C56AC" w:rsidP="0068164E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6"/>
          <w:szCs w:val="26"/>
        </w:rPr>
      </w:pPr>
    </w:p>
    <w:p w:rsidR="0068164E" w:rsidRPr="001C56AC" w:rsidP="0068164E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6"/>
          <w:szCs w:val="26"/>
        </w:rPr>
      </w:pPr>
    </w:p>
    <w:p w:rsidR="0068164E" w:rsidRPr="001C56AC" w:rsidP="0068164E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6"/>
          <w:szCs w:val="26"/>
        </w:rPr>
      </w:pPr>
    </w:p>
    <w:sectPr w:rsidSect="001B65C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CAA"/>
    <w:rsid w:val="001B65C5"/>
    <w:rsid w:val="001C56AC"/>
    <w:rsid w:val="002054A2"/>
    <w:rsid w:val="00235CAA"/>
    <w:rsid w:val="00236BA4"/>
    <w:rsid w:val="006322B5"/>
    <w:rsid w:val="0068164E"/>
    <w:rsid w:val="007C65EE"/>
    <w:rsid w:val="00FE1B6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8164E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68164E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8164E"/>
    <w:rPr>
      <w:rFonts w:ascii="Times New Roman" w:eastAsia="Times New Roman" w:hAnsi="Times New Roman" w:cs="Times New Roman"/>
      <w:sz w:val="24"/>
      <w:szCs w:val="20"/>
      <w:lang w:val="uk-UA"/>
    </w:rPr>
  </w:style>
  <w:style w:type="paragraph" w:customStyle="1" w:styleId="Style4">
    <w:name w:val="Style4"/>
    <w:basedOn w:val="Normal"/>
    <w:uiPriority w:val="99"/>
    <w:rsid w:val="0068164E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customStyle="1" w:styleId="Style3">
    <w:name w:val="Style3"/>
    <w:basedOn w:val="Normal"/>
    <w:uiPriority w:val="99"/>
    <w:rsid w:val="0068164E"/>
    <w:pPr>
      <w:widowControl w:val="0"/>
      <w:autoSpaceDE w:val="0"/>
      <w:autoSpaceDN w:val="0"/>
      <w:adjustRightInd w:val="0"/>
    </w:pPr>
  </w:style>
  <w:style w:type="character" w:customStyle="1" w:styleId="cnsl">
    <w:name w:val="cnsl"/>
    <w:rsid w:val="0068164E"/>
  </w:style>
  <w:style w:type="character" w:customStyle="1" w:styleId="blk">
    <w:name w:val="blk"/>
    <w:rsid w:val="0068164E"/>
  </w:style>
  <w:style w:type="character" w:customStyle="1" w:styleId="FontStyle17">
    <w:name w:val="Font Style17"/>
    <w:uiPriority w:val="99"/>
    <w:rsid w:val="0068164E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68164E"/>
    <w:rPr>
      <w:rFonts w:ascii="Times New Roman" w:hAnsi="Times New Roman" w:cs="Times New Roman" w:hint="default"/>
      <w:b/>
      <w:bCs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1B65C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B65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9000/937fa1eed3a74875bc781faddcb0af4162d3cee7/" TargetMode="External" /><Relationship Id="rId5" Type="http://schemas.openxmlformats.org/officeDocument/2006/relationships/hyperlink" Target="http://www.consultant.ru/document/cons_doc_LAW_142515/" TargetMode="External" /><Relationship Id="rId6" Type="http://schemas.openxmlformats.org/officeDocument/2006/relationships/hyperlink" Target="http://www.consultant.ru/document/cons_doc_LAW_358890/7a9de3608bcc880ef06b688100d4e2ffc74210a7/" TargetMode="External" /><Relationship Id="rId7" Type="http://schemas.openxmlformats.org/officeDocument/2006/relationships/hyperlink" Target="consultantplus://offline/ref=941921301DA8EA9FB811CBE7F760982C86AA806884AD943C957B1C2070C9A1AE3339884B921551c8G" TargetMode="External" /><Relationship Id="rId8" Type="http://schemas.openxmlformats.org/officeDocument/2006/relationships/hyperlink" Target="consultantplus://offline/ref=941921301DA8EA9FB811CBE7F760982C86AA806884AD943C957B1C2070C9A1AE3339884F921F106252c2G" TargetMode="External" /><Relationship Id="rId9" Type="http://schemas.openxmlformats.org/officeDocument/2006/relationships/hyperlink" Target="consultantplus://offline/ref=B97B82880BE420F099E65A1523A4A566F4B6BFEC26DB283EFEE1F646677D7004EF685DCA9C116D31pDf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