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5F3A" w:rsidP="006B5F3A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  <w:lang w:val="uk-UA"/>
        </w:rPr>
        <w:t>Дело № 5-97-287</w:t>
      </w:r>
      <w:r>
        <w:rPr>
          <w:b w:val="0"/>
          <w:sz w:val="24"/>
          <w:szCs w:val="24"/>
          <w:u w:val="none"/>
        </w:rPr>
        <w:t>/2021</w:t>
      </w:r>
    </w:p>
    <w:p w:rsidR="006B5F3A" w:rsidP="006B5F3A">
      <w:pPr>
        <w:jc w:val="right"/>
      </w:pPr>
      <w:r>
        <w:t>91</w:t>
      </w:r>
      <w:r>
        <w:rPr>
          <w:lang w:val="en-US"/>
        </w:rPr>
        <w:t>MS</w:t>
      </w:r>
      <w:r>
        <w:t>0097-01-2021-000665-57</w:t>
      </w:r>
    </w:p>
    <w:p w:rsidR="006B5F3A" w:rsidP="006B5F3A">
      <w:pPr>
        <w:ind w:firstLine="709"/>
        <w:rPr>
          <w:sz w:val="28"/>
          <w:szCs w:val="28"/>
          <w:lang w:val="uk-UA"/>
        </w:rPr>
      </w:pPr>
    </w:p>
    <w:p w:rsidR="006B5F3A" w:rsidP="006B5F3A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6B5F3A" w:rsidP="006B5F3A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о назначении административного наказания</w:t>
      </w:r>
    </w:p>
    <w:p w:rsidR="006B5F3A" w:rsidP="006B5F3A">
      <w:pPr>
        <w:ind w:firstLine="709"/>
        <w:rPr>
          <w:sz w:val="28"/>
          <w:szCs w:val="28"/>
        </w:rPr>
      </w:pPr>
    </w:p>
    <w:p w:rsidR="006B5F3A" w:rsidP="006B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19 мая 2021 года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843E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г. Ялта</w:t>
      </w:r>
    </w:p>
    <w:p w:rsidR="006B5F3A" w:rsidP="006B5F3A">
      <w:pPr>
        <w:ind w:firstLine="709"/>
        <w:jc w:val="both"/>
        <w:rPr>
          <w:sz w:val="28"/>
          <w:szCs w:val="28"/>
        </w:rPr>
      </w:pP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(Республика Крым, г. Ялта, ул. Васильева, 19) Киреев П.Н., исполняющий обязанности мирового судьи судебного участка № 97 Ялтинского судебного района (городской округ Ялта), рассмотрев в открытом судебном заседании дело об административном правонарушении в отношении 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"</w:t>
      </w:r>
      <w:r w:rsidR="00843E84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" Дроздина Владимира Александровича, </w:t>
      </w:r>
      <w:r w:rsidR="00843E84">
        <w:rPr>
          <w:sz w:val="28"/>
          <w:szCs w:val="28"/>
        </w:rPr>
        <w:t>«ИЗЪЯТО ПЕРСОНАЛЬНЫЕ ДАННЫЕ»,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ст. 19</w:t>
      </w:r>
      <w:r>
        <w:rPr>
          <w:sz w:val="28"/>
          <w:szCs w:val="28"/>
          <w:lang w:val="uk-UA"/>
        </w:rPr>
        <w:t>.6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6B5F3A" w:rsidP="006B5F3A">
      <w:pPr>
        <w:ind w:firstLine="709"/>
        <w:jc w:val="both"/>
        <w:rPr>
          <w:sz w:val="28"/>
          <w:szCs w:val="28"/>
        </w:rPr>
      </w:pPr>
    </w:p>
    <w:p w:rsidR="006B5F3A" w:rsidP="006B5F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6B5F3A" w:rsidP="006B5F3A">
      <w:pPr>
        <w:ind w:firstLine="709"/>
        <w:jc w:val="both"/>
        <w:rPr>
          <w:sz w:val="28"/>
          <w:szCs w:val="28"/>
        </w:rPr>
      </w:pPr>
    </w:p>
    <w:p w:rsidR="006B5F3A" w:rsidP="006B5F3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Дроздин В.А., являясь генеральным директором </w:t>
      </w:r>
      <w:r>
        <w:rPr>
          <w:sz w:val="28"/>
          <w:szCs w:val="28"/>
        </w:rPr>
        <w:t>ООО "</w:t>
      </w:r>
      <w:r w:rsidR="00843E84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", </w:t>
      </w:r>
      <w:r>
        <w:rPr>
          <w:iCs/>
          <w:sz w:val="28"/>
          <w:szCs w:val="28"/>
        </w:rPr>
        <w:t xml:space="preserve">не сообщил в Межрайонную инспекцию Федеральной налоговой службы № 8 по Республике Крым в установленные сроки о принятых мерах по устранению причин и условий, способствующих совершению административного правонарушения, в соответствии с Представлением от </w:t>
      </w:r>
      <w:r w:rsidR="00147829">
        <w:rPr>
          <w:iCs/>
          <w:sz w:val="28"/>
          <w:szCs w:val="28"/>
        </w:rPr>
        <w:t xml:space="preserve">20.01.2021 года, чем нарушил </w:t>
      </w:r>
      <w:r>
        <w:rPr>
          <w:iCs/>
          <w:sz w:val="28"/>
          <w:szCs w:val="28"/>
        </w:rPr>
        <w:t>п. 2 ст. 29.13 КоАП РФ (граничный срок не позднее 03.03.2021 года)</w:t>
      </w:r>
      <w:r>
        <w:rPr>
          <w:sz w:val="28"/>
          <w:szCs w:val="28"/>
        </w:rPr>
        <w:t>, то есть совершил административное правонарушение, пр</w:t>
      </w:r>
      <w:r w:rsidR="003D3914">
        <w:rPr>
          <w:sz w:val="28"/>
          <w:szCs w:val="28"/>
        </w:rPr>
        <w:t>едусмотренное</w:t>
      </w:r>
      <w:r>
        <w:rPr>
          <w:sz w:val="28"/>
          <w:szCs w:val="28"/>
        </w:rPr>
        <w:t>ст. 19.6 КоАП РФ</w:t>
      </w:r>
      <w:r>
        <w:rPr>
          <w:iCs/>
          <w:sz w:val="28"/>
          <w:szCs w:val="28"/>
        </w:rPr>
        <w:t>.</w:t>
      </w:r>
    </w:p>
    <w:p w:rsidR="006B5F3A" w:rsidP="006B5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Дроздин В.А.,</w:t>
      </w:r>
      <w:r w:rsidR="00843E8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47829">
        <w:rPr>
          <w:iCs/>
          <w:sz w:val="28"/>
          <w:szCs w:val="28"/>
        </w:rPr>
        <w:t xml:space="preserve">Дроздина В.А.,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</w:p>
    <w:p w:rsidR="006B5F3A" w:rsidP="006B5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статьи 29.13 КоАП РФ, </w:t>
      </w:r>
      <w:r>
        <w:rPr>
          <w:sz w:val="28"/>
          <w:szCs w:val="28"/>
        </w:rPr>
        <w:t xml:space="preserve"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</w:t>
      </w:r>
      <w:r>
        <w:rPr>
          <w:sz w:val="28"/>
          <w:szCs w:val="28"/>
        </w:rPr>
        <w:t>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B5F3A" w:rsidP="006B5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6B5F3A" w:rsidP="006B5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начальником Межрайонной ИФНС России №8 по Республике Крым Сальниковым А.И. </w:t>
      </w:r>
      <w:r w:rsidR="00147829">
        <w:rPr>
          <w:sz w:val="28"/>
          <w:szCs w:val="28"/>
        </w:rPr>
        <w:t>20</w:t>
      </w:r>
      <w:r>
        <w:rPr>
          <w:sz w:val="28"/>
          <w:szCs w:val="28"/>
        </w:rPr>
        <w:t xml:space="preserve">.01.2021 г. рассмотрено дело об административном правонарушении за нарушение ч.5 ст. 14.13 КоАП РФ, возбужденное в отношении </w:t>
      </w:r>
      <w:r w:rsidR="00147829">
        <w:rPr>
          <w:sz w:val="28"/>
          <w:szCs w:val="28"/>
        </w:rPr>
        <w:t>Дроздина Владимира Александровича</w:t>
      </w:r>
      <w:r>
        <w:rPr>
          <w:sz w:val="28"/>
          <w:szCs w:val="28"/>
        </w:rPr>
        <w:t xml:space="preserve">, в результате чего вынесено постановление о назначении административного наказания № </w:t>
      </w:r>
      <w:r w:rsidR="00F971C2">
        <w:rPr>
          <w:sz w:val="28"/>
          <w:szCs w:val="28"/>
        </w:rPr>
        <w:t>91032033800028000002</w:t>
      </w:r>
      <w:r>
        <w:rPr>
          <w:sz w:val="28"/>
          <w:szCs w:val="28"/>
        </w:rPr>
        <w:t xml:space="preserve"> и представление об устранении причин и условий, способствующих совершению административного правонарушения № </w:t>
      </w:r>
      <w:r w:rsidR="00F971C2">
        <w:rPr>
          <w:sz w:val="28"/>
          <w:szCs w:val="28"/>
        </w:rPr>
        <w:t>91032033800028000003.</w:t>
      </w:r>
    </w:p>
    <w:p w:rsidR="006B5F3A" w:rsidP="006B5F3A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5" type="#_x0000_t202" style="width:26.9pt;height:38.25pt;margin-top:-5.05pt;margin-left:510.25pt;mso-position-horizontal-relative:margin;mso-position-vertical-relative:margin;mso-wrap-distance-bottom:15.1pt;mso-wrap-distance-left:9.85pt;mso-wrap-distance-right:5pt;position:absolute;visibility:visible;z-index:-251658240" filled="f" stroked="f">
            <v:textbox style="mso-fit-shape-to-text:t" inset="0,0,0,0">
              <w:txbxContent>
                <w:p w:rsidR="006B5F3A" w:rsidP="006B5F3A">
                  <w:pPr>
                    <w:pStyle w:val="7"/>
                    <w:shd w:val="clear" w:color="auto" w:fill="auto"/>
                  </w:pPr>
                  <w:r>
                    <w:rPr>
                      <w:color w:val="000000"/>
                      <w:lang w:bidi="ru-RU"/>
                    </w:rPr>
                    <w:t xml:space="preserve">уел О] </w:t>
                  </w:r>
                  <w:r>
                    <w:rPr>
                      <w:rStyle w:val="7Constantia"/>
                    </w:rPr>
                    <w:t>я тми</w:t>
                  </w:r>
                </w:p>
                <w:p w:rsidR="006B5F3A" w:rsidP="006B5F3A">
                  <w:pPr>
                    <w:pStyle w:val="21"/>
                    <w:shd w:val="clear" w:color="auto" w:fill="auto"/>
                    <w:spacing w:after="0" w:line="220" w:lineRule="exact"/>
                    <w:jc w:val="both"/>
                  </w:pPr>
                  <w:r>
                    <w:rPr>
                      <w:rStyle w:val="2Exact"/>
                      <w:rFonts w:eastAsiaTheme="minorHAnsi"/>
                    </w:rPr>
                    <w:t>руб-</w:t>
                  </w:r>
                  <w:r>
                    <w:rPr>
                      <w:rStyle w:val="2Exact"/>
                      <w:rFonts w:eastAsiaTheme="minorHAnsi"/>
                      <w:vertAlign w:val="superscript"/>
                    </w:rPr>
                    <w:t>1</w:t>
                  </w:r>
                </w:p>
              </w:txbxContent>
            </v:textbox>
            <w10:wrap type="square" side="left"/>
          </v:shape>
        </w:pict>
      </w:r>
      <w:r>
        <w:rPr>
          <w:noProof/>
        </w:rPr>
        <w:pict>
          <v:shape id="Поле 1" o:spid="_x0000_s1026" type="#_x0000_t202" style="width:24pt;height:54pt;margin-top:51.25pt;margin-left:513.1pt;mso-position-horizontal-relative:margin;mso-position-vertical-relative:margin;mso-wrap-distance-bottom:16.3pt;mso-wrap-distance-left:10.55pt;mso-wrap-distance-right:5pt;mso-wrap-distance-top:12.35pt;position:absolute;visibility:visible;z-index:-251657216" filled="f" stroked="f">
            <v:textbox style="mso-fit-shape-to-text:t" inset="0,0,0,0">
              <w:txbxContent>
                <w:p w:rsidR="006B5F3A" w:rsidP="006B5F3A">
                  <w:pPr>
                    <w:pStyle w:val="8"/>
                    <w:shd w:val="clear" w:color="auto" w:fill="auto"/>
                  </w:pPr>
                  <w:r>
                    <w:rPr>
                      <w:rStyle w:val="8TimesNewRoman"/>
                      <w:rFonts w:eastAsia="Constantia"/>
                      <w:sz w:val="17"/>
                      <w:szCs w:val="17"/>
                    </w:rPr>
                    <w:t xml:space="preserve">ПО 3 </w:t>
                  </w:r>
                  <w:r>
                    <w:rPr>
                      <w:color w:val="000000"/>
                      <w:lang w:bidi="ru-RU"/>
                    </w:rPr>
                    <w:t>адмвспос при</w:t>
                  </w:r>
                  <w:r>
                    <w:rPr>
                      <w:rStyle w:val="8TimesNewRoman"/>
                      <w:rFonts w:eastAsia="Constantia"/>
                      <w:b/>
                      <w:bCs/>
                      <w:vertAlign w:val="superscript"/>
                    </w:rPr>
                    <w:t>1</w:t>
                  </w:r>
                </w:p>
              </w:txbxContent>
            </v:textbox>
            <w10:wrap type="square" side="left"/>
          </v:shape>
        </w:pict>
      </w:r>
      <w:r>
        <w:rPr>
          <w:sz w:val="28"/>
          <w:szCs w:val="28"/>
          <w:lang w:bidi="ru-RU"/>
        </w:rPr>
        <w:t xml:space="preserve"> Представлением № </w:t>
      </w:r>
      <w:r w:rsidR="008E18CB">
        <w:rPr>
          <w:sz w:val="28"/>
          <w:szCs w:val="28"/>
        </w:rPr>
        <w:t>91032033800028000003</w:t>
      </w:r>
      <w:r>
        <w:rPr>
          <w:sz w:val="28"/>
          <w:szCs w:val="28"/>
          <w:lang w:bidi="ru-RU"/>
        </w:rPr>
        <w:t xml:space="preserve"> от </w:t>
      </w:r>
      <w:r w:rsidR="008E18CB">
        <w:rPr>
          <w:sz w:val="28"/>
          <w:szCs w:val="28"/>
          <w:lang w:bidi="ru-RU"/>
        </w:rPr>
        <w:t>20</w:t>
      </w:r>
      <w:r>
        <w:rPr>
          <w:sz w:val="28"/>
          <w:szCs w:val="28"/>
          <w:lang w:bidi="ru-RU"/>
        </w:rPr>
        <w:t xml:space="preserve">.01.2021 г. </w:t>
      </w:r>
      <w:r w:rsidR="008E18CB">
        <w:rPr>
          <w:sz w:val="28"/>
          <w:szCs w:val="28"/>
        </w:rPr>
        <w:t>Дроздину Владимиру Александровичу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eastAsia="en-US" w:bidi="en-US"/>
        </w:rPr>
        <w:t xml:space="preserve">6ыло </w:t>
      </w:r>
      <w:r>
        <w:rPr>
          <w:sz w:val="28"/>
          <w:szCs w:val="28"/>
          <w:lang w:bidi="ru-RU"/>
        </w:rPr>
        <w:t>предписано, сообщить об устранении причин и условий, способствующих совершен</w:t>
      </w:r>
      <w:r w:rsidR="008E18CB">
        <w:rPr>
          <w:sz w:val="28"/>
          <w:szCs w:val="28"/>
          <w:lang w:bidi="ru-RU"/>
        </w:rPr>
        <w:t>ию</w:t>
      </w:r>
      <w:r>
        <w:rPr>
          <w:sz w:val="28"/>
          <w:szCs w:val="28"/>
          <w:lang w:bidi="ru-RU"/>
        </w:rPr>
        <w:t xml:space="preserve"> административного правонарушения в Межрайонную ИФНС России №8 по Республике Крым течении 1 месяца со дня получения данного представления.</w:t>
      </w:r>
    </w:p>
    <w:p w:rsidR="006B5F3A" w:rsidP="006B5F3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Представление № </w:t>
      </w:r>
      <w:r w:rsidR="008E18CB">
        <w:rPr>
          <w:sz w:val="28"/>
          <w:szCs w:val="28"/>
        </w:rPr>
        <w:t>91032033800028000003</w:t>
      </w:r>
      <w:r>
        <w:rPr>
          <w:sz w:val="28"/>
          <w:szCs w:val="28"/>
          <w:lang w:bidi="ru-RU"/>
        </w:rPr>
        <w:t xml:space="preserve"> от 2</w:t>
      </w:r>
      <w:r w:rsidR="008E18CB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 xml:space="preserve">.01.2021 г. об устранении причин и условий, способствовавших совершению административного правонарушения направленно по адресу месту жительства </w:t>
      </w:r>
      <w:r w:rsidR="008E18CB">
        <w:rPr>
          <w:sz w:val="28"/>
          <w:szCs w:val="28"/>
          <w:lang w:bidi="ru-RU"/>
        </w:rPr>
        <w:t>Дроздина В.А.,</w:t>
      </w:r>
      <w:r>
        <w:rPr>
          <w:sz w:val="28"/>
          <w:szCs w:val="28"/>
          <w:lang w:bidi="ru-RU"/>
        </w:rPr>
        <w:t xml:space="preserve"> заказным письмом с уведомлением о вручении, однако вышеуказанное письмо не было вручено адресату и возвращено отправителю из-за истечения срока хранения от 03.02.2021 года.</w:t>
      </w:r>
    </w:p>
    <w:p w:rsidR="006B5F3A" w:rsidP="006B5F3A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Таким образом, Представление № </w:t>
      </w:r>
      <w:r w:rsidR="008E18CB">
        <w:rPr>
          <w:sz w:val="28"/>
          <w:szCs w:val="28"/>
        </w:rPr>
        <w:t>91032033800028000003</w:t>
      </w:r>
      <w:r>
        <w:rPr>
          <w:sz w:val="28"/>
          <w:szCs w:val="28"/>
          <w:lang w:bidi="ru-RU"/>
        </w:rPr>
        <w:t xml:space="preserve"> от 2</w:t>
      </w:r>
      <w:r w:rsidR="008E18CB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 xml:space="preserve">.01.2021 г. должно было быть исполнено до </w:t>
      </w:r>
      <w:r w:rsidR="008E18CB">
        <w:rPr>
          <w:sz w:val="28"/>
          <w:szCs w:val="28"/>
          <w:lang w:bidi="ru-RU"/>
        </w:rPr>
        <w:t>03.02</w:t>
      </w:r>
      <w:r>
        <w:rPr>
          <w:sz w:val="28"/>
          <w:szCs w:val="28"/>
          <w:lang w:bidi="ru-RU"/>
        </w:rPr>
        <w:t>.2021 года.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</w:t>
      </w:r>
      <w:r w:rsidR="008E18CB">
        <w:rPr>
          <w:sz w:val="28"/>
          <w:szCs w:val="28"/>
        </w:rPr>
        <w:t>91032109100219500001</w:t>
      </w:r>
      <w:r>
        <w:rPr>
          <w:sz w:val="28"/>
          <w:szCs w:val="28"/>
        </w:rPr>
        <w:t xml:space="preserve"> от </w:t>
      </w:r>
      <w:r w:rsidR="008E18CB">
        <w:rPr>
          <w:sz w:val="28"/>
          <w:szCs w:val="28"/>
        </w:rPr>
        <w:t>29</w:t>
      </w:r>
      <w:r>
        <w:rPr>
          <w:sz w:val="28"/>
          <w:szCs w:val="28"/>
        </w:rPr>
        <w:t xml:space="preserve">.03.2021 года, из которого следует, что               </w:t>
      </w:r>
      <w:r w:rsidR="008E18CB">
        <w:rPr>
          <w:iCs/>
          <w:sz w:val="28"/>
          <w:szCs w:val="28"/>
        </w:rPr>
        <w:t>Дроздин В.А.,</w:t>
      </w:r>
      <w:r>
        <w:rPr>
          <w:iCs/>
          <w:sz w:val="28"/>
          <w:szCs w:val="28"/>
        </w:rPr>
        <w:t xml:space="preserve"> являясь генеральным директором </w:t>
      </w:r>
      <w:r>
        <w:rPr>
          <w:sz w:val="28"/>
          <w:szCs w:val="28"/>
        </w:rPr>
        <w:t xml:space="preserve">ООО </w:t>
      </w:r>
      <w:r w:rsidR="0083737E">
        <w:rPr>
          <w:sz w:val="28"/>
          <w:szCs w:val="28"/>
        </w:rPr>
        <w:t>"</w:t>
      </w:r>
      <w:r w:rsidR="00B114D0">
        <w:rPr>
          <w:sz w:val="28"/>
          <w:szCs w:val="28"/>
        </w:rPr>
        <w:t>ИЗЪЯТО</w:t>
      </w:r>
      <w:r w:rsidR="0083737E">
        <w:rPr>
          <w:sz w:val="28"/>
          <w:szCs w:val="28"/>
        </w:rPr>
        <w:t xml:space="preserve">" </w:t>
      </w:r>
      <w:r w:rsidR="0083737E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сообщил в Межрайонную инспекцию Федеральной налоговой службы №8 по Республике Крым в установленные сроки о принятых мерах по устранению причин и условий, способствующих совершению административного правонарушения, в соответствии с Представлением от 2</w:t>
      </w:r>
      <w:r w:rsidR="0083737E">
        <w:rPr>
          <w:iCs/>
          <w:sz w:val="28"/>
          <w:szCs w:val="28"/>
        </w:rPr>
        <w:t xml:space="preserve">0.01.2021 года, чем нарушил </w:t>
      </w:r>
      <w:r>
        <w:rPr>
          <w:iCs/>
          <w:sz w:val="28"/>
          <w:szCs w:val="28"/>
        </w:rPr>
        <w:t>п. 2 ст. 29.13 КоАП РФ (граничный срок не позднее 03.0</w:t>
      </w:r>
      <w:r w:rsidR="0083737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.2021 года), чем совершил административное п</w:t>
      </w:r>
      <w:r w:rsidR="0083737E">
        <w:rPr>
          <w:iCs/>
          <w:sz w:val="28"/>
          <w:szCs w:val="28"/>
        </w:rPr>
        <w:t>равонарушение, предусмотренное</w:t>
      </w:r>
      <w:r>
        <w:rPr>
          <w:iCs/>
          <w:sz w:val="28"/>
          <w:szCs w:val="28"/>
        </w:rPr>
        <w:t xml:space="preserve"> ст. 19.6 КоАП РФ (л.д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 w:rsidR="0083737E">
        <w:rPr>
          <w:iCs/>
          <w:sz w:val="28"/>
          <w:szCs w:val="28"/>
        </w:rPr>
        <w:t>Дроздину В.А.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B5F3A" w:rsidP="006B5F3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копией представления № </w:t>
      </w:r>
      <w:r w:rsidR="0083737E">
        <w:rPr>
          <w:sz w:val="28"/>
          <w:szCs w:val="28"/>
        </w:rPr>
        <w:t>91032033800028000003</w:t>
      </w:r>
      <w:r>
        <w:rPr>
          <w:iCs/>
          <w:sz w:val="28"/>
          <w:szCs w:val="28"/>
        </w:rPr>
        <w:t>от 2</w:t>
      </w:r>
      <w:r w:rsidR="0083737E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.01.2021 года (л.д.2</w:t>
      </w:r>
      <w:r w:rsidR="0083737E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);</w:t>
      </w:r>
    </w:p>
    <w:p w:rsidR="006B5F3A" w:rsidP="006B5F3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копией постановления о назначении администра</w:t>
      </w:r>
      <w:r w:rsidR="00BC6B61">
        <w:rPr>
          <w:iCs/>
          <w:sz w:val="28"/>
          <w:szCs w:val="28"/>
        </w:rPr>
        <w:t xml:space="preserve">тивного </w:t>
      </w:r>
      <w:r>
        <w:rPr>
          <w:iCs/>
          <w:sz w:val="28"/>
          <w:szCs w:val="28"/>
        </w:rPr>
        <w:t xml:space="preserve">наказания      № </w:t>
      </w:r>
      <w:r w:rsidR="0083737E">
        <w:rPr>
          <w:iCs/>
          <w:sz w:val="28"/>
          <w:szCs w:val="28"/>
        </w:rPr>
        <w:t>91032033800028000002</w:t>
      </w:r>
      <w:r>
        <w:rPr>
          <w:iCs/>
          <w:sz w:val="28"/>
          <w:szCs w:val="28"/>
        </w:rPr>
        <w:t xml:space="preserve"> от 2</w:t>
      </w:r>
      <w:r w:rsidR="0083737E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.01.2021 г. (л.д.2</w:t>
      </w:r>
      <w:r w:rsidR="0083737E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-2</w:t>
      </w:r>
      <w:r w:rsidR="0083737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);</w:t>
      </w:r>
    </w:p>
    <w:p w:rsidR="006B5F3A" w:rsidP="006B5F3A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копией протокола №</w:t>
      </w:r>
      <w:r w:rsidR="0083737E">
        <w:rPr>
          <w:iCs/>
          <w:sz w:val="28"/>
          <w:szCs w:val="28"/>
        </w:rPr>
        <w:t xml:space="preserve"> 91032033800028000001</w:t>
      </w:r>
      <w:r>
        <w:rPr>
          <w:iCs/>
          <w:sz w:val="28"/>
          <w:szCs w:val="28"/>
        </w:rPr>
        <w:t xml:space="preserve"> от 1</w:t>
      </w:r>
      <w:r w:rsidR="0083737E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.12.2020 года (л.д.3</w:t>
      </w:r>
      <w:r w:rsidR="0083737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-3</w:t>
      </w:r>
      <w:r w:rsidR="0083737E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);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ЕГРЮЛ, о содержании сведений о юридическом лице ООО </w:t>
      </w:r>
      <w:r w:rsidR="00BC6B61">
        <w:rPr>
          <w:sz w:val="28"/>
          <w:szCs w:val="28"/>
        </w:rPr>
        <w:t>"</w:t>
      </w:r>
      <w:r w:rsidR="00B114D0">
        <w:rPr>
          <w:sz w:val="28"/>
          <w:szCs w:val="28"/>
        </w:rPr>
        <w:t>ИЗЪЯТО</w:t>
      </w:r>
      <w:r w:rsidR="00BC6B61">
        <w:rPr>
          <w:sz w:val="28"/>
          <w:szCs w:val="28"/>
        </w:rPr>
        <w:t>"</w:t>
      </w:r>
      <w:r>
        <w:rPr>
          <w:sz w:val="28"/>
          <w:szCs w:val="28"/>
        </w:rPr>
        <w:t xml:space="preserve">, генеральным директором которого является </w:t>
      </w:r>
      <w:r w:rsidR="00BC6B61">
        <w:rPr>
          <w:iCs/>
          <w:sz w:val="28"/>
          <w:szCs w:val="28"/>
        </w:rPr>
        <w:t>Дроздин В.А.</w:t>
      </w:r>
      <w:r>
        <w:rPr>
          <w:sz w:val="28"/>
          <w:szCs w:val="28"/>
        </w:rPr>
        <w:t xml:space="preserve">(л.д. </w:t>
      </w:r>
      <w:r w:rsidR="00BC6B61">
        <w:rPr>
          <w:sz w:val="28"/>
          <w:szCs w:val="28"/>
        </w:rPr>
        <w:t>47</w:t>
      </w:r>
      <w:r>
        <w:rPr>
          <w:sz w:val="28"/>
          <w:szCs w:val="28"/>
        </w:rPr>
        <w:t>-53).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B5F3A" w:rsidP="006B5F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</w:t>
      </w:r>
      <w:r w:rsidR="00BC6B61">
        <w:rPr>
          <w:iCs/>
          <w:sz w:val="28"/>
          <w:szCs w:val="28"/>
        </w:rPr>
        <w:t xml:space="preserve">Дроздиным В.А. </w:t>
      </w:r>
      <w:r>
        <w:rPr>
          <w:sz w:val="28"/>
          <w:szCs w:val="28"/>
        </w:rPr>
        <w:t>были нарушены требования п. 2 ст. 29.13 КоАП РФ, поскольку организации и должностные лица обязаны рассмотреть представление об устранении причин и условий, способствовавших совершен административного правонарушения, в течение месяца со дня его получения и сообщить принятых мерах в орган, должностному лицу, вынесшего представление.</w:t>
      </w:r>
    </w:p>
    <w:p w:rsidR="006B5F3A" w:rsidP="006B5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BC6B61">
        <w:rPr>
          <w:iCs/>
          <w:sz w:val="28"/>
          <w:szCs w:val="28"/>
        </w:rPr>
        <w:t>Дроздина В.А.</w:t>
      </w:r>
      <w:r w:rsidR="003D3914">
        <w:rPr>
          <w:sz w:val="28"/>
          <w:szCs w:val="28"/>
        </w:rPr>
        <w:t>необходимо квалифицировать по</w:t>
      </w:r>
      <w:r>
        <w:rPr>
          <w:sz w:val="28"/>
          <w:szCs w:val="28"/>
        </w:rPr>
        <w:t xml:space="preserve">ст. 19.6 КоАП РФ, как </w:t>
      </w:r>
      <w:r>
        <w:rPr>
          <w:color w:val="000000"/>
          <w:sz w:val="28"/>
          <w:szCs w:val="28"/>
        </w:rPr>
        <w:t xml:space="preserve">за </w:t>
      </w:r>
      <w:r>
        <w:rPr>
          <w:sz w:val="28"/>
          <w:szCs w:val="28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B5F3A" w:rsidP="006B5F3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C6B61">
        <w:rPr>
          <w:iCs/>
          <w:sz w:val="28"/>
          <w:szCs w:val="28"/>
        </w:rPr>
        <w:t xml:space="preserve">Дроздина В.А. </w:t>
      </w:r>
      <w:r>
        <w:rPr>
          <w:iCs/>
          <w:sz w:val="28"/>
          <w:szCs w:val="28"/>
        </w:rPr>
        <w:t>его</w:t>
      </w:r>
      <w:r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BC6B61">
        <w:rPr>
          <w:iCs/>
          <w:sz w:val="28"/>
          <w:szCs w:val="28"/>
        </w:rPr>
        <w:t xml:space="preserve">Дроздину В.А. </w:t>
      </w:r>
      <w:r>
        <w:rPr>
          <w:sz w:val="28"/>
          <w:szCs w:val="28"/>
        </w:rPr>
        <w:t>наказание в в</w:t>
      </w:r>
      <w:r w:rsidR="00BC6B61">
        <w:rPr>
          <w:sz w:val="28"/>
          <w:szCs w:val="28"/>
        </w:rPr>
        <w:t xml:space="preserve">иде штрафа, в пределах санкции </w:t>
      </w:r>
      <w:r>
        <w:rPr>
          <w:sz w:val="28"/>
          <w:szCs w:val="28"/>
        </w:rPr>
        <w:t>ст. 19.6 КоАП РФ.</w:t>
      </w:r>
    </w:p>
    <w:p w:rsidR="006B5F3A" w:rsidP="006B5F3A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6B5F3A" w:rsidP="006B5F3A">
      <w:pPr>
        <w:ind w:firstLine="709"/>
        <w:jc w:val="center"/>
        <w:rPr>
          <w:b/>
          <w:sz w:val="28"/>
          <w:szCs w:val="28"/>
        </w:rPr>
      </w:pPr>
    </w:p>
    <w:p w:rsidR="006B5F3A" w:rsidP="006B5F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B5F3A" w:rsidP="006B5F3A">
      <w:pPr>
        <w:ind w:firstLine="709"/>
        <w:jc w:val="center"/>
        <w:rPr>
          <w:sz w:val="28"/>
          <w:szCs w:val="28"/>
        </w:rPr>
      </w:pPr>
    </w:p>
    <w:p w:rsidR="006B5F3A" w:rsidP="006B5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BC6B61">
        <w:rPr>
          <w:sz w:val="28"/>
          <w:szCs w:val="28"/>
        </w:rPr>
        <w:t>Дроздина Владимира Александровича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BC6B61">
        <w:rPr>
          <w:sz w:val="28"/>
          <w:szCs w:val="28"/>
        </w:rPr>
        <w:t>4000 (четырех тысяч) рублей.</w:t>
      </w:r>
    </w:p>
    <w:p w:rsidR="006B5F3A" w:rsidP="006B5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6B5F3A" w:rsidP="006B5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</w:t>
      </w:r>
      <w:r>
        <w:rPr>
          <w:sz w:val="28"/>
          <w:szCs w:val="28"/>
        </w:rPr>
        <w:t>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01193 01 0006 140</w:t>
      </w:r>
      <w:r>
        <w:rPr>
          <w:sz w:val="28"/>
          <w:szCs w:val="28"/>
        </w:rPr>
        <w:tab/>
        <w:t>– штрафы за непринятие мер по устранению причин и условий, способствовавших совершению административного правонарушения;  постановление  №5-9</w:t>
      </w:r>
      <w:r w:rsidR="00BC6B61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BC6B61">
        <w:rPr>
          <w:sz w:val="28"/>
          <w:szCs w:val="28"/>
        </w:rPr>
        <w:t>287</w:t>
      </w:r>
      <w:r>
        <w:rPr>
          <w:sz w:val="28"/>
          <w:szCs w:val="28"/>
        </w:rPr>
        <w:t>/2021.</w:t>
      </w:r>
    </w:p>
    <w:p w:rsidR="006B5F3A" w:rsidP="006B5F3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C6B61">
        <w:rPr>
          <w:sz w:val="28"/>
          <w:szCs w:val="28"/>
        </w:rPr>
        <w:t>Дроздину В.А.,</w:t>
      </w:r>
      <w:r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B5F3A" w:rsidP="006B5F3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C6B61">
        <w:rPr>
          <w:sz w:val="28"/>
          <w:szCs w:val="28"/>
        </w:rPr>
        <w:t xml:space="preserve">Дроздину В.А.,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B114D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BC6B61">
        <w:rPr>
          <w:sz w:val="28"/>
          <w:szCs w:val="28"/>
        </w:rPr>
        <w:t>7</w:t>
      </w:r>
      <w:r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6B5F3A" w:rsidP="006B5F3A">
      <w:pPr>
        <w:ind w:firstLine="709"/>
        <w:jc w:val="both"/>
        <w:rPr>
          <w:sz w:val="28"/>
          <w:szCs w:val="28"/>
        </w:rPr>
      </w:pPr>
    </w:p>
    <w:p w:rsidR="006B5F3A" w:rsidP="006B5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</w:t>
      </w:r>
      <w:r w:rsidR="00B114D0">
        <w:rPr>
          <w:sz w:val="28"/>
          <w:szCs w:val="28"/>
        </w:rPr>
        <w:t xml:space="preserve">й судья                 </w:t>
      </w:r>
      <w:r>
        <w:rPr>
          <w:sz w:val="28"/>
          <w:szCs w:val="28"/>
        </w:rPr>
        <w:t xml:space="preserve">                              </w:t>
      </w:r>
      <w:r w:rsidR="00B114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BC6B61">
        <w:rPr>
          <w:sz w:val="28"/>
          <w:szCs w:val="28"/>
        </w:rPr>
        <w:t>П.Н.Киреев</w:t>
      </w:r>
    </w:p>
    <w:sectPr w:rsidSect="006B5F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FFA"/>
    <w:rsid w:val="00147829"/>
    <w:rsid w:val="003D3914"/>
    <w:rsid w:val="005A744A"/>
    <w:rsid w:val="005C68A6"/>
    <w:rsid w:val="005F7202"/>
    <w:rsid w:val="00656D40"/>
    <w:rsid w:val="006B5F3A"/>
    <w:rsid w:val="00834A7F"/>
    <w:rsid w:val="0083737E"/>
    <w:rsid w:val="00843E84"/>
    <w:rsid w:val="008E18CB"/>
    <w:rsid w:val="00A36FFA"/>
    <w:rsid w:val="00B114D0"/>
    <w:rsid w:val="00BC6B61"/>
    <w:rsid w:val="00F97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B5F3A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B5F3A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B5F3A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B5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5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6B5F3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B5F3A"/>
    <w:pPr>
      <w:widowControl w:val="0"/>
      <w:shd w:val="clear" w:color="auto" w:fill="FFFFFF"/>
      <w:spacing w:after="360" w:line="274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7Exact">
    <w:name w:val="Основной текст (7) Exact"/>
    <w:link w:val="7"/>
    <w:locked/>
    <w:rsid w:val="006B5F3A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6B5F3A"/>
    <w:pPr>
      <w:widowControl w:val="0"/>
      <w:shd w:val="clear" w:color="auto" w:fill="FFFFFF"/>
      <w:spacing w:line="264" w:lineRule="exact"/>
      <w:jc w:val="both"/>
    </w:pPr>
    <w:rPr>
      <w:rFonts w:eastAsiaTheme="minorHAnsi"/>
      <w:spacing w:val="-10"/>
      <w:sz w:val="21"/>
      <w:szCs w:val="21"/>
      <w:lang w:eastAsia="en-US"/>
    </w:rPr>
  </w:style>
  <w:style w:type="character" w:customStyle="1" w:styleId="8Exact">
    <w:name w:val="Основной текст (8) Exact"/>
    <w:link w:val="8"/>
    <w:locked/>
    <w:rsid w:val="006B5F3A"/>
    <w:rPr>
      <w:rFonts w:ascii="Constantia" w:eastAsia="Constantia" w:hAnsi="Constantia" w:cs="Constantia"/>
      <w:b/>
      <w:bCs/>
      <w:spacing w:val="-10"/>
      <w:shd w:val="clear" w:color="auto" w:fill="FFFFFF"/>
    </w:rPr>
  </w:style>
  <w:style w:type="paragraph" w:customStyle="1" w:styleId="8">
    <w:name w:val="Основной текст (8)"/>
    <w:basedOn w:val="Normal"/>
    <w:link w:val="8Exact"/>
    <w:rsid w:val="006B5F3A"/>
    <w:pPr>
      <w:widowControl w:val="0"/>
      <w:shd w:val="clear" w:color="auto" w:fill="FFFFFF"/>
      <w:spacing w:line="274" w:lineRule="exact"/>
      <w:jc w:val="both"/>
    </w:pPr>
    <w:rPr>
      <w:rFonts w:ascii="Constantia" w:eastAsia="Constantia" w:hAnsi="Constantia" w:cs="Constantia"/>
      <w:b/>
      <w:bCs/>
      <w:spacing w:val="-10"/>
      <w:sz w:val="22"/>
      <w:szCs w:val="22"/>
      <w:lang w:eastAsia="en-US"/>
    </w:rPr>
  </w:style>
  <w:style w:type="character" w:customStyle="1" w:styleId="2Exact">
    <w:name w:val="Основной текст (2) Exact"/>
    <w:rsid w:val="006B5F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7Constantia">
    <w:name w:val="Основной текст (7) + Constantia"/>
    <w:aliases w:val="10 pt,Полужирный Exact"/>
    <w:rsid w:val="006B5F3A"/>
    <w:rPr>
      <w:rFonts w:ascii="Constantia" w:eastAsia="Constantia" w:hAnsi="Constantia" w:cs="Constanti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8TimesNewRoman">
    <w:name w:val="Основной текст (8) + Times New Roman"/>
    <w:aliases w:val="5 pt,8,Интервал 0 pt Exact,Не полужирный"/>
    <w:rsid w:val="006B5F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6B5F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C6B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