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5E00" w:rsidRPr="007A3FA7" w:rsidP="00425E00">
      <w:pPr>
        <w:pStyle w:val="Title"/>
        <w:tabs>
          <w:tab w:val="left" w:pos="567"/>
          <w:tab w:val="left" w:pos="709"/>
        </w:tabs>
        <w:ind w:firstLine="567"/>
        <w:jc w:val="right"/>
        <w:rPr>
          <w:sz w:val="24"/>
          <w:szCs w:val="24"/>
        </w:rPr>
      </w:pPr>
      <w:r w:rsidRPr="007A3FA7">
        <w:rPr>
          <w:sz w:val="24"/>
          <w:szCs w:val="24"/>
        </w:rPr>
        <w:t>Дело № 5-97-</w:t>
      </w:r>
      <w:r>
        <w:rPr>
          <w:sz w:val="24"/>
          <w:szCs w:val="24"/>
        </w:rPr>
        <w:t>288</w:t>
      </w:r>
      <w:r w:rsidRPr="007A3FA7">
        <w:rPr>
          <w:sz w:val="24"/>
          <w:szCs w:val="24"/>
        </w:rPr>
        <w:t>/2019</w:t>
      </w:r>
    </w:p>
    <w:p w:rsidR="00425E00" w:rsidRPr="007A3FA7" w:rsidP="00425E00">
      <w:pPr>
        <w:pStyle w:val="Title"/>
        <w:tabs>
          <w:tab w:val="left" w:pos="567"/>
          <w:tab w:val="left" w:pos="709"/>
        </w:tabs>
        <w:ind w:firstLine="567"/>
        <w:rPr>
          <w:sz w:val="24"/>
          <w:szCs w:val="24"/>
        </w:rPr>
      </w:pPr>
      <w:r w:rsidRPr="007A3FA7">
        <w:rPr>
          <w:sz w:val="24"/>
          <w:szCs w:val="24"/>
        </w:rPr>
        <w:t>ПОСТАНОВЛЕНИЕ</w:t>
      </w:r>
    </w:p>
    <w:p w:rsidR="00425E00" w:rsidRPr="007A3FA7" w:rsidP="00425E00">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425E00" w:rsidP="00425E00">
      <w:pPr>
        <w:tabs>
          <w:tab w:val="left" w:pos="567"/>
          <w:tab w:val="left" w:pos="709"/>
        </w:tabs>
        <w:spacing w:after="0" w:line="240" w:lineRule="auto"/>
        <w:ind w:firstLine="567"/>
        <w:rPr>
          <w:rFonts w:ascii="Times New Roman" w:hAnsi="Times New Roman" w:cs="Times New Roman"/>
          <w:sz w:val="24"/>
          <w:szCs w:val="24"/>
        </w:rPr>
      </w:pPr>
    </w:p>
    <w:p w:rsidR="00425E00" w:rsidRPr="007A3FA7" w:rsidP="00425E00">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18 июня 2019 года</w:t>
      </w:r>
    </w:p>
    <w:p w:rsidR="00425E00" w:rsidRPr="007A3FA7" w:rsidP="00425E00">
      <w:pPr>
        <w:tabs>
          <w:tab w:val="left" w:pos="567"/>
          <w:tab w:val="left" w:pos="709"/>
        </w:tabs>
        <w:spacing w:after="0" w:line="240" w:lineRule="auto"/>
        <w:ind w:firstLine="567"/>
        <w:jc w:val="both"/>
        <w:rPr>
          <w:rFonts w:ascii="Times New Roman" w:hAnsi="Times New Roman" w:cs="Times New Roman"/>
          <w:sz w:val="24"/>
          <w:szCs w:val="24"/>
        </w:rPr>
      </w:pPr>
    </w:p>
    <w:p w:rsidR="00425E00" w:rsidRPr="007A3FA7" w:rsidP="00425E0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425E00" w:rsidRPr="007A3FA7" w:rsidP="00425E00">
      <w:pPr>
        <w:tabs>
          <w:tab w:val="left" w:pos="709"/>
        </w:tabs>
        <w:spacing w:after="0" w:line="240" w:lineRule="auto"/>
        <w:ind w:firstLine="709"/>
        <w:jc w:val="both"/>
        <w:rPr>
          <w:rFonts w:ascii="Times New Roman" w:hAnsi="Times New Roman" w:cs="Times New Roman"/>
          <w:sz w:val="24"/>
          <w:szCs w:val="24"/>
        </w:rPr>
      </w:pPr>
    </w:p>
    <w:p w:rsidR="00425E00" w:rsidRPr="007A3FA7" w:rsidP="00425E00">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425E00" w:rsidRPr="007A3FA7" w:rsidP="00425E00">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Pr>
          <w:rFonts w:ascii="Times New Roman" w:hAnsi="Times New Roman" w:cs="Times New Roman"/>
          <w:sz w:val="24"/>
          <w:szCs w:val="24"/>
        </w:rPr>
        <w:t>26.05</w:t>
      </w:r>
      <w:r w:rsidRPr="007A3FA7">
        <w:rPr>
          <w:rFonts w:ascii="Times New Roman" w:hAnsi="Times New Roman" w:cs="Times New Roman"/>
          <w:sz w:val="24"/>
          <w:szCs w:val="24"/>
        </w:rPr>
        <w:t xml:space="preserve">.2019 в </w:t>
      </w:r>
      <w:r>
        <w:rPr>
          <w:rFonts w:ascii="Times New Roman" w:hAnsi="Times New Roman" w:cs="Times New Roman"/>
          <w:sz w:val="24"/>
          <w:szCs w:val="24"/>
        </w:rPr>
        <w:t>14-50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Московской</w:t>
      </w:r>
      <w:r w:rsidRPr="007A3FA7">
        <w:rPr>
          <w:rFonts w:ascii="Times New Roman" w:hAnsi="Times New Roman" w:cs="Times New Roman"/>
          <w:sz w:val="24"/>
          <w:szCs w:val="24"/>
        </w:rPr>
        <w:t xml:space="preserve">, в районе </w:t>
      </w:r>
      <w:r>
        <w:rPr>
          <w:rFonts w:ascii="Times New Roman" w:hAnsi="Times New Roman" w:cs="Times New Roman"/>
          <w:sz w:val="24"/>
          <w:szCs w:val="24"/>
        </w:rPr>
        <w:t>дома № 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4E0205">
          <w:rPr>
            <w:rFonts w:ascii="Times New Roman" w:hAnsi="Times New Roman" w:eastAsiaTheme="minorHAnsi" w:cs="Times New Roman"/>
            <w:sz w:val="24"/>
            <w:szCs w:val="24"/>
            <w:lang w:eastAsia="en-US"/>
          </w:rPr>
          <w:t>предпринимательскую деятельность</w:t>
        </w:r>
      </w:hyperlink>
      <w:r w:rsidRPr="004E0205">
        <w:rPr>
          <w:rFonts w:ascii="Times New Roman" w:hAnsi="Times New Roman" w:eastAsiaTheme="minorHAnsi" w:cs="Times New Roman"/>
          <w:sz w:val="24"/>
          <w:szCs w:val="24"/>
          <w:lang w:eastAsia="en-US"/>
        </w:rPr>
        <w:t xml:space="preserve"> без государственной регистрации в качестве индивидуального предпринимателя ил</w:t>
      </w:r>
      <w:r w:rsidRPr="007A3FA7">
        <w:rPr>
          <w:rFonts w:ascii="Times New Roman" w:hAnsi="Times New Roman" w:eastAsiaTheme="minorHAnsi" w:cs="Times New Roman"/>
          <w:sz w:val="24"/>
          <w:szCs w:val="24"/>
          <w:lang w:eastAsia="en-US"/>
        </w:rPr>
        <w:t xml:space="preserve">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клубники,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425E00" w:rsidRPr="004E0205" w:rsidP="00425E00">
      <w:pPr>
        <w:tabs>
          <w:tab w:val="left" w:pos="709"/>
        </w:tabs>
        <w:spacing w:after="0" w:line="240" w:lineRule="auto"/>
        <w:ind w:firstLine="708"/>
        <w:jc w:val="both"/>
        <w:rPr>
          <w:rFonts w:ascii="Times New Roman" w:hAnsi="Times New Roman" w:cs="Times New Roman"/>
          <w:sz w:val="24"/>
          <w:szCs w:val="24"/>
        </w:rPr>
      </w:pPr>
      <w:r w:rsidRPr="004E0205">
        <w:rPr>
          <w:rFonts w:ascii="Times New Roman" w:hAnsi="Times New Roman" w:cs="Times New Roman"/>
          <w:sz w:val="24"/>
          <w:szCs w:val="24"/>
        </w:rPr>
        <w:t xml:space="preserve">В судебное заседание </w:t>
      </w:r>
      <w:r w:rsidRPr="004E0205">
        <w:rPr>
          <w:rFonts w:ascii="Times New Roman" w:hAnsi="Times New Roman" w:cs="Times New Roman"/>
          <w:sz w:val="24"/>
          <w:szCs w:val="24"/>
        </w:rPr>
        <w:t>Сиприя</w:t>
      </w:r>
      <w:r w:rsidRPr="004E0205">
        <w:rPr>
          <w:rFonts w:ascii="Times New Roman" w:hAnsi="Times New Roman" w:cs="Times New Roman"/>
          <w:sz w:val="24"/>
          <w:szCs w:val="24"/>
        </w:rPr>
        <w:t xml:space="preserve">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425E00" w:rsidRPr="004E0205" w:rsidP="00425E00">
      <w:pPr>
        <w:tabs>
          <w:tab w:val="left" w:pos="709"/>
        </w:tabs>
        <w:spacing w:after="0" w:line="240" w:lineRule="auto"/>
        <w:ind w:firstLine="708"/>
        <w:jc w:val="both"/>
        <w:rPr>
          <w:rFonts w:ascii="Times New Roman" w:eastAsia="Calibri" w:hAnsi="Times New Roman" w:cs="Times New Roman"/>
          <w:sz w:val="24"/>
          <w:szCs w:val="24"/>
        </w:rPr>
      </w:pPr>
      <w:r w:rsidRPr="004E0205">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E0205">
        <w:rPr>
          <w:rFonts w:ascii="Times New Roman" w:eastAsia="Calibri" w:hAnsi="Times New Roman" w:cs="Times New Roman"/>
          <w:sz w:val="24"/>
          <w:szCs w:val="24"/>
        </w:rPr>
        <w:t xml:space="preserve">Согласно разъяснению, содержащемуся в </w:t>
      </w:r>
      <w:hyperlink r:id="rId5" w:history="1">
        <w:r w:rsidRPr="004E0205">
          <w:rPr>
            <w:rStyle w:val="Hyperlink"/>
            <w:rFonts w:ascii="Times New Roman" w:eastAsia="Calibri" w:hAnsi="Times New Roman" w:cs="Times New Roman"/>
            <w:color w:val="auto"/>
            <w:sz w:val="24"/>
            <w:szCs w:val="24"/>
            <w:u w:val="none"/>
          </w:rPr>
          <w:t>п. 6</w:t>
        </w:r>
      </w:hyperlink>
      <w:r w:rsidRPr="004E0205">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E0205">
          <w:rPr>
            <w:rStyle w:val="Hyperlink"/>
            <w:rFonts w:ascii="Times New Roman" w:eastAsia="Calibri" w:hAnsi="Times New Roman" w:cs="Times New Roman"/>
            <w:color w:val="auto"/>
            <w:sz w:val="24"/>
            <w:szCs w:val="24"/>
            <w:u w:val="none"/>
          </w:rPr>
          <w:t>ст. 29.6</w:t>
        </w:r>
      </w:hyperlink>
      <w:r w:rsidRPr="004E0205">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E0205">
        <w:rPr>
          <w:rFonts w:ascii="Times New Roman" w:eastAsia="Calibri" w:hAnsi="Times New Roman" w:cs="Times New Roman"/>
          <w:sz w:val="24"/>
          <w:szCs w:val="24"/>
        </w:rPr>
        <w:t xml:space="preserve"> </w:t>
      </w:r>
      <w:r w:rsidRPr="004E0205">
        <w:rPr>
          <w:rFonts w:ascii="Times New Roman" w:eastAsia="Calibri" w:hAnsi="Times New Roman" w:cs="Times New Roman"/>
          <w:sz w:val="24"/>
          <w:szCs w:val="24"/>
        </w:rPr>
        <w:t>месте</w:t>
      </w:r>
      <w:r w:rsidRPr="004E0205">
        <w:rPr>
          <w:rFonts w:ascii="Times New Roman" w:eastAsia="Calibri" w:hAnsi="Times New Roman" w:cs="Times New Roman"/>
          <w:sz w:val="24"/>
          <w:szCs w:val="24"/>
        </w:rPr>
        <w:t xml:space="preserve"> рассмотрения дела. </w:t>
      </w:r>
      <w:r w:rsidRPr="004E0205">
        <w:rPr>
          <w:rFonts w:ascii="Times New Roman" w:eastAsia="Calibri" w:hAnsi="Times New Roman" w:cs="Times New Roman"/>
          <w:sz w:val="24"/>
          <w:szCs w:val="24"/>
        </w:rPr>
        <w:t xml:space="preserve">Учитывая, что </w:t>
      </w:r>
      <w:hyperlink r:id="rId7" w:history="1">
        <w:r w:rsidRPr="004E0205">
          <w:rPr>
            <w:rStyle w:val="Hyperlink"/>
            <w:rFonts w:ascii="Times New Roman" w:eastAsia="Calibri" w:hAnsi="Times New Roman" w:cs="Times New Roman"/>
            <w:color w:val="auto"/>
            <w:sz w:val="24"/>
            <w:szCs w:val="24"/>
            <w:u w:val="none"/>
          </w:rPr>
          <w:t>КоАП</w:t>
        </w:r>
      </w:hyperlink>
      <w:r w:rsidRPr="004E0205">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E0205">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4E0205">
        <w:rPr>
          <w:rFonts w:ascii="Times New Roman" w:hAnsi="Times New Roman" w:cs="Times New Roman"/>
          <w:sz w:val="24"/>
          <w:szCs w:val="24"/>
        </w:rPr>
        <w:t>по имеющимся в распоряжении суда доказательствам.</w:t>
      </w:r>
    </w:p>
    <w:p w:rsidR="00425E00" w:rsidRPr="007A3FA7" w:rsidP="00425E0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Сиприя</w:t>
      </w:r>
      <w:r>
        <w:rPr>
          <w:rFonts w:ascii="Times New Roman" w:hAnsi="Times New Roman" w:cs="Times New Roman"/>
          <w:sz w:val="24"/>
          <w:szCs w:val="24"/>
        </w:rPr>
        <w:t xml:space="preserve"> Д.И. п</w:t>
      </w:r>
      <w:r w:rsidRPr="007A3FA7">
        <w:rPr>
          <w:rFonts w:ascii="Times New Roman" w:hAnsi="Times New Roman" w:cs="Times New Roman"/>
          <w:sz w:val="24"/>
          <w:szCs w:val="24"/>
        </w:rPr>
        <w:t xml:space="preserve">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248720/2303</w:t>
      </w:r>
      <w:r w:rsidRPr="007A3FA7">
        <w:rPr>
          <w:rFonts w:ascii="Times New Roman" w:hAnsi="Times New Roman" w:cs="Times New Roman"/>
          <w:sz w:val="24"/>
          <w:szCs w:val="24"/>
        </w:rPr>
        <w:t xml:space="preserve"> от </w:t>
      </w:r>
      <w:r>
        <w:rPr>
          <w:rFonts w:ascii="Times New Roman" w:hAnsi="Times New Roman" w:cs="Times New Roman"/>
          <w:sz w:val="24"/>
          <w:szCs w:val="24"/>
        </w:rPr>
        <w:t>26</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(л.д.3,4);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л.д</w:t>
      </w:r>
      <w:r w:rsidRPr="007A3FA7">
        <w:rPr>
          <w:rFonts w:ascii="Times New Roman" w:hAnsi="Times New Roman" w:cs="Times New Roman"/>
          <w:sz w:val="24"/>
          <w:szCs w:val="24"/>
        </w:rPr>
        <w:t>.</w:t>
      </w:r>
      <w:r>
        <w:rPr>
          <w:rFonts w:ascii="Times New Roman" w:hAnsi="Times New Roman" w:cs="Times New Roman"/>
          <w:sz w:val="24"/>
          <w:szCs w:val="24"/>
        </w:rPr>
        <w:t xml:space="preserve"> 5</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7-12</w:t>
      </w:r>
      <w:r w:rsidRPr="007A3FA7">
        <w:rPr>
          <w:rFonts w:ascii="Times New Roman" w:hAnsi="Times New Roman" w:cs="Times New Roman"/>
          <w:sz w:val="24"/>
          <w:szCs w:val="24"/>
        </w:rPr>
        <w:t xml:space="preserve">). </w:t>
      </w:r>
    </w:p>
    <w:p w:rsidR="00425E00" w:rsidRPr="007A3FA7" w:rsidP="00425E0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425E00" w:rsidRPr="007A3FA7" w:rsidP="00425E00">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425E00" w:rsidRPr="007A3FA7" w:rsidP="00425E0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425E00" w:rsidRPr="007A3FA7" w:rsidP="00425E0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425E00" w:rsidRPr="007A3FA7" w:rsidP="00425E00">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425E00" w:rsidRPr="007A3FA7" w:rsidP="00425E00">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425E00" w:rsidRPr="007A3FA7" w:rsidP="00425E00">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425E00" w:rsidRPr="007A3FA7" w:rsidP="00425E00">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w:t>
      </w:r>
      <w:r w:rsidRPr="007A3FA7">
        <w:rPr>
          <w:rFonts w:ascii="Times New Roman" w:hAnsi="Times New Roman" w:cs="Times New Roman"/>
          <w:sz w:val="24"/>
          <w:szCs w:val="24"/>
        </w:rPr>
        <w:t xml:space="preserve">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425E00" w:rsidRPr="007A3FA7" w:rsidP="00425E00">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7201</w:t>
      </w:r>
      <w:r w:rsidRPr="007A3FA7">
        <w:rPr>
          <w:rFonts w:ascii="Times New Roman" w:hAnsi="Times New Roman" w:cs="Times New Roman"/>
          <w:sz w:val="24"/>
          <w:szCs w:val="24"/>
        </w:rPr>
        <w:t>,  наименование платежа – штрафы и иные суммы принудительного изъятия.</w:t>
      </w:r>
    </w:p>
    <w:p w:rsidR="00425E00" w:rsidRPr="007A3FA7" w:rsidP="00425E00">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25E00" w:rsidRPr="007A3FA7" w:rsidP="00425E00">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425E00" w:rsidRPr="007A3FA7" w:rsidP="00425E00">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4E0205">
          <w:rPr>
            <w:rStyle w:val="Hyperlink"/>
            <w:rFonts w:ascii="Times New Roman" w:hAnsi="Times New Roman" w:cs="Times New Roman"/>
            <w:color w:val="auto"/>
            <w:sz w:val="24"/>
            <w:szCs w:val="24"/>
            <w:u w:val="none"/>
          </w:rPr>
          <w:t>Кодексом</w:t>
        </w:r>
      </w:hyperlink>
      <w:r w:rsidRPr="004E0205">
        <w:rPr>
          <w:rFonts w:ascii="Times New Roman" w:hAnsi="Times New Roman" w:cs="Times New Roman"/>
          <w:sz w:val="24"/>
          <w:szCs w:val="24"/>
        </w:rPr>
        <w:t>,</w:t>
      </w:r>
      <w:r w:rsidRPr="007A3FA7">
        <w:rPr>
          <w:rFonts w:ascii="Times New Roman" w:hAnsi="Times New Roman" w:cs="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25E00" w:rsidRPr="007A3FA7" w:rsidP="00425E00">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425E00" w:rsidRPr="007A3FA7" w:rsidP="00425E00">
      <w:pPr>
        <w:tabs>
          <w:tab w:val="left" w:pos="709"/>
        </w:tabs>
        <w:spacing w:after="0" w:line="240" w:lineRule="auto"/>
        <w:ind w:firstLine="709"/>
        <w:jc w:val="both"/>
        <w:rPr>
          <w:rFonts w:ascii="Times New Roman" w:hAnsi="Times New Roman" w:cs="Times New Roman"/>
          <w:b/>
          <w:sz w:val="24"/>
          <w:szCs w:val="24"/>
        </w:rPr>
      </w:pPr>
    </w:p>
    <w:p w:rsidR="00425E00" w:rsidRPr="004E0205" w:rsidP="00425E00">
      <w:pPr>
        <w:tabs>
          <w:tab w:val="left" w:pos="709"/>
        </w:tabs>
        <w:spacing w:after="0" w:line="240" w:lineRule="auto"/>
        <w:ind w:firstLine="709"/>
        <w:jc w:val="both"/>
        <w:rPr>
          <w:rFonts w:ascii="Times New Roman" w:hAnsi="Times New Roman" w:cs="Times New Roman"/>
          <w:sz w:val="24"/>
          <w:szCs w:val="24"/>
        </w:rPr>
      </w:pPr>
      <w:r w:rsidRPr="004E0205">
        <w:rPr>
          <w:rFonts w:ascii="Times New Roman" w:hAnsi="Times New Roman" w:cs="Times New Roman"/>
          <w:sz w:val="24"/>
          <w:szCs w:val="24"/>
        </w:rPr>
        <w:t>Мировой судья:</w:t>
      </w:r>
      <w:r w:rsidRPr="004E0205">
        <w:rPr>
          <w:rFonts w:ascii="Times New Roman" w:hAnsi="Times New Roman" w:cs="Times New Roman"/>
          <w:sz w:val="24"/>
          <w:szCs w:val="24"/>
        </w:rPr>
        <w:tab/>
      </w:r>
      <w:r w:rsidRPr="004E0205">
        <w:rPr>
          <w:rFonts w:ascii="Times New Roman" w:hAnsi="Times New Roman" w:cs="Times New Roman"/>
          <w:sz w:val="24"/>
          <w:szCs w:val="24"/>
        </w:rPr>
        <w:tab/>
      </w:r>
      <w:r w:rsidRPr="004E0205">
        <w:rPr>
          <w:rFonts w:ascii="Times New Roman" w:hAnsi="Times New Roman" w:cs="Times New Roman"/>
          <w:sz w:val="24"/>
          <w:szCs w:val="24"/>
        </w:rPr>
        <w:tab/>
      </w:r>
      <w:r w:rsidRPr="004E0205">
        <w:rPr>
          <w:rFonts w:ascii="Times New Roman" w:hAnsi="Times New Roman" w:cs="Times New Roman"/>
          <w:sz w:val="24"/>
          <w:szCs w:val="24"/>
        </w:rPr>
        <w:tab/>
      </w:r>
      <w:r w:rsidRPr="004E0205">
        <w:rPr>
          <w:rFonts w:ascii="Times New Roman" w:hAnsi="Times New Roman" w:cs="Times New Roman"/>
          <w:sz w:val="24"/>
          <w:szCs w:val="24"/>
        </w:rPr>
        <w:tab/>
      </w:r>
      <w:r w:rsidRPr="004E0205">
        <w:rPr>
          <w:rFonts w:ascii="Times New Roman" w:hAnsi="Times New Roman" w:cs="Times New Roman"/>
          <w:sz w:val="24"/>
          <w:szCs w:val="24"/>
        </w:rPr>
        <w:tab/>
        <w:t xml:space="preserve">О.В. </w:t>
      </w:r>
      <w:r w:rsidRPr="004E0205">
        <w:rPr>
          <w:rFonts w:ascii="Times New Roman" w:hAnsi="Times New Roman" w:cs="Times New Roman"/>
          <w:sz w:val="24"/>
          <w:szCs w:val="24"/>
        </w:rPr>
        <w:t>Переверзева</w:t>
      </w:r>
    </w:p>
    <w:p w:rsidR="00425E00" w:rsidRPr="004E0205" w:rsidP="00425E00"/>
    <w:p w:rsidR="00425E00" w:rsidRPr="004E0205" w:rsidP="00425E00"/>
    <w:p w:rsidR="00425E00" w:rsidP="00425E00"/>
    <w:p w:rsidR="00425E00" w:rsidP="00425E00"/>
    <w:p w:rsidR="00425E00" w:rsidP="00425E0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425E00" w:rsidP="00425E00">
      <w:pPr>
        <w:spacing w:after="0" w:line="240" w:lineRule="auto"/>
        <w:ind w:firstLine="567"/>
        <w:jc w:val="both"/>
        <w:rPr>
          <w:rFonts w:ascii="Times New Roman" w:hAnsi="Times New Roman"/>
          <w:b/>
          <w:sz w:val="24"/>
          <w:szCs w:val="24"/>
        </w:rPr>
      </w:pPr>
    </w:p>
    <w:p w:rsidR="003505D3" w:rsidP="00425E00">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sectPr w:rsidSect="004E020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00"/>
    <w:rsid w:val="003505D3"/>
    <w:rsid w:val="00425E00"/>
    <w:rsid w:val="004E0205"/>
    <w:rsid w:val="007A3F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E0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25E00"/>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425E00"/>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425E00"/>
    <w:rPr>
      <w:color w:val="0000FF" w:themeColor="hyperlink"/>
      <w:u w:val="single"/>
    </w:rPr>
  </w:style>
  <w:style w:type="character" w:customStyle="1" w:styleId="a0">
    <w:name w:val="Основной текст + Полужирный"/>
    <w:rsid w:val="00425E00"/>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