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FB0" w:rsidP="00714FB0">
      <w:pPr>
        <w:pStyle w:val="Style1"/>
        <w:widowControl/>
        <w:ind w:right="-7" w:firstLine="567"/>
        <w:jc w:val="right"/>
        <w:rPr>
          <w:bCs/>
          <w:sz w:val="28"/>
          <w:szCs w:val="28"/>
        </w:rPr>
      </w:pPr>
      <w:r>
        <w:rPr>
          <w:rStyle w:val="FontStyle16"/>
          <w:sz w:val="28"/>
          <w:szCs w:val="28"/>
        </w:rPr>
        <w:t>Дело № 5-97-396/2020</w:t>
      </w:r>
    </w:p>
    <w:p w:rsidR="00714FB0" w:rsidP="00714FB0">
      <w:pPr>
        <w:pStyle w:val="Style3"/>
        <w:widowControl/>
        <w:ind w:right="-7" w:firstLine="567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0097-01-2020-001134-89</w:t>
      </w:r>
    </w:p>
    <w:p w:rsidR="00714FB0" w:rsidP="00714FB0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</w:p>
    <w:p w:rsidR="00714FB0" w:rsidP="00714FB0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714FB0" w:rsidP="00714FB0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714FB0" w:rsidP="00714FB0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02 ноября 2020 года                                              </w:t>
      </w:r>
      <w:r>
        <w:rPr>
          <w:rStyle w:val="FontStyle16"/>
          <w:sz w:val="28"/>
          <w:szCs w:val="28"/>
        </w:rPr>
        <w:t xml:space="preserve">           </w:t>
      </w:r>
      <w:r>
        <w:rPr>
          <w:rStyle w:val="FontStyle16"/>
          <w:sz w:val="28"/>
          <w:szCs w:val="28"/>
        </w:rPr>
        <w:t xml:space="preserve">   г. Ялта</w:t>
      </w:r>
    </w:p>
    <w:p w:rsidR="00714FB0" w:rsidP="00714FB0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b w:val="0"/>
          <w:sz w:val="28"/>
          <w:szCs w:val="28"/>
        </w:rPr>
      </w:pPr>
    </w:p>
    <w:p w:rsidR="00714FB0" w:rsidP="00714FB0">
      <w:pPr>
        <w:autoSpaceDE w:val="0"/>
        <w:autoSpaceDN w:val="0"/>
        <w:adjustRightInd w:val="0"/>
        <w:ind w:right="-2" w:firstLine="56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№97 Ялтинского судебного района (городской округ Ялта) Республики Крым Зайцева М.О. (г. Ялта, ул. Васильева, д. 19), </w:t>
      </w:r>
    </w:p>
    <w:p w:rsidR="00714FB0" w:rsidP="00714FB0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Fonts w:ascii="Times New Roman" w:hAnsi="Times New Roman"/>
          <w:sz w:val="28"/>
          <w:szCs w:val="28"/>
        </w:rPr>
        <w:t>Седова Дениса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14FB0" w:rsidP="00714FB0">
      <w:pPr>
        <w:autoSpaceDE w:val="0"/>
        <w:autoSpaceDN w:val="0"/>
        <w:adjustRightInd w:val="0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предусмотренном ст.20.21 Кодекса Российской Федерации об административных правонарушениях в отношении </w:t>
      </w:r>
    </w:p>
    <w:p w:rsidR="00714FB0" w:rsidP="00714FB0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Седова Дениса Борисовича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4FB0">
        <w:rPr>
          <w:rFonts w:ascii="Times New Roman" w:hAnsi="Times New Roman" w:cs="Times New Roman"/>
          <w:b/>
        </w:rPr>
        <w:t>«ИЗЪЯТО»,</w:t>
      </w:r>
    </w:p>
    <w:p w:rsidR="00714FB0" w:rsidP="00714FB0">
      <w:pPr>
        <w:pStyle w:val="Style5"/>
        <w:widowControl/>
        <w:ind w:right="-7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</w:t>
      </w:r>
      <w:r>
        <w:rPr>
          <w:rStyle w:val="FontStyle16"/>
          <w:sz w:val="28"/>
          <w:szCs w:val="28"/>
        </w:rPr>
        <w:t>л:</w:t>
      </w:r>
    </w:p>
    <w:p w:rsidR="00714FB0" w:rsidP="00714FB0">
      <w:pPr>
        <w:pStyle w:val="Style4"/>
        <w:widowControl/>
        <w:spacing w:line="240" w:lineRule="auto"/>
        <w:ind w:right="-7" w:firstLine="567"/>
      </w:pPr>
    </w:p>
    <w:p w:rsidR="00714FB0" w:rsidP="00714FB0">
      <w:pPr>
        <w:pStyle w:val="BodyTextInden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01 ноября 2020 года в 00 часов 55 минут, Седов Д.Б., находясь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eastAsia="x-none"/>
        </w:rPr>
        <w:t xml:space="preserve"> </w:t>
      </w:r>
      <w:r w:rsidRPr="00714FB0">
        <w:rPr>
          <w:b/>
        </w:rPr>
        <w:t>«ИЗЪЯТО»,</w:t>
      </w:r>
      <w:r>
        <w:rPr>
          <w:sz w:val="28"/>
          <w:szCs w:val="28"/>
          <w:lang w:eastAsia="x-none"/>
        </w:rPr>
        <w:t xml:space="preserve"> находился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eastAsia="x-none"/>
        </w:rPr>
        <w:t xml:space="preserve"> состоянии опьянения, имел неопрятный вид, резкий запах алкоголя изо рта, шаткую походку, тем самым оскорбил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714FB0" w:rsidP="00714FB0">
      <w:pPr>
        <w:pStyle w:val="BodyTextIndent"/>
        <w:rPr>
          <w:sz w:val="28"/>
          <w:szCs w:val="28"/>
          <w:lang w:eastAsia="x-none"/>
        </w:rPr>
      </w:pPr>
      <w:r>
        <w:rPr>
          <w:sz w:val="28"/>
          <w:szCs w:val="28"/>
        </w:rPr>
        <w:t>Седов Д.Б.</w:t>
      </w:r>
      <w:r>
        <w:rPr>
          <w:sz w:val="28"/>
          <w:szCs w:val="28"/>
          <w:lang w:eastAsia="x-none"/>
        </w:rPr>
        <w:t xml:space="preserve"> вину в инкриминируемом ему административном правонарушении признал в полном объеме, раскаялся.</w:t>
      </w:r>
    </w:p>
    <w:p w:rsidR="00714FB0" w:rsidP="00714FB0">
      <w:pPr>
        <w:pStyle w:val="BodyTextIndent"/>
        <w:rPr>
          <w:rStyle w:val="FontStyle17"/>
          <w:sz w:val="28"/>
          <w:szCs w:val="28"/>
        </w:rPr>
      </w:pPr>
      <w:r>
        <w:rPr>
          <w:sz w:val="28"/>
          <w:szCs w:val="28"/>
          <w:lang w:eastAsia="x-none"/>
        </w:rPr>
        <w:t xml:space="preserve">Выслушав в судебном заседании лицо, в отношении которого ведется производство по делу об административном правонарушении, исследовав материалы дела в их совокупности, мировой судья приходит к убеждению, что вина </w:t>
      </w:r>
      <w:r>
        <w:rPr>
          <w:sz w:val="28"/>
          <w:szCs w:val="28"/>
        </w:rPr>
        <w:t>Седова Д.Б.</w:t>
      </w:r>
      <w:r>
        <w:rPr>
          <w:sz w:val="28"/>
          <w:szCs w:val="28"/>
          <w:lang w:eastAsia="x-none"/>
        </w:rPr>
        <w:t xml:space="preserve"> в совершении данного правонарушения подтверждается следующими доказательствами: </w:t>
      </w:r>
      <w:r>
        <w:rPr>
          <w:sz w:val="28"/>
          <w:szCs w:val="28"/>
        </w:rPr>
        <w:t>протоколом об административном правонарушении 357455/6101 от 01.11.2020 года,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составленным уполномоченным лицом в соответствии с требованиями КоАП РФ</w:t>
      </w:r>
      <w:r>
        <w:rPr>
          <w:rStyle w:val="FontStyle17"/>
          <w:sz w:val="28"/>
          <w:szCs w:val="28"/>
        </w:rPr>
        <w:t xml:space="preserve"> (л.д.2);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рапортами должностных лиц (</w:t>
      </w:r>
      <w:r>
        <w:rPr>
          <w:rStyle w:val="FontStyle17"/>
          <w:sz w:val="28"/>
          <w:szCs w:val="28"/>
        </w:rPr>
        <w:t>л.д</w:t>
      </w:r>
      <w:r>
        <w:rPr>
          <w:rStyle w:val="FontStyle17"/>
          <w:sz w:val="28"/>
          <w:szCs w:val="28"/>
        </w:rPr>
        <w:t xml:space="preserve">. 3, 4, 5, 6); протоколом о направлении на медицинское освидетельствование на состояние опьянение серии 82АА № 017034 от 01.11.2020 года (л.д.7) и актом медицинского освидетельствования на состояние опьянения (алкогольного, наркотического или иного токсического) №586 от 01.11.2020 года, согласно которому </w:t>
      </w:r>
      <w:r>
        <w:rPr>
          <w:sz w:val="28"/>
          <w:szCs w:val="28"/>
        </w:rPr>
        <w:t xml:space="preserve">Седов Д.Б. имея признаки опьянения от прохождения освидетельствования отказался </w:t>
      </w:r>
      <w:r>
        <w:rPr>
          <w:sz w:val="28"/>
          <w:szCs w:val="28"/>
          <w:lang w:eastAsia="x-none"/>
        </w:rPr>
        <w:t xml:space="preserve"> (л.д.8);</w:t>
      </w:r>
      <w:r>
        <w:rPr>
          <w:sz w:val="28"/>
          <w:szCs w:val="28"/>
          <w:lang w:eastAsia="x-none"/>
        </w:rPr>
        <w:t xml:space="preserve"> протоколом о доставлении от 01.11.2020 года (</w:t>
      </w:r>
      <w:r>
        <w:rPr>
          <w:sz w:val="28"/>
          <w:szCs w:val="28"/>
          <w:lang w:eastAsia="x-none"/>
        </w:rPr>
        <w:t>л.д</w:t>
      </w:r>
      <w:r>
        <w:rPr>
          <w:sz w:val="28"/>
          <w:szCs w:val="28"/>
          <w:lang w:eastAsia="x-none"/>
        </w:rPr>
        <w:t>. 9), протоколом об административном задержании от 01.11.2020 года (</w:t>
      </w:r>
      <w:r>
        <w:rPr>
          <w:sz w:val="28"/>
          <w:szCs w:val="28"/>
          <w:lang w:eastAsia="x-none"/>
        </w:rPr>
        <w:t>л.д</w:t>
      </w:r>
      <w:r>
        <w:rPr>
          <w:sz w:val="28"/>
          <w:szCs w:val="28"/>
          <w:lang w:eastAsia="x-none"/>
        </w:rPr>
        <w:t>. 11)</w:t>
      </w:r>
      <w:r>
        <w:rPr>
          <w:rStyle w:val="FontStyle17"/>
          <w:sz w:val="28"/>
          <w:szCs w:val="28"/>
        </w:rPr>
        <w:t>.</w:t>
      </w:r>
    </w:p>
    <w:p w:rsidR="00714FB0" w:rsidP="00714FB0">
      <w:pPr>
        <w:pStyle w:val="BodyTextIndent"/>
        <w:ind w:firstLine="0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2).</w:t>
      </w:r>
    </w:p>
    <w:p w:rsidR="00714FB0" w:rsidP="00714F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14FB0" w:rsidP="00714F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признания собранных по делу доказательств </w:t>
      </w:r>
      <w:r>
        <w:rPr>
          <w:rFonts w:ascii="Times New Roman" w:hAnsi="Times New Roman"/>
          <w:sz w:val="28"/>
          <w:szCs w:val="28"/>
        </w:rPr>
        <w:t>недопустимыми</w:t>
      </w:r>
      <w:r>
        <w:rPr>
          <w:rFonts w:ascii="Times New Roman" w:hAnsi="Times New Roman"/>
          <w:sz w:val="28"/>
          <w:szCs w:val="28"/>
        </w:rPr>
        <w:t>,  отсутствуют. Доказательства по делу собраны в объеме достаточном для принятия законного и обоснованного решения.</w:t>
      </w:r>
    </w:p>
    <w:p w:rsidR="00714FB0" w:rsidP="00714FB0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14FB0" w:rsidP="00714FB0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Седова Д.Б.</w:t>
      </w:r>
      <w:r>
        <w:rPr>
          <w:rFonts w:ascii="Times New Roman" w:hAnsi="Times New Roman"/>
          <w:sz w:val="28"/>
          <w:szCs w:val="28"/>
        </w:rPr>
        <w:t xml:space="preserve"> 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</w:rPr>
        <w:t>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14FB0" w:rsidP="00714F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 (отсутствие постоянного источника дохода), обстоятельства, смягчающие и отягчающие административную ответственность.</w:t>
      </w:r>
    </w:p>
    <w:p w:rsidR="00714FB0" w:rsidP="00714F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обстоятельств, отягчающих административную ответственность, не имеется. </w:t>
      </w:r>
    </w:p>
    <w:p w:rsidR="00714FB0" w:rsidP="00714FB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 xml:space="preserve">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4.1 КоАП РФ, мировой судья считает необходимым назначить административное наказание, предусмотренное санкцией ст.20.21 КоАП РФ, в виде ареста.</w:t>
      </w:r>
    </w:p>
    <w:p w:rsidR="00714FB0" w:rsidP="00714F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Ограничений, установленных ч. 2 ст. 3.9 КоАП РФ, судом не установлено. </w:t>
      </w:r>
    </w:p>
    <w:p w:rsidR="00714FB0" w:rsidP="00714FB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Руководствуясь ст. 29.10  КоАП Российской Федерации, мировой судья,</w:t>
      </w:r>
    </w:p>
    <w:p w:rsidR="00714FB0" w:rsidP="00714FB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714FB0" w:rsidP="00714FB0">
      <w:pPr>
        <w:pStyle w:val="Style5"/>
        <w:widowControl/>
        <w:ind w:right="-7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постановил:</w:t>
      </w:r>
    </w:p>
    <w:p w:rsidR="00714FB0" w:rsidP="00714FB0">
      <w:pPr>
        <w:pStyle w:val="Style5"/>
        <w:widowControl/>
        <w:ind w:right="-7" w:firstLine="567"/>
      </w:pPr>
    </w:p>
    <w:p w:rsidR="00714FB0" w:rsidP="00714F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Седова Дениса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4FB0">
        <w:rPr>
          <w:rFonts w:ascii="Times New Roman" w:hAnsi="Times New Roman" w:cs="Times New Roman"/>
          <w:b/>
        </w:rPr>
        <w:t>«ИЗЪЯТО»,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</w:rPr>
        <w:t>административного ареста на срок 02 суток.</w:t>
      </w:r>
    </w:p>
    <w:p w:rsidR="00714FB0" w:rsidP="00714F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постановления возложить на органы внутренних дел.</w:t>
      </w:r>
    </w:p>
    <w:p w:rsidR="00714FB0" w:rsidP="00714F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наказания исчислять с 01.11.2020 года с 04 часов 00 минут.</w:t>
      </w:r>
    </w:p>
    <w:p w:rsidR="00714FB0" w:rsidP="00714FB0">
      <w:pPr>
        <w:autoSpaceDE w:val="0"/>
        <w:autoSpaceDN w:val="0"/>
        <w:adjustRightInd w:val="0"/>
        <w:ind w:right="-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14FB0" w:rsidP="00714FB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4FB0" w:rsidP="00714FB0">
      <w:pPr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М.О. Зайцева</w:t>
      </w:r>
    </w:p>
    <w:p w:rsidR="007B4D78"/>
    <w:sectPr w:rsidSect="00714F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3C"/>
    <w:rsid w:val="00714FB0"/>
    <w:rsid w:val="007B4D78"/>
    <w:rsid w:val="00DC36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B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714FB0"/>
    <w:pPr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14F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14FB0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14FB0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Normal"/>
    <w:uiPriority w:val="99"/>
    <w:rsid w:val="00714F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714F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714FB0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714F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uiPriority w:val="99"/>
    <w:rsid w:val="00714F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714F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