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8C040D">
        <w:rPr>
          <w:bCs/>
          <w:iCs/>
          <w:sz w:val="20"/>
          <w:szCs w:val="20"/>
        </w:rPr>
        <w:t>4</w:t>
      </w:r>
      <w:r w:rsidR="00874CFC">
        <w:rPr>
          <w:bCs/>
          <w:iCs/>
          <w:sz w:val="20"/>
          <w:szCs w:val="20"/>
        </w:rPr>
        <w:t>63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10564">
        <w:rPr>
          <w:bCs/>
        </w:rPr>
        <w:t xml:space="preserve"> </w:t>
      </w:r>
      <w:r>
        <w:rPr>
          <w:bCs/>
        </w:rPr>
        <w:t>сентября</w:t>
      </w:r>
      <w:r w:rsidR="00310564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</w:t>
      </w:r>
      <w:r w:rsidR="008C040D">
        <w:t>6</w:t>
      </w:r>
      <w:r w:rsidRPr="003D0916">
        <w:t xml:space="preserve"> Ялтинского судебного района (городской округ Ялта) </w:t>
      </w:r>
      <w:r w:rsidR="003D5FC2">
        <w:t xml:space="preserve">Республики Крым </w:t>
      </w:r>
      <w:r w:rsidR="008C040D">
        <w:t>Бекенштейн</w:t>
      </w:r>
      <w:r w:rsidR="008C040D">
        <w:t xml:space="preserve"> Е.Л. </w:t>
      </w:r>
      <w:r w:rsidRPr="003D0916">
        <w:t>(Республика Крым, г. Ялта, ул. Васильева, 19),</w:t>
      </w:r>
      <w:r w:rsidR="008C040D">
        <w:t xml:space="preserve"> исполняющий обязанности мирового судьи судебного участка № 97 </w:t>
      </w:r>
      <w:r w:rsidRPr="003D0916">
        <w:t xml:space="preserve"> </w:t>
      </w:r>
      <w:r w:rsidRPr="003D0916" w:rsidR="008C040D">
        <w:t xml:space="preserve">Ялтинского судебного района (городской округ Ялта) </w:t>
      </w:r>
      <w:r w:rsidR="008C040D">
        <w:t xml:space="preserve">Республики Крым, </w:t>
      </w:r>
      <w:r w:rsidRPr="003D0916">
        <w:t xml:space="preserve">рассмотрев дело об административном правонарушении, поступившее из </w:t>
      </w:r>
      <w:r w:rsidRPr="003D0916" w:rsidR="00636A59">
        <w:t>управления Пенсионного фонда РФ в г.</w:t>
      </w:r>
      <w:r w:rsidR="008C040D">
        <w:t xml:space="preserve"> </w:t>
      </w:r>
      <w:r w:rsidRPr="003D0916" w:rsidR="00636A59">
        <w:t>Ялте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Дудушкиной</w:t>
      </w:r>
      <w:r>
        <w:t xml:space="preserve"> Светланы Владимировны</w:t>
      </w:r>
      <w:r w:rsidRPr="00937A5F" w:rsidR="00A166BB">
        <w:t xml:space="preserve">, </w:t>
      </w:r>
      <w:r w:rsidR="00C415BD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035D59" w:rsidRPr="00035D59" w:rsidP="00035D59">
      <w:pPr>
        <w:autoSpaceDE w:val="0"/>
        <w:autoSpaceDN w:val="0"/>
        <w:adjustRightInd w:val="0"/>
        <w:ind w:firstLine="570"/>
        <w:jc w:val="both"/>
      </w:pPr>
      <w:r>
        <w:t>Дудушкина</w:t>
      </w:r>
      <w:r>
        <w:t xml:space="preserve"> С.В.</w:t>
      </w:r>
      <w:r w:rsidR="00B256A4">
        <w:t xml:space="preserve">, </w:t>
      </w:r>
      <w:r w:rsidRPr="005A53D0" w:rsidR="00D92660">
        <w:t xml:space="preserve">являясь </w:t>
      </w:r>
      <w:r w:rsidR="00D92660">
        <w:t xml:space="preserve">директором </w:t>
      </w:r>
      <w:r>
        <w:t>МКНМУ «</w:t>
      </w:r>
      <w:r w:rsidR="00C415BD">
        <w:t>НАЗВАНИЕ</w:t>
      </w:r>
      <w:r>
        <w:t>» МО ГО Ялта РК</w:t>
      </w:r>
      <w:r w:rsidRPr="00FB36F7" w:rsidR="00D92660">
        <w:t xml:space="preserve">, зарегистрированного по </w:t>
      </w:r>
      <w:r w:rsidR="00C415BD">
        <w:t>«НАИМЕНОВАНИЕ»</w:t>
      </w:r>
      <w:r w:rsidR="003D5FC2">
        <w:t>, в г.</w:t>
      </w:r>
      <w:r w:rsidR="000F6AA0">
        <w:t xml:space="preserve"> </w:t>
      </w:r>
      <w:r w:rsidR="003D5FC2">
        <w:t>Ялта, Республика Крым</w:t>
      </w:r>
      <w:r w:rsidR="00FD5848">
        <w:t xml:space="preserve"> </w:t>
      </w:r>
      <w:r w:rsidR="00D92660">
        <w:t>(ОГРН</w:t>
      </w:r>
      <w:r w:rsidR="00310564">
        <w:t xml:space="preserve"> </w:t>
      </w:r>
      <w:r w:rsidR="00C415BD">
        <w:t>«НОМЕР»</w:t>
      </w:r>
      <w:r>
        <w:t>) представил</w:t>
      </w:r>
      <w:r>
        <w:t>а</w:t>
      </w:r>
      <w:r>
        <w:t xml:space="preserve"> в управление Пенсионного фонда РФ в г.</w:t>
      </w:r>
      <w:r w:rsidR="000F6AA0">
        <w:t xml:space="preserve"> </w:t>
      </w:r>
      <w:r>
        <w:t xml:space="preserve">Ялте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A36212">
        <w:t>сентябрь</w:t>
      </w:r>
      <w:r w:rsidR="005F2763">
        <w:t xml:space="preserve"> </w:t>
      </w:r>
      <w:r>
        <w:t>2017</w:t>
      </w:r>
      <w:r w:rsidRPr="00587200">
        <w:t xml:space="preserve"> года</w:t>
      </w:r>
      <w:r>
        <w:t xml:space="preserve"> от </w:t>
      </w:r>
      <w:r w:rsidR="00A36212">
        <w:t>11</w:t>
      </w:r>
      <w:r w:rsidRPr="003D5FC2" w:rsidR="00310564">
        <w:t>.</w:t>
      </w:r>
      <w:r w:rsidR="00A36212">
        <w:t>10</w:t>
      </w:r>
      <w:r w:rsidRPr="003D5FC2" w:rsidR="00310564">
        <w:t>.201</w:t>
      </w:r>
      <w:r w:rsidRPr="003D5FC2" w:rsidR="003D5FC2">
        <w:t>7</w:t>
      </w:r>
      <w:r w:rsidRPr="003D5FC2" w:rsidR="00310564">
        <w:t xml:space="preserve"> </w:t>
      </w:r>
      <w:r>
        <w:t>года, в которой отразил</w:t>
      </w:r>
      <w:r>
        <w:t>а</w:t>
      </w:r>
      <w:r>
        <w:t xml:space="preserve">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</w:t>
      </w:r>
      <w:r>
        <w:t xml:space="preserve">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 w:rsidR="00310564"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 w:rsidR="003D5FC2">
        <w:rPr>
          <w:iCs/>
        </w:rPr>
        <w:t xml:space="preserve"> Правонарушение было выявлено после предста</w:t>
      </w:r>
      <w:r>
        <w:rPr>
          <w:iCs/>
        </w:rPr>
        <w:t>вления «Дополнительной» формы 19</w:t>
      </w:r>
      <w:r w:rsidR="003D5FC2">
        <w:rPr>
          <w:iCs/>
        </w:rPr>
        <w:t>.0</w:t>
      </w:r>
      <w:r>
        <w:rPr>
          <w:iCs/>
        </w:rPr>
        <w:t>6</w:t>
      </w:r>
      <w:r w:rsidR="003D5FC2">
        <w:rPr>
          <w:iCs/>
        </w:rPr>
        <w:t xml:space="preserve">.2018 года. </w:t>
      </w:r>
    </w:p>
    <w:p w:rsidR="008C040D" w:rsidRPr="00274E8B" w:rsidP="008C040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Дудушкина</w:t>
      </w:r>
      <w:r>
        <w:t xml:space="preserve"> С.В. </w:t>
      </w:r>
      <w:r>
        <w:rPr>
          <w:rFonts w:eastAsia="SimSun"/>
          <w:color w:val="000000" w:themeColor="text1"/>
          <w:lang w:eastAsia="zh-CN"/>
        </w:rPr>
        <w:t>надлежащим образом уведомлялась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явилась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274E8B">
        <w:rPr>
          <w:rFonts w:eastAsia="SimSun"/>
          <w:color w:val="000000" w:themeColor="text1"/>
          <w:lang w:eastAsia="zh-CN"/>
        </w:rPr>
        <w:t>.</w:t>
      </w:r>
    </w:p>
    <w:p w:rsidR="005A31DC" w:rsidRPr="00B735B7" w:rsidP="00FD584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>
        <w:rPr>
          <w:iCs/>
        </w:rPr>
        <w:t>от 14</w:t>
      </w:r>
      <w:r w:rsidR="00310564">
        <w:rPr>
          <w:iCs/>
        </w:rPr>
        <w:t>.0</w:t>
      </w:r>
      <w:r>
        <w:rPr>
          <w:iCs/>
        </w:rPr>
        <w:t>8</w:t>
      </w:r>
      <w:r w:rsidR="00310564">
        <w:rPr>
          <w:iCs/>
        </w:rPr>
        <w:t>.2018 года</w:t>
      </w:r>
      <w:r w:rsidR="003D5FC2">
        <w:rPr>
          <w:iCs/>
        </w:rPr>
        <w:t xml:space="preserve"> </w:t>
      </w:r>
      <w:r w:rsidRPr="00B735B7" w:rsidR="003D5FC2">
        <w:rPr>
          <w:iCs/>
        </w:rPr>
        <w:t>№</w:t>
      </w:r>
      <w:r>
        <w:rPr>
          <w:iCs/>
        </w:rPr>
        <w:t xml:space="preserve"> 62</w:t>
      </w:r>
      <w:r w:rsidR="00A36212">
        <w:rPr>
          <w:iCs/>
        </w:rPr>
        <w:t>6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>
        <w:t>10</w:t>
      </w:r>
      <w:r w:rsidR="00310564">
        <w:t>.0</w:t>
      </w:r>
      <w:r>
        <w:t>6</w:t>
      </w:r>
      <w:r w:rsidR="00310564">
        <w:t>.201</w:t>
      </w:r>
      <w:r>
        <w:t>8</w:t>
      </w:r>
      <w:r w:rsidR="00310564">
        <w:t xml:space="preserve"> </w:t>
      </w:r>
      <w:r w:rsidRPr="00B735B7">
        <w:t>года</w:t>
      </w:r>
      <w:r w:rsidR="003D5FC2">
        <w:t xml:space="preserve"> </w:t>
      </w:r>
      <w:r w:rsidRPr="00B735B7" w:rsidR="003D5FC2">
        <w:t>№</w:t>
      </w:r>
      <w:r>
        <w:t>98</w:t>
      </w:r>
      <w:r>
        <w:t>;</w:t>
      </w:r>
      <w:r w:rsidRPr="00B735B7">
        <w:t xml:space="preserve"> формой СЗВ-М за </w:t>
      </w:r>
      <w:r w:rsidR="00A36212">
        <w:t>сентябрь</w:t>
      </w:r>
      <w:r w:rsidR="005F2763">
        <w:t xml:space="preserve"> </w:t>
      </w:r>
      <w:r w:rsidRPr="00B735B7">
        <w:t>2017 года; выпиской из электронного журнала управления Пенсионного фонда РФ в г.</w:t>
      </w:r>
      <w:r w:rsidR="000F6AA0">
        <w:t xml:space="preserve"> </w:t>
      </w:r>
      <w:r w:rsidRPr="00B735B7">
        <w:t>Ялте о предоста</w:t>
      </w:r>
      <w:r>
        <w:t>влении страхователем отчетности</w:t>
      </w:r>
      <w:r w:rsidR="004C0F25">
        <w:t>;</w:t>
      </w:r>
      <w:r w:rsidR="006D3035">
        <w:t xml:space="preserve"> </w:t>
      </w:r>
      <w:r w:rsidR="00B7220B">
        <w:rPr>
          <w:iCs/>
        </w:rPr>
        <w:t>извещен</w:t>
      </w:r>
      <w:r w:rsidR="00F658A9">
        <w:rPr>
          <w:iCs/>
        </w:rPr>
        <w:t xml:space="preserve">ием о доставке формы СВЗ-М от </w:t>
      </w:r>
      <w:r>
        <w:rPr>
          <w:iCs/>
        </w:rPr>
        <w:t>19</w:t>
      </w:r>
      <w:r w:rsidR="00310564">
        <w:rPr>
          <w:iCs/>
        </w:rPr>
        <w:t>.0</w:t>
      </w:r>
      <w:r>
        <w:rPr>
          <w:iCs/>
        </w:rPr>
        <w:t>6</w:t>
      </w:r>
      <w:r w:rsidR="00310564">
        <w:rPr>
          <w:iCs/>
        </w:rPr>
        <w:t xml:space="preserve">.2018 </w:t>
      </w:r>
      <w:r w:rsidR="004C0F25">
        <w:rPr>
          <w:iCs/>
        </w:rPr>
        <w:t>года</w:t>
      </w:r>
      <w:r w:rsidR="005F2763">
        <w:rPr>
          <w:iCs/>
        </w:rPr>
        <w:t>.</w:t>
      </w:r>
      <w:r w:rsidR="004C0F25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C040D">
        <w:t>Дудушкиной</w:t>
      </w:r>
      <w:r w:rsidR="008C040D">
        <w:t xml:space="preserve"> С.В.</w:t>
      </w:r>
      <w:r w:rsidR="004C0F25"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3D5FC2" w:rsidP="003D5FC2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 w:rsidR="008C040D">
        <w:t>Дудушкиной</w:t>
      </w:r>
      <w:r w:rsidR="008C040D">
        <w:t xml:space="preserve"> С.В.</w:t>
      </w:r>
      <w:r w:rsidRPr="00025F1C">
        <w:t>, котор</w:t>
      </w:r>
      <w:r w:rsidR="008C040D">
        <w:t>ая</w:t>
      </w:r>
      <w:r>
        <w:t xml:space="preserve"> впервые привлекается к административной ответственности</w:t>
      </w:r>
      <w:r>
        <w:t>,</w:t>
      </w:r>
      <w:r w:rsidR="008C040D">
        <w:t>.</w:t>
      </w:r>
    </w:p>
    <w:p w:rsidR="003D5FC2" w:rsidP="003D5FC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Обстоятельств</w:t>
      </w:r>
      <w:r w:rsidRPr="00F61B1A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смягчающих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и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3D5FC2" w:rsidRPr="00B735B7" w:rsidP="003D5FC2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Дудушкину</w:t>
      </w:r>
      <w:r>
        <w:t xml:space="preserve"> Светлану Владимировну</w:t>
      </w:r>
      <w:r w:rsidR="004C0F25">
        <w:t xml:space="preserve">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</w:t>
      </w:r>
      <w:r w:rsidR="00DE3475">
        <w:t>е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8"/>
        <w:gridCol w:w="4971"/>
      </w:tblGrid>
      <w:tr w:rsidTr="00E5685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C415BD" w:rsidRPr="00C415BD" w:rsidP="00C415BD">
      <w:pPr>
        <w:ind w:left="570"/>
        <w:jc w:val="both"/>
      </w:pPr>
      <w:r w:rsidRPr="00C415BD">
        <w:t xml:space="preserve">Мировой судья </w:t>
      </w:r>
      <w:r w:rsidRPr="00C415BD">
        <w:tab/>
        <w:t>(подпись)</w:t>
      </w:r>
      <w:r w:rsidRPr="00C415BD">
        <w:tab/>
      </w:r>
      <w:r w:rsidRPr="00C415BD">
        <w:tab/>
      </w:r>
      <w:r w:rsidRPr="00C415BD">
        <w:tab/>
      </w:r>
      <w:r w:rsidRPr="00C415BD">
        <w:tab/>
      </w:r>
      <w:r w:rsidRPr="00C415BD">
        <w:tab/>
        <w:t xml:space="preserve">Е.Л. </w:t>
      </w:r>
      <w:r w:rsidRPr="00C415BD">
        <w:t>Бекенштейн</w:t>
      </w:r>
      <w:r w:rsidRPr="00C415BD">
        <w:tab/>
      </w:r>
    </w:p>
    <w:p w:rsidR="00C415BD" w:rsidRPr="00C415BD" w:rsidP="00C415BD">
      <w:pPr>
        <w:ind w:left="570"/>
        <w:jc w:val="both"/>
      </w:pPr>
    </w:p>
    <w:p w:rsidR="00C415BD" w:rsidRPr="00C415BD" w:rsidP="00C415BD">
      <w:pPr>
        <w:rPr>
          <w:bCs/>
        </w:rPr>
      </w:pPr>
      <w:r w:rsidRPr="00C415BD">
        <w:rPr>
          <w:bCs/>
        </w:rPr>
        <w:t>СОГЛАСОВАНО:</w:t>
      </w:r>
    </w:p>
    <w:p w:rsidR="00C415BD" w:rsidRPr="00C415BD" w:rsidP="00C415BD">
      <w:pPr>
        <w:rPr>
          <w:bCs/>
        </w:rPr>
      </w:pPr>
      <w:r w:rsidRPr="00C415BD">
        <w:rPr>
          <w:bCs/>
        </w:rPr>
        <w:t>Мировой судья</w:t>
      </w:r>
    </w:p>
    <w:p w:rsidR="00C415BD" w:rsidRPr="00C415BD" w:rsidP="00C415BD">
      <w:pPr>
        <w:rPr>
          <w:bCs/>
        </w:rPr>
      </w:pPr>
    </w:p>
    <w:p w:rsidR="00C415BD" w:rsidRPr="00C415BD" w:rsidP="00C415BD">
      <w:pPr>
        <w:rPr>
          <w:bCs/>
        </w:rPr>
      </w:pPr>
      <w:r w:rsidRPr="00C415BD">
        <w:rPr>
          <w:bCs/>
        </w:rPr>
        <w:t xml:space="preserve">__________________Е.Л. </w:t>
      </w:r>
      <w:r w:rsidRPr="00C415BD">
        <w:rPr>
          <w:bCs/>
        </w:rPr>
        <w:t>Бекенштейн</w:t>
      </w:r>
    </w:p>
    <w:p w:rsidR="00C415BD" w:rsidRPr="00C415BD" w:rsidP="00C415BD">
      <w:r w:rsidRPr="00C415BD">
        <w:rPr>
          <w:bCs/>
        </w:rPr>
        <w:t>18 сентября 2018 года</w:t>
      </w:r>
    </w:p>
    <w:p w:rsidR="00C415BD" w:rsidRPr="00C415BD" w:rsidP="00C415BD">
      <w:pPr>
        <w:ind w:left="570"/>
        <w:jc w:val="both"/>
      </w:pPr>
      <w:r w:rsidRPr="00C415BD">
        <w:tab/>
      </w:r>
      <w:r w:rsidRPr="00C415BD">
        <w:tab/>
      </w:r>
    </w:p>
    <w:p w:rsidR="00C415BD" w:rsidRPr="00C415BD" w:rsidP="00C415BD">
      <w:pPr>
        <w:ind w:left="570"/>
        <w:jc w:val="both"/>
      </w:pPr>
      <w:r w:rsidRPr="00C415BD">
        <w:tab/>
      </w:r>
    </w:p>
    <w:p w:rsidR="00C415BD" w:rsidRPr="00C415BD" w:rsidP="00C415BD"/>
    <w:p w:rsidR="001B112A" w:rsidRPr="003D0916" w:rsidP="00C415BD">
      <w:pPr>
        <w:ind w:left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8A2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17C66"/>
    <w:rsid w:val="00025F1C"/>
    <w:rsid w:val="00035D59"/>
    <w:rsid w:val="00053E87"/>
    <w:rsid w:val="000614B9"/>
    <w:rsid w:val="00081E08"/>
    <w:rsid w:val="00086057"/>
    <w:rsid w:val="000C2E9F"/>
    <w:rsid w:val="000E59D2"/>
    <w:rsid w:val="000F6AA0"/>
    <w:rsid w:val="00100595"/>
    <w:rsid w:val="0011542E"/>
    <w:rsid w:val="00155885"/>
    <w:rsid w:val="00162800"/>
    <w:rsid w:val="001B112A"/>
    <w:rsid w:val="001C436F"/>
    <w:rsid w:val="0020120A"/>
    <w:rsid w:val="002100B8"/>
    <w:rsid w:val="002510D6"/>
    <w:rsid w:val="00274E8B"/>
    <w:rsid w:val="002A48E8"/>
    <w:rsid w:val="00310564"/>
    <w:rsid w:val="00311644"/>
    <w:rsid w:val="0033234F"/>
    <w:rsid w:val="0034625F"/>
    <w:rsid w:val="00361CE5"/>
    <w:rsid w:val="0036642F"/>
    <w:rsid w:val="003A4350"/>
    <w:rsid w:val="003C7E8E"/>
    <w:rsid w:val="003D0916"/>
    <w:rsid w:val="003D5FC2"/>
    <w:rsid w:val="004160FE"/>
    <w:rsid w:val="00437E5E"/>
    <w:rsid w:val="00443208"/>
    <w:rsid w:val="004536F5"/>
    <w:rsid w:val="00467C4D"/>
    <w:rsid w:val="00475BD8"/>
    <w:rsid w:val="00491573"/>
    <w:rsid w:val="004C0097"/>
    <w:rsid w:val="004C0F25"/>
    <w:rsid w:val="004E486A"/>
    <w:rsid w:val="00536792"/>
    <w:rsid w:val="005571D4"/>
    <w:rsid w:val="005602F3"/>
    <w:rsid w:val="0057031E"/>
    <w:rsid w:val="00574280"/>
    <w:rsid w:val="00587200"/>
    <w:rsid w:val="005A31DC"/>
    <w:rsid w:val="005A53D0"/>
    <w:rsid w:val="005B131F"/>
    <w:rsid w:val="005F2763"/>
    <w:rsid w:val="00627051"/>
    <w:rsid w:val="00632E86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47FCB"/>
    <w:rsid w:val="00756EB6"/>
    <w:rsid w:val="00757513"/>
    <w:rsid w:val="00774C3D"/>
    <w:rsid w:val="007968FF"/>
    <w:rsid w:val="007F540C"/>
    <w:rsid w:val="00802C5A"/>
    <w:rsid w:val="00815EAF"/>
    <w:rsid w:val="00825005"/>
    <w:rsid w:val="00856F81"/>
    <w:rsid w:val="00874A50"/>
    <w:rsid w:val="00874CFC"/>
    <w:rsid w:val="008C040D"/>
    <w:rsid w:val="00907B28"/>
    <w:rsid w:val="00931A82"/>
    <w:rsid w:val="00937A5F"/>
    <w:rsid w:val="0095064B"/>
    <w:rsid w:val="0099735A"/>
    <w:rsid w:val="009E38ED"/>
    <w:rsid w:val="009F49E1"/>
    <w:rsid w:val="00A007E6"/>
    <w:rsid w:val="00A15172"/>
    <w:rsid w:val="00A166BB"/>
    <w:rsid w:val="00A210BB"/>
    <w:rsid w:val="00A26BC5"/>
    <w:rsid w:val="00A3077F"/>
    <w:rsid w:val="00A36212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B09AF"/>
    <w:rsid w:val="00BF3906"/>
    <w:rsid w:val="00BF51F4"/>
    <w:rsid w:val="00C22AF7"/>
    <w:rsid w:val="00C415BD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E17F5"/>
    <w:rsid w:val="00DE3475"/>
    <w:rsid w:val="00DF5BD7"/>
    <w:rsid w:val="00E10646"/>
    <w:rsid w:val="00E33D1F"/>
    <w:rsid w:val="00E5685A"/>
    <w:rsid w:val="00E818A2"/>
    <w:rsid w:val="00F61B1A"/>
    <w:rsid w:val="00F658A9"/>
    <w:rsid w:val="00FB22E7"/>
    <w:rsid w:val="00FB2ECB"/>
    <w:rsid w:val="00FB36F7"/>
    <w:rsid w:val="00FD5848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58E0-6CF2-4F89-B5D1-C2A72C65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