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33B8" w:rsidRPr="007A5187" w:rsidP="000C33B8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7A5187">
        <w:rPr>
          <w:rStyle w:val="FontStyle16"/>
          <w:b w:val="0"/>
          <w:sz w:val="24"/>
          <w:szCs w:val="24"/>
        </w:rPr>
        <w:t>Дело № 5-97-478/2020</w:t>
      </w:r>
    </w:p>
    <w:p w:rsidR="000C33B8" w:rsidRPr="007A5187" w:rsidP="000C33B8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7A5187">
        <w:rPr>
          <w:rStyle w:val="FontStyle16"/>
          <w:b w:val="0"/>
          <w:sz w:val="24"/>
          <w:szCs w:val="24"/>
        </w:rPr>
        <w:t>91</w:t>
      </w:r>
      <w:r w:rsidRPr="007A5187">
        <w:rPr>
          <w:rStyle w:val="FontStyle16"/>
          <w:b w:val="0"/>
          <w:sz w:val="24"/>
          <w:szCs w:val="24"/>
          <w:lang w:val="en-US"/>
        </w:rPr>
        <w:t>MS</w:t>
      </w:r>
      <w:r w:rsidRPr="007A5187">
        <w:rPr>
          <w:rStyle w:val="FontStyle16"/>
          <w:b w:val="0"/>
          <w:sz w:val="24"/>
          <w:szCs w:val="24"/>
        </w:rPr>
        <w:t>0097-01-2020-001370-60</w:t>
      </w:r>
    </w:p>
    <w:p w:rsidR="000C33B8" w:rsidP="000C33B8">
      <w:pPr>
        <w:pStyle w:val="Style3"/>
        <w:widowControl/>
        <w:jc w:val="both"/>
        <w:rPr>
          <w:b/>
          <w:sz w:val="26"/>
          <w:szCs w:val="26"/>
        </w:rPr>
      </w:pPr>
    </w:p>
    <w:p w:rsidR="000C33B8" w:rsidP="000C33B8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0C33B8" w:rsidP="000C33B8">
      <w:pPr>
        <w:pStyle w:val="Style3"/>
        <w:widowControl/>
        <w:jc w:val="both"/>
        <w:rPr>
          <w:sz w:val="28"/>
          <w:szCs w:val="28"/>
        </w:rPr>
      </w:pPr>
    </w:p>
    <w:p w:rsidR="000C33B8" w:rsidP="000C33B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15 декабря 2020 года</w:t>
      </w:r>
      <w:r w:rsidR="009712D8">
        <w:rPr>
          <w:rStyle w:val="FontStyle16"/>
          <w:b w:val="0"/>
          <w:sz w:val="28"/>
          <w:szCs w:val="28"/>
        </w:rPr>
        <w:tab/>
      </w:r>
      <w:r>
        <w:rPr>
          <w:rStyle w:val="FontStyle16"/>
          <w:b w:val="0"/>
          <w:sz w:val="28"/>
          <w:szCs w:val="28"/>
        </w:rPr>
        <w:t>г</w:t>
      </w:r>
      <w:r>
        <w:rPr>
          <w:rStyle w:val="FontStyle16"/>
          <w:b w:val="0"/>
          <w:sz w:val="28"/>
          <w:szCs w:val="28"/>
        </w:rPr>
        <w:t>. Ялта</w:t>
      </w:r>
    </w:p>
    <w:p w:rsidR="000C33B8" w:rsidP="000C33B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0C33B8" w:rsidP="000C33B8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0C33B8" w:rsidP="000C33B8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  <w:sz w:val="28"/>
          <w:szCs w:val="28"/>
        </w:rPr>
        <w:t>Семякина</w:t>
      </w:r>
      <w:r>
        <w:rPr>
          <w:color w:val="000000"/>
          <w:sz w:val="28"/>
          <w:szCs w:val="28"/>
        </w:rPr>
        <w:t xml:space="preserve"> А.А.,</w:t>
      </w:r>
    </w:p>
    <w:p w:rsidR="000C33B8" w:rsidP="000C33B8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0C33B8" w:rsidP="000C33B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Семякина</w:t>
      </w:r>
      <w:r>
        <w:rPr>
          <w:b/>
          <w:i/>
          <w:sz w:val="28"/>
          <w:szCs w:val="28"/>
        </w:rPr>
        <w:t xml:space="preserve"> Александра Александровича</w:t>
      </w:r>
      <w:r>
        <w:rPr>
          <w:sz w:val="28"/>
          <w:szCs w:val="28"/>
        </w:rPr>
        <w:t xml:space="preserve">, </w:t>
      </w:r>
      <w:r w:rsidR="005A71B7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</w:p>
    <w:p w:rsidR="000C33B8" w:rsidP="000C33B8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0C33B8" w:rsidP="000C33B8">
      <w:pPr>
        <w:pStyle w:val="Style5"/>
        <w:widowControl/>
        <w:ind w:right="-2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0C33B8" w:rsidP="000C33B8">
      <w:pPr>
        <w:pStyle w:val="Style5"/>
        <w:widowControl/>
        <w:ind w:right="-2" w:firstLine="567"/>
        <w:jc w:val="center"/>
      </w:pPr>
    </w:p>
    <w:p w:rsidR="000C33B8" w:rsidP="000C33B8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0C33B8" w:rsidP="000C33B8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14 декабря 2020 года в 20 час. 50 мин., </w:t>
      </w:r>
      <w:r>
        <w:rPr>
          <w:rFonts w:eastAsia="SimSun"/>
          <w:sz w:val="28"/>
          <w:szCs w:val="28"/>
          <w:lang w:eastAsia="zh-CN"/>
        </w:rPr>
        <w:t>Семякин</w:t>
      </w:r>
      <w:r>
        <w:rPr>
          <w:rFonts w:eastAsia="SimSun"/>
          <w:sz w:val="28"/>
          <w:szCs w:val="28"/>
          <w:lang w:eastAsia="zh-CN"/>
        </w:rPr>
        <w:t xml:space="preserve"> А.А. находился в общественном месте, а именно около дома № 8 по ул. Дзержинского в г. Ялта, в состоянии алкогольного опьянения, имел не связную речь, самостоятельно передвигался с большим трудом, от него исходил сильный запах алкоголя изо рта, имел неопрятный внешний вид, (одежда была пыльная, грязная) тем самым оскорбил человеческое</w:t>
      </w:r>
      <w:r>
        <w:rPr>
          <w:rFonts w:eastAsia="SimSun"/>
          <w:sz w:val="28"/>
          <w:szCs w:val="28"/>
          <w:lang w:eastAsia="zh-CN"/>
        </w:rPr>
        <w:t xml:space="preserve"> достоинство и общественную нравственность. Своими действиями </w:t>
      </w:r>
      <w:r>
        <w:rPr>
          <w:rFonts w:eastAsia="SimSun"/>
          <w:sz w:val="28"/>
          <w:szCs w:val="28"/>
          <w:lang w:eastAsia="zh-CN"/>
        </w:rPr>
        <w:t>Семякин</w:t>
      </w:r>
      <w:r>
        <w:rPr>
          <w:rFonts w:eastAsia="SimSun"/>
          <w:sz w:val="28"/>
          <w:szCs w:val="28"/>
          <w:lang w:eastAsia="zh-CN"/>
        </w:rPr>
        <w:t xml:space="preserve"> А.А. совершил административное правонарушение, предусмотренное ст. 20.21 КоАП РФ.</w:t>
      </w:r>
    </w:p>
    <w:p w:rsidR="000C33B8" w:rsidP="000C33B8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>Семякин</w:t>
      </w:r>
      <w:r>
        <w:rPr>
          <w:rFonts w:eastAsia="SimSun"/>
          <w:sz w:val="28"/>
          <w:szCs w:val="28"/>
          <w:lang w:eastAsia="zh-CN"/>
        </w:rPr>
        <w:t xml:space="preserve"> А.А. в судебном заседании вину в инкриминируемом ему административном правонарушении признал в полном объеме, раскаялся. </w:t>
      </w:r>
    </w:p>
    <w:p w:rsidR="000C33B8" w:rsidP="000C33B8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0C33B8" w:rsidP="000C33B8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0C33B8" w:rsidP="000C33B8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0C33B8" w:rsidP="000C33B8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</w:t>
      </w:r>
      <w:r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0C33B8" w:rsidP="000C33B8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>Семякина</w:t>
      </w:r>
      <w:r>
        <w:rPr>
          <w:rFonts w:eastAsia="SimSun"/>
          <w:sz w:val="28"/>
          <w:szCs w:val="28"/>
          <w:lang w:eastAsia="zh-CN"/>
        </w:rPr>
        <w:t xml:space="preserve"> А.А.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>
        <w:rPr>
          <w:rStyle w:val="FontStyle17"/>
          <w:sz w:val="28"/>
          <w:szCs w:val="28"/>
          <w:lang w:val="uk-UA"/>
        </w:rPr>
        <w:t>370383</w:t>
      </w:r>
      <w:r>
        <w:rPr>
          <w:rStyle w:val="FontStyle17"/>
          <w:sz w:val="28"/>
          <w:szCs w:val="28"/>
        </w:rPr>
        <w:t xml:space="preserve"> от 14.12.2020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017113 от 14.12.2020 года; актом медицинского освидетельствования на состояние опьянения (алкогольного, наркотического или иного токсического) № 667 от 14.12.2020 года;</w:t>
      </w:r>
      <w:r>
        <w:rPr>
          <w:rStyle w:val="FontStyle17"/>
          <w:sz w:val="28"/>
          <w:szCs w:val="28"/>
        </w:rPr>
        <w:t xml:space="preserve"> рапортом должностного лица; протоколом об административном задержании от 14.12.2020 года;</w:t>
      </w:r>
      <w:r w:rsidR="00705FB8">
        <w:rPr>
          <w:rStyle w:val="FontStyle17"/>
          <w:sz w:val="28"/>
          <w:szCs w:val="28"/>
        </w:rPr>
        <w:t xml:space="preserve"> объяснением </w:t>
      </w:r>
      <w:r w:rsidR="00705FB8">
        <w:rPr>
          <w:rStyle w:val="FontStyle17"/>
          <w:sz w:val="28"/>
          <w:szCs w:val="28"/>
        </w:rPr>
        <w:t>Семякина</w:t>
      </w:r>
      <w:r w:rsidR="00705FB8">
        <w:rPr>
          <w:rStyle w:val="FontStyle17"/>
          <w:sz w:val="28"/>
          <w:szCs w:val="28"/>
        </w:rPr>
        <w:t xml:space="preserve"> А.А. от 14.12.2020 года,</w:t>
      </w:r>
      <w:r>
        <w:rPr>
          <w:rStyle w:val="FontStyle17"/>
          <w:sz w:val="28"/>
          <w:szCs w:val="28"/>
        </w:rPr>
        <w:t xml:space="preserve"> признательными показаниями </w:t>
      </w:r>
      <w:r w:rsidR="00705FB8">
        <w:rPr>
          <w:rFonts w:eastAsia="SimSun"/>
          <w:sz w:val="28"/>
          <w:szCs w:val="28"/>
          <w:lang w:eastAsia="zh-CN"/>
        </w:rPr>
        <w:t>Семякина</w:t>
      </w:r>
      <w:r w:rsidR="00705FB8">
        <w:rPr>
          <w:rFonts w:eastAsia="SimSun"/>
          <w:sz w:val="28"/>
          <w:szCs w:val="28"/>
          <w:lang w:eastAsia="zh-CN"/>
        </w:rPr>
        <w:t xml:space="preserve"> А.А.</w:t>
      </w:r>
      <w:r>
        <w:rPr>
          <w:rFonts w:eastAsia="SimSun"/>
          <w:sz w:val="28"/>
          <w:szCs w:val="28"/>
          <w:lang w:eastAsia="zh-CN"/>
        </w:rPr>
        <w:t xml:space="preserve"> полученными в ходе судебного заседания.</w:t>
      </w:r>
    </w:p>
    <w:p w:rsidR="000C33B8" w:rsidP="000C33B8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705FB8">
        <w:rPr>
          <w:rFonts w:eastAsia="SimSun"/>
          <w:sz w:val="28"/>
          <w:szCs w:val="28"/>
          <w:lang w:eastAsia="zh-CN"/>
        </w:rPr>
        <w:t>Семякина</w:t>
      </w:r>
      <w:r w:rsidR="00705FB8">
        <w:rPr>
          <w:rFonts w:eastAsia="SimSun"/>
          <w:sz w:val="28"/>
          <w:szCs w:val="28"/>
          <w:lang w:eastAsia="zh-CN"/>
        </w:rPr>
        <w:t xml:space="preserve"> А.А.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0C33B8" w:rsidP="000C33B8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 w:rsidR="00705FB8">
        <w:rPr>
          <w:rFonts w:eastAsia="SimSun"/>
          <w:sz w:val="28"/>
          <w:szCs w:val="28"/>
          <w:lang w:eastAsia="zh-CN"/>
        </w:rPr>
        <w:t>Семякина</w:t>
      </w:r>
      <w:r w:rsidR="00705FB8">
        <w:rPr>
          <w:rFonts w:eastAsia="SimSun"/>
          <w:sz w:val="28"/>
          <w:szCs w:val="28"/>
          <w:lang w:eastAsia="zh-CN"/>
        </w:rPr>
        <w:t xml:space="preserve"> А.А.,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0C33B8" w:rsidP="000C33B8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0C33B8" w:rsidP="000C33B8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0C33B8" w:rsidP="000C33B8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0C33B8" w:rsidP="000C33B8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0C33B8" w:rsidP="000C33B8">
      <w:pPr>
        <w:pStyle w:val="Style5"/>
        <w:widowControl/>
        <w:ind w:right="-2" w:firstLine="567"/>
        <w:jc w:val="both"/>
      </w:pPr>
      <w:r>
        <w:rPr>
          <w:b/>
          <w:i/>
          <w:sz w:val="28"/>
          <w:szCs w:val="28"/>
        </w:rPr>
        <w:t>Семякина</w:t>
      </w:r>
      <w:r>
        <w:rPr>
          <w:b/>
          <w:i/>
          <w:sz w:val="28"/>
          <w:szCs w:val="28"/>
        </w:rPr>
        <w:t xml:space="preserve"> Александра Александровича</w:t>
      </w:r>
      <w:r>
        <w:rPr>
          <w:rStyle w:val="FontStyle17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0C33B8" w:rsidP="000C33B8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043510001, счет 40101810335100010001, ОКТМО  35729000, КБК 828 1 16 01203 01 0021 140; постановление от </w:t>
      </w:r>
      <w:r w:rsidR="00705FB8">
        <w:rPr>
          <w:sz w:val="28"/>
          <w:szCs w:val="28"/>
        </w:rPr>
        <w:t>15.12</w:t>
      </w:r>
      <w:r>
        <w:rPr>
          <w:sz w:val="28"/>
          <w:szCs w:val="28"/>
        </w:rPr>
        <w:t>.2020 г. № 5-97-</w:t>
      </w:r>
      <w:r w:rsidR="00705FB8">
        <w:rPr>
          <w:sz w:val="28"/>
          <w:szCs w:val="28"/>
        </w:rPr>
        <w:t>478</w:t>
      </w:r>
      <w:r>
        <w:rPr>
          <w:sz w:val="28"/>
          <w:szCs w:val="28"/>
        </w:rPr>
        <w:t>/2020.</w:t>
      </w:r>
    </w:p>
    <w:p w:rsidR="000C33B8" w:rsidP="000C33B8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 xml:space="preserve">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0C33B8" w:rsidP="000C33B8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0C33B8" w:rsidP="000C33B8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33B8" w:rsidP="000C33B8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               М.О. Зайцева  </w:t>
      </w: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0C33B8" w:rsidP="000C33B8">
      <w:pPr>
        <w:widowControl/>
        <w:ind w:right="-2"/>
        <w:jc w:val="both"/>
        <w:rPr>
          <w:bCs/>
          <w:sz w:val="28"/>
          <w:szCs w:val="28"/>
        </w:rPr>
      </w:pPr>
    </w:p>
    <w:p w:rsidR="00222505"/>
    <w:sectPr w:rsidSect="0076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3F1"/>
    <w:rsid w:val="000C33B8"/>
    <w:rsid w:val="00222505"/>
    <w:rsid w:val="005A71B7"/>
    <w:rsid w:val="00705FB8"/>
    <w:rsid w:val="00764204"/>
    <w:rsid w:val="007A5187"/>
    <w:rsid w:val="009712D8"/>
    <w:rsid w:val="00D023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C33B8"/>
  </w:style>
  <w:style w:type="paragraph" w:customStyle="1" w:styleId="Style3">
    <w:name w:val="Style3"/>
    <w:basedOn w:val="Normal"/>
    <w:uiPriority w:val="99"/>
    <w:rsid w:val="000C33B8"/>
  </w:style>
  <w:style w:type="paragraph" w:customStyle="1" w:styleId="Style4">
    <w:name w:val="Style4"/>
    <w:basedOn w:val="Normal"/>
    <w:uiPriority w:val="99"/>
    <w:rsid w:val="000C33B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0C33B8"/>
  </w:style>
  <w:style w:type="character" w:customStyle="1" w:styleId="FontStyle13">
    <w:name w:val="Font Style13"/>
    <w:uiPriority w:val="99"/>
    <w:rsid w:val="000C33B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0C33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0C33B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C3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