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1F9" w:rsidP="00C311F9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5-97-576/2019</w:t>
      </w:r>
    </w:p>
    <w:p w:rsidR="00C311F9" w:rsidP="00C311F9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311F9" w:rsidP="00C31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311F9" w:rsidP="00C311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311F9" w:rsidP="00C311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18 ноября  2019 года</w:t>
      </w:r>
    </w:p>
    <w:p w:rsidR="00C311F9" w:rsidP="00C3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11F9" w:rsidP="00C311F9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 Республики Крым, мировой судья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Переверзева</w:t>
      </w:r>
      <w:r>
        <w:rPr>
          <w:rFonts w:ascii="Times New Roman" w:hAnsi="Times New Roman"/>
          <w:sz w:val="24"/>
          <w:szCs w:val="24"/>
        </w:rPr>
        <w:t xml:space="preserve"> О.В., </w:t>
      </w:r>
    </w:p>
    <w:p w:rsidR="00C311F9" w:rsidP="00C3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президента  Местной общественной организации  «Мамы Ялты» </w:t>
      </w:r>
      <w:r>
        <w:rPr>
          <w:rFonts w:ascii="Times New Roman" w:hAnsi="Times New Roman"/>
          <w:b/>
          <w:sz w:val="24"/>
          <w:szCs w:val="24"/>
        </w:rPr>
        <w:t>Чирковой Ирины Александровны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привлекаемой в совершении административного правонарушения, предусмотренного ст. 15.5 КоАП РФ,</w:t>
      </w:r>
    </w:p>
    <w:p w:rsidR="00C311F9" w:rsidP="00C311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C311F9" w:rsidRPr="008F53DE" w:rsidP="00C311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Чиркова</w:t>
      </w:r>
      <w:r>
        <w:rPr>
          <w:rFonts w:ascii="Times New Roman" w:hAnsi="Times New Roman"/>
          <w:sz w:val="24"/>
          <w:szCs w:val="24"/>
        </w:rPr>
        <w:t xml:space="preserve"> И.А., являясь должностным лицом – президентом  Местной общественной организации  «Мамы Ялты», юридический адрес:  Республика Крым, г. Ялта, ул. Московская, д.1, строение Б,  </w:t>
      </w:r>
      <w:r w:rsidRPr="008F53DE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F53DE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</w:t>
      </w:r>
      <w:r>
        <w:rPr>
          <w:rFonts w:ascii="Times New Roman" w:hAnsi="Times New Roman"/>
          <w:sz w:val="24"/>
          <w:szCs w:val="24"/>
        </w:rPr>
        <w:t>Крым расчета по страховым взносам за  год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12 месяцев) 2018 года </w:t>
      </w:r>
      <w:r w:rsidRPr="008F53DE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F53DE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30.01.2019</w:t>
      </w:r>
      <w:r w:rsidRPr="008F53DE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21.03.2019</w:t>
      </w:r>
      <w:r w:rsidRPr="008F53DE">
        <w:rPr>
          <w:rFonts w:ascii="Times New Roman" w:hAnsi="Times New Roman"/>
          <w:sz w:val="24"/>
          <w:szCs w:val="24"/>
        </w:rPr>
        <w:t>, в нарушение установленного законодательством</w:t>
      </w:r>
      <w:r>
        <w:rPr>
          <w:rFonts w:ascii="Times New Roman" w:hAnsi="Times New Roman"/>
          <w:sz w:val="24"/>
          <w:szCs w:val="24"/>
        </w:rPr>
        <w:t xml:space="preserve"> срока, чем нарушила п. 1 ст.23, п.2 ст.423, п.7 ст.431</w:t>
      </w:r>
      <w:r w:rsidRPr="008F53DE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8F53DE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</w:t>
      </w:r>
    </w:p>
    <w:p w:rsidR="00C311F9" w:rsidRPr="00BD5ACA" w:rsidP="00C311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C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судебное заседание  </w:t>
      </w:r>
      <w:r>
        <w:rPr>
          <w:rFonts w:ascii="Times New Roman" w:hAnsi="Times New Roman"/>
          <w:sz w:val="24"/>
          <w:szCs w:val="24"/>
        </w:rPr>
        <w:t>Чиркова</w:t>
      </w:r>
      <w:r>
        <w:rPr>
          <w:rFonts w:ascii="Times New Roman" w:hAnsi="Times New Roman"/>
          <w:sz w:val="24"/>
          <w:szCs w:val="24"/>
        </w:rPr>
        <w:t xml:space="preserve"> И.А.</w:t>
      </w:r>
      <w:r w:rsidRPr="00BD5ACA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ась</w:t>
      </w:r>
      <w:r w:rsidRPr="00BD5A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была надлежащим образом извещена о</w:t>
      </w:r>
      <w:r w:rsidRPr="00BD5ACA">
        <w:rPr>
          <w:rFonts w:ascii="Times New Roman" w:hAnsi="Times New Roman"/>
          <w:sz w:val="24"/>
          <w:szCs w:val="24"/>
        </w:rPr>
        <w:t xml:space="preserve">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BD5ACA">
        <w:rPr>
          <w:rFonts w:ascii="Times New Roman" w:hAnsi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BD5ACA">
        <w:rPr>
          <w:rFonts w:ascii="Times New Roman" w:hAnsi="Times New Roman"/>
          <w:sz w:val="24"/>
          <w:szCs w:val="24"/>
        </w:rPr>
        <w:t>, ходатайств об отложении не заявлял</w:t>
      </w:r>
      <w:r>
        <w:rPr>
          <w:rFonts w:ascii="Times New Roman" w:hAnsi="Times New Roman"/>
          <w:sz w:val="24"/>
          <w:szCs w:val="24"/>
        </w:rPr>
        <w:t>а</w:t>
      </w:r>
      <w:r w:rsidRPr="00BD5ACA">
        <w:rPr>
          <w:rFonts w:ascii="Times New Roman" w:hAnsi="Times New Roman"/>
          <w:sz w:val="24"/>
          <w:szCs w:val="24"/>
        </w:rPr>
        <w:t>.</w:t>
      </w:r>
    </w:p>
    <w:p w:rsidR="00C311F9" w:rsidRPr="00BD5ACA" w:rsidP="00C311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CA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 w:rsidRPr="00BD5ACA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BD5ACA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BD5ACA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BD5ACA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BD5ACA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D5ACA">
        <w:rPr>
          <w:rFonts w:ascii="Times New Roman" w:eastAsia="Calibri" w:hAnsi="Times New Roman"/>
          <w:sz w:val="24"/>
          <w:szCs w:val="24"/>
        </w:rPr>
        <w:t xml:space="preserve"> </w:t>
      </w:r>
      <w:r w:rsidRPr="00BD5ACA">
        <w:rPr>
          <w:rFonts w:ascii="Times New Roman" w:eastAsia="Calibri" w:hAnsi="Times New Roman"/>
          <w:sz w:val="24"/>
          <w:szCs w:val="24"/>
        </w:rPr>
        <w:t>месте</w:t>
      </w:r>
      <w:r w:rsidRPr="00BD5ACA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BD5ACA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BD5ACA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BD5ACA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BD5ACA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BD5ACA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C311F9" w:rsidRPr="008F53DE" w:rsidP="00C31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53DE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8F53DE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8F53DE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C311F9" w:rsidRPr="008F53DE" w:rsidP="00C311F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DE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 xml:space="preserve">Чирковой И.А. </w:t>
      </w:r>
      <w:r w:rsidRPr="008F53DE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</w:t>
      </w:r>
      <w:r>
        <w:rPr>
          <w:rFonts w:ascii="Times New Roman" w:hAnsi="Times New Roman"/>
          <w:sz w:val="24"/>
          <w:szCs w:val="24"/>
        </w:rPr>
        <w:t>,</w:t>
      </w:r>
      <w:r w:rsidRPr="008F53D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её </w:t>
      </w:r>
      <w:r w:rsidRPr="008F53D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ина в совершении правонарушения  подтверждены </w:t>
      </w:r>
      <w:r w:rsidRPr="008F53DE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№</w:t>
      </w:r>
      <w:r>
        <w:rPr>
          <w:rFonts w:ascii="Times New Roman" w:hAnsi="Times New Roman"/>
          <w:sz w:val="24"/>
          <w:szCs w:val="24"/>
        </w:rPr>
        <w:t>91031928233245000001</w:t>
      </w:r>
      <w:r w:rsidRPr="008F53D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09.10.2019</w:t>
      </w:r>
      <w:r w:rsidRPr="008F53DE">
        <w:rPr>
          <w:rFonts w:ascii="Times New Roman" w:hAnsi="Times New Roman"/>
          <w:sz w:val="24"/>
          <w:szCs w:val="24"/>
        </w:rPr>
        <w:t xml:space="preserve">, в </w:t>
      </w:r>
      <w:r w:rsidRPr="008F53DE">
        <w:rPr>
          <w:rFonts w:ascii="Times New Roman" w:hAnsi="Times New Roman"/>
          <w:sz w:val="24"/>
          <w:szCs w:val="24"/>
        </w:rPr>
        <w:t>котором изложены обстоятельства совершения администра</w:t>
      </w:r>
      <w:r>
        <w:rPr>
          <w:rFonts w:ascii="Times New Roman" w:hAnsi="Times New Roman"/>
          <w:sz w:val="24"/>
          <w:szCs w:val="24"/>
        </w:rPr>
        <w:t>тивного правонарушения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1-2);</w:t>
      </w:r>
      <w:r>
        <w:rPr>
          <w:rFonts w:ascii="Times New Roman" w:hAnsi="Times New Roman"/>
          <w:sz w:val="24"/>
          <w:szCs w:val="24"/>
        </w:rPr>
        <w:t xml:space="preserve"> копией решения № 895 от 06.08.2019 о привлечении к ответственности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л.д.4-6); </w:t>
      </w:r>
      <w:r w:rsidRPr="008F53DE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копией акта камеральной налоговой проверки № 592 от 27.06.2019( л.д.7-8);</w:t>
      </w:r>
      <w:r w:rsidRPr="008F53DE">
        <w:rPr>
          <w:rFonts w:ascii="Times New Roman" w:hAnsi="Times New Roman"/>
          <w:sz w:val="24"/>
          <w:szCs w:val="24"/>
        </w:rPr>
        <w:t xml:space="preserve"> сведениями из АИС Налог</w:t>
      </w:r>
      <w:r>
        <w:rPr>
          <w:rFonts w:ascii="Times New Roman" w:hAnsi="Times New Roman"/>
          <w:sz w:val="24"/>
          <w:szCs w:val="24"/>
        </w:rPr>
        <w:t xml:space="preserve">  (л.д.9</w:t>
      </w:r>
      <w:r w:rsidRPr="008F53DE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3DE">
        <w:rPr>
          <w:rFonts w:ascii="Times New Roman" w:hAnsi="Times New Roman"/>
          <w:sz w:val="24"/>
          <w:szCs w:val="24"/>
        </w:rPr>
        <w:t>выпиской из Единого государственного ре</w:t>
      </w:r>
      <w:r>
        <w:rPr>
          <w:rFonts w:ascii="Times New Roman" w:hAnsi="Times New Roman"/>
          <w:sz w:val="24"/>
          <w:szCs w:val="24"/>
        </w:rPr>
        <w:t>естра юридических лиц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12-13</w:t>
      </w:r>
      <w:r w:rsidRPr="008F53DE">
        <w:rPr>
          <w:rFonts w:ascii="Times New Roman" w:hAnsi="Times New Roman"/>
          <w:sz w:val="24"/>
          <w:szCs w:val="24"/>
        </w:rPr>
        <w:t>).</w:t>
      </w:r>
    </w:p>
    <w:p w:rsidR="00C311F9" w:rsidRPr="008F53DE" w:rsidP="00C311F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53DE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</w:t>
      </w:r>
      <w:r>
        <w:rPr>
          <w:rFonts w:ascii="Times New Roman" w:hAnsi="Times New Roman"/>
          <w:sz w:val="24"/>
          <w:szCs w:val="24"/>
        </w:rPr>
        <w:t xml:space="preserve">ой Чирковой И.А. </w:t>
      </w:r>
      <w:r w:rsidRPr="008F53DE">
        <w:rPr>
          <w:rFonts w:ascii="Times New Roman" w:hAnsi="Times New Roman"/>
          <w:sz w:val="24"/>
          <w:szCs w:val="24"/>
        </w:rPr>
        <w:t>в н</w:t>
      </w:r>
      <w:r>
        <w:rPr>
          <w:rFonts w:ascii="Times New Roman" w:hAnsi="Times New Roman"/>
          <w:sz w:val="24"/>
          <w:szCs w:val="24"/>
        </w:rPr>
        <w:t xml:space="preserve">арушении требований п. 1 ст.23, п.2 ст. 423, п.7 ст.431 </w:t>
      </w:r>
      <w:r w:rsidRPr="008F53DE">
        <w:rPr>
          <w:rFonts w:ascii="Times New Roman" w:hAnsi="Times New Roman"/>
          <w:sz w:val="24"/>
          <w:szCs w:val="24"/>
        </w:rPr>
        <w:t>Налогового Кодекса РФ, и</w:t>
      </w:r>
      <w:r>
        <w:rPr>
          <w:rFonts w:ascii="Times New Roman" w:hAnsi="Times New Roman"/>
          <w:sz w:val="24"/>
          <w:szCs w:val="24"/>
        </w:rPr>
        <w:t>,</w:t>
      </w:r>
      <w:r w:rsidRPr="008F53DE">
        <w:rPr>
          <w:rFonts w:ascii="Times New Roman" w:hAnsi="Times New Roman"/>
          <w:sz w:val="24"/>
          <w:szCs w:val="24"/>
        </w:rPr>
        <w:t xml:space="preserve"> как следствие</w:t>
      </w:r>
      <w:r>
        <w:rPr>
          <w:rFonts w:ascii="Times New Roman" w:hAnsi="Times New Roman"/>
          <w:sz w:val="24"/>
          <w:szCs w:val="24"/>
        </w:rPr>
        <w:t>, совершении</w:t>
      </w:r>
      <w:r w:rsidRPr="008F53DE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15.5 КоАП РФ. </w:t>
      </w:r>
    </w:p>
    <w:p w:rsidR="00C311F9" w:rsidP="00C3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Обстоятельства, смягчающие наказание – признание вины, привлечение впервые к административной ответственности, отягчающих административную ответственность обстоятельств  судом не установлено.</w:t>
      </w:r>
    </w:p>
    <w:p w:rsidR="00C311F9" w:rsidP="00C311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53DE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C311F9" w:rsidRPr="004E1494" w:rsidP="00C31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7" w:history="1">
        <w:r w:rsidRPr="004E1494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4E1494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311F9" w:rsidP="00C31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E1494">
        <w:rPr>
          <w:rFonts w:ascii="Times New Roman" w:hAnsi="Times New Roman" w:eastAsiaTheme="minorHAnsi"/>
          <w:sz w:val="24"/>
          <w:szCs w:val="24"/>
          <w:lang w:eastAsia="en-US"/>
        </w:rPr>
        <w:t xml:space="preserve">Вместе с тем, </w:t>
      </w:r>
      <w:r w:rsidRPr="004E1494">
        <w:rPr>
          <w:rFonts w:ascii="Times New Roman" w:hAnsi="Times New Roman"/>
          <w:sz w:val="24"/>
          <w:szCs w:val="24"/>
        </w:rPr>
        <w:t>с учетом конкретных обстоятельств дела, данных о привлекаемом лице, его поведении во время и после совершения административного правонарушения, впервые совершившем административное правонарушение при отсутствии какого-либо вреда и угрозе его причинения, а также при отсутствии имущественного вр</w:t>
      </w:r>
      <w:r>
        <w:rPr>
          <w:rFonts w:ascii="Times New Roman" w:hAnsi="Times New Roman"/>
          <w:sz w:val="24"/>
          <w:szCs w:val="24"/>
        </w:rPr>
        <w:t xml:space="preserve">еда,  а также учитывая Конституционные принципы справедливости, заложенные в праве,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 также то, что </w:t>
      </w:r>
      <w:r>
        <w:rPr>
          <w:rFonts w:ascii="Times New Roman" w:hAnsi="Times New Roman"/>
          <w:sz w:val="24"/>
          <w:szCs w:val="24"/>
        </w:rPr>
        <w:t>Чиркова</w:t>
      </w:r>
      <w:r>
        <w:rPr>
          <w:rFonts w:ascii="Times New Roman" w:hAnsi="Times New Roman"/>
          <w:sz w:val="24"/>
          <w:szCs w:val="24"/>
        </w:rPr>
        <w:t xml:space="preserve"> И.А.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впервые привлекается к административной ответственности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выявленные нарушения устранены, принимая во внимание характер совершенного правонарушения, степень вины нарушителя, отсутствие обстоятельств, отягчающих административную ответственность, прихожу к выводу о наличии оснований для назначения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наказания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виде предупреждения предусмотренного санкцией статьи 15.5 КоАП РФ. </w:t>
      </w:r>
    </w:p>
    <w:p w:rsidR="00C311F9" w:rsidP="00C31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C311F9" w:rsidP="00C311F9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изложенное в своей совокупности, судья приходит к убеждению, что цели административного наказания, определенные в ст. 3.1 КоАП РФ  могут быть достигнуты  назначением административного наказания в виде предупреждения.</w:t>
      </w:r>
    </w:p>
    <w:p w:rsidR="00C311F9" w:rsidRPr="008F53DE" w:rsidP="00C311F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53DE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8F53DE">
        <w:rPr>
          <w:rFonts w:ascii="Times New Roman" w:hAnsi="Times New Roman"/>
          <w:sz w:val="24"/>
          <w:szCs w:val="24"/>
        </w:rPr>
        <w:t>ст.ст</w:t>
      </w:r>
      <w:r w:rsidRPr="008F53DE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C311F9" w:rsidRPr="008F53DE" w:rsidP="00C311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53DE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C311F9" w:rsidRPr="008F53DE" w:rsidP="00C311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3DE">
        <w:rPr>
          <w:rFonts w:ascii="Times New Roman" w:hAnsi="Times New Roman"/>
          <w:b/>
          <w:sz w:val="24"/>
          <w:szCs w:val="24"/>
        </w:rPr>
        <w:t>П</w:t>
      </w:r>
      <w:r w:rsidRPr="008F53D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C311F9" w:rsidRPr="0050463F" w:rsidP="00C3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>
        <w:rPr>
          <w:rFonts w:ascii="Times New Roman" w:hAnsi="Times New Roman"/>
          <w:sz w:val="24"/>
          <w:szCs w:val="24"/>
        </w:rPr>
        <w:t>Чиркову</w:t>
      </w:r>
      <w:r>
        <w:rPr>
          <w:rFonts w:ascii="Times New Roman" w:hAnsi="Times New Roman"/>
          <w:sz w:val="24"/>
          <w:szCs w:val="24"/>
        </w:rPr>
        <w:t xml:space="preserve"> Ирину Александровну виновной в совершении административного правонарушения, предусмотренного  ст. 15.5 КоАП РФ, и назначить ей административное наказание в виде предупреждения.</w:t>
      </w:r>
    </w:p>
    <w:p w:rsidR="00C311F9" w:rsidRPr="008F53DE" w:rsidP="00C311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53D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F53DE">
        <w:rPr>
          <w:rFonts w:ascii="Times New Roman" w:hAnsi="Times New Roman"/>
          <w:sz w:val="24"/>
          <w:szCs w:val="24"/>
        </w:rPr>
        <w:t>через миров</w:t>
      </w:r>
      <w:r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8F53DE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8F53D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8F53DE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311F9" w:rsidRPr="008F53DE" w:rsidP="00C311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11F9" w:rsidRPr="00EF05DB" w:rsidP="00C311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5DB">
        <w:rPr>
          <w:rFonts w:ascii="Times New Roman" w:hAnsi="Times New Roman"/>
          <w:sz w:val="24"/>
          <w:szCs w:val="24"/>
        </w:rPr>
        <w:t>Мировой судья:</w:t>
      </w:r>
      <w:r w:rsidRPr="00EF05DB">
        <w:rPr>
          <w:rFonts w:ascii="Times New Roman" w:hAnsi="Times New Roman"/>
          <w:sz w:val="24"/>
          <w:szCs w:val="24"/>
        </w:rPr>
        <w:tab/>
      </w:r>
      <w:r w:rsidRPr="00EF05DB">
        <w:rPr>
          <w:rFonts w:ascii="Times New Roman" w:hAnsi="Times New Roman"/>
          <w:sz w:val="24"/>
          <w:szCs w:val="24"/>
        </w:rPr>
        <w:tab/>
      </w:r>
      <w:r w:rsidRPr="00EF05DB">
        <w:rPr>
          <w:rFonts w:ascii="Times New Roman" w:hAnsi="Times New Roman"/>
          <w:sz w:val="24"/>
          <w:szCs w:val="24"/>
        </w:rPr>
        <w:tab/>
      </w:r>
      <w:r w:rsidRPr="00EF05DB">
        <w:rPr>
          <w:rFonts w:ascii="Times New Roman" w:hAnsi="Times New Roman"/>
          <w:sz w:val="24"/>
          <w:szCs w:val="24"/>
        </w:rPr>
        <w:tab/>
      </w:r>
      <w:r w:rsidRPr="00EF05DB">
        <w:rPr>
          <w:rFonts w:ascii="Times New Roman" w:hAnsi="Times New Roman"/>
          <w:sz w:val="24"/>
          <w:szCs w:val="24"/>
        </w:rPr>
        <w:tab/>
      </w:r>
      <w:r w:rsidRPr="00EF05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F05DB">
        <w:rPr>
          <w:rFonts w:ascii="Times New Roman" w:hAnsi="Times New Roman"/>
          <w:sz w:val="24"/>
          <w:szCs w:val="24"/>
        </w:rPr>
        <w:t xml:space="preserve">О.В. </w:t>
      </w:r>
      <w:r w:rsidRPr="00EF05DB">
        <w:rPr>
          <w:rFonts w:ascii="Times New Roman" w:hAnsi="Times New Roman"/>
          <w:sz w:val="24"/>
          <w:szCs w:val="24"/>
        </w:rPr>
        <w:t>Переверзева</w:t>
      </w:r>
    </w:p>
    <w:p w:rsidR="00C311F9" w:rsidRPr="00EF05DB" w:rsidP="00C311F9"/>
    <w:p w:rsidR="00C311F9" w:rsidP="00C311F9"/>
    <w:p w:rsidR="00C311F9" w:rsidP="00C311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311F9" w:rsidP="00C311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11F9" w:rsidRPr="00E72DE3" w:rsidP="00C311F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C311F9" w:rsidP="00C311F9">
      <w:pPr>
        <w:spacing w:after="0" w:line="240" w:lineRule="auto"/>
        <w:jc w:val="both"/>
      </w:pPr>
    </w:p>
    <w:p w:rsidR="008F391C"/>
    <w:sectPr w:rsidSect="00BD5ACA">
      <w:pgSz w:w="11906" w:h="16838"/>
      <w:pgMar w:top="709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§???§????§??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F9"/>
    <w:rsid w:val="004200B6"/>
    <w:rsid w:val="004E1494"/>
    <w:rsid w:val="0050463F"/>
    <w:rsid w:val="008F391C"/>
    <w:rsid w:val="008F53DE"/>
    <w:rsid w:val="00BD5ACA"/>
    <w:rsid w:val="00C311F9"/>
    <w:rsid w:val="00E72DE3"/>
    <w:rsid w:val="00EF0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F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311F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311F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311F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311F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311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311F9"/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semiHidden/>
    <w:unhideWhenUsed/>
    <w:rsid w:val="00C31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1F465AC30BCDABF8E0E19DA78E9F2A3632D10F4F27AFF44A57073AC66D2E5FE279B31F90A7ACX742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