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86E" w:rsidP="0003786E">
      <w:pPr>
        <w:pStyle w:val="Heading1"/>
        <w:ind w:left="6372"/>
        <w:jc w:val="left"/>
        <w:rPr>
          <w:sz w:val="24"/>
          <w:szCs w:val="24"/>
          <w:lang w:val="ru-RU"/>
        </w:rPr>
      </w:pPr>
      <w:r>
        <w:rPr>
          <w:sz w:val="24"/>
          <w:szCs w:val="24"/>
          <w:lang w:val="ru-RU"/>
        </w:rPr>
        <w:t xml:space="preserve">          </w:t>
      </w:r>
      <w:r>
        <w:rPr>
          <w:sz w:val="24"/>
          <w:szCs w:val="24"/>
        </w:rPr>
        <w:t xml:space="preserve">Дело № </w:t>
      </w:r>
      <w:r>
        <w:rPr>
          <w:sz w:val="24"/>
          <w:szCs w:val="24"/>
          <w:lang w:val="ru-RU"/>
        </w:rPr>
        <w:t>5-97-598/2021</w:t>
      </w:r>
    </w:p>
    <w:p w:rsidR="0003786E" w:rsidP="0003786E">
      <w:pPr>
        <w:jc w:val="right"/>
        <w:rPr>
          <w:rFonts w:ascii="Times New Roman" w:hAnsi="Times New Roman"/>
          <w:sz w:val="24"/>
          <w:szCs w:val="24"/>
        </w:rPr>
      </w:pPr>
      <w:r>
        <w:rPr>
          <w:rFonts w:ascii="Times New Roman" w:hAnsi="Times New Roman"/>
          <w:sz w:val="24"/>
          <w:szCs w:val="24"/>
        </w:rPr>
        <w:t>УИД 91</w:t>
      </w:r>
      <w:r>
        <w:rPr>
          <w:rFonts w:ascii="Times New Roman" w:hAnsi="Times New Roman"/>
          <w:sz w:val="24"/>
          <w:szCs w:val="24"/>
          <w:lang w:val="en-US"/>
        </w:rPr>
        <w:t>MS</w:t>
      </w:r>
      <w:r>
        <w:rPr>
          <w:rFonts w:ascii="Times New Roman" w:hAnsi="Times New Roman"/>
          <w:sz w:val="24"/>
          <w:szCs w:val="24"/>
        </w:rPr>
        <w:t>0097-01-2021-001331-96</w:t>
      </w:r>
    </w:p>
    <w:p w:rsidR="0003786E" w:rsidP="0003786E">
      <w:pPr>
        <w:pStyle w:val="Heading1"/>
        <w:ind w:firstLine="567"/>
        <w:rPr>
          <w:b/>
          <w:sz w:val="24"/>
          <w:szCs w:val="24"/>
        </w:rPr>
      </w:pPr>
      <w:r>
        <w:rPr>
          <w:b/>
          <w:sz w:val="24"/>
          <w:szCs w:val="24"/>
        </w:rPr>
        <w:t>ПОСТАНОВЛЕНИЕ</w:t>
      </w:r>
    </w:p>
    <w:p w:rsidR="0003786E" w:rsidP="0003786E">
      <w:pPr>
        <w:spacing w:after="0" w:line="240" w:lineRule="auto"/>
        <w:rPr>
          <w:rFonts w:ascii="Times New Roman" w:hAnsi="Times New Roman"/>
          <w:b/>
          <w:sz w:val="24"/>
          <w:szCs w:val="24"/>
        </w:rPr>
      </w:pPr>
      <w:r>
        <w:rPr>
          <w:rFonts w:ascii="Times New Roman" w:hAnsi="Times New Roman"/>
          <w:b/>
          <w:sz w:val="24"/>
          <w:szCs w:val="24"/>
        </w:rPr>
        <w:t xml:space="preserve">                                           по делу об административном правонарушении</w:t>
      </w:r>
    </w:p>
    <w:p w:rsidR="0003786E" w:rsidP="0003786E">
      <w:pPr>
        <w:spacing w:after="0" w:line="240" w:lineRule="auto"/>
        <w:rPr>
          <w:rFonts w:ascii="Times New Roman" w:hAnsi="Times New Roman"/>
          <w:b/>
          <w:sz w:val="24"/>
          <w:szCs w:val="24"/>
        </w:rPr>
      </w:pPr>
    </w:p>
    <w:p w:rsidR="0003786E" w:rsidP="0003786E">
      <w:pPr>
        <w:spacing w:after="0" w:line="240" w:lineRule="auto"/>
        <w:ind w:firstLine="567"/>
        <w:jc w:val="both"/>
        <w:rPr>
          <w:rFonts w:ascii="Times New Roman" w:hAnsi="Times New Roman"/>
          <w:sz w:val="24"/>
          <w:szCs w:val="24"/>
        </w:rPr>
      </w:pPr>
      <w:r>
        <w:rPr>
          <w:rFonts w:ascii="Times New Roman" w:hAnsi="Times New Roman"/>
          <w:sz w:val="24"/>
          <w:szCs w:val="24"/>
        </w:rPr>
        <w:t>г. Ялта                                                                                                  30 августа 2021 года</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3786E" w:rsidP="0003786E">
      <w:pPr>
        <w:spacing w:after="0" w:line="240" w:lineRule="auto"/>
        <w:ind w:firstLine="567"/>
        <w:jc w:val="both"/>
        <w:rPr>
          <w:rFonts w:ascii="Times New Roman" w:hAnsi="Times New Roman"/>
          <w:sz w:val="25"/>
          <w:szCs w:val="25"/>
        </w:rPr>
      </w:pPr>
      <w:r>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 исполняющая обязанности мирового судьи судебного участка № 97 Ялтинского судебного района (городской округ Ялта) Республики Крым,</w:t>
      </w:r>
    </w:p>
    <w:p w:rsidR="0003786E" w:rsidP="0003786E">
      <w:pPr>
        <w:spacing w:after="0" w:line="240" w:lineRule="auto"/>
        <w:ind w:firstLine="567"/>
        <w:jc w:val="both"/>
        <w:rPr>
          <w:rFonts w:ascii="Times New Roman" w:hAnsi="Times New Roman"/>
          <w:sz w:val="25"/>
          <w:szCs w:val="25"/>
        </w:rPr>
      </w:pPr>
      <w:r>
        <w:rPr>
          <w:rFonts w:ascii="Times New Roman" w:hAnsi="Times New Roman"/>
          <w:sz w:val="25"/>
          <w:szCs w:val="25"/>
        </w:rPr>
        <w:t>с участием лица, в отношении которого ведется производство по делу об административном правонарушении – Андреева Андрея Георгиевича,</w:t>
      </w:r>
    </w:p>
    <w:p w:rsidR="0003786E" w:rsidP="0003786E">
      <w:pPr>
        <w:spacing w:after="0" w:line="240" w:lineRule="auto"/>
        <w:ind w:firstLine="567"/>
        <w:jc w:val="both"/>
        <w:rPr>
          <w:rFonts w:ascii="Times New Roman" w:hAnsi="Times New Roman"/>
          <w:sz w:val="25"/>
          <w:szCs w:val="25"/>
        </w:rPr>
      </w:pPr>
      <w:r>
        <w:rPr>
          <w:rFonts w:ascii="Times New Roman" w:hAnsi="Times New Roman"/>
          <w:sz w:val="25"/>
          <w:szCs w:val="25"/>
        </w:rPr>
        <w:t xml:space="preserve">рассмотрев в открытом судебном заседании материал дела об административном правонарушении, предусмотренном ч. 2 ст. 12.26 КоАП РФ, в отношении </w:t>
      </w:r>
      <w:r>
        <w:rPr>
          <w:rFonts w:ascii="Times New Roman" w:hAnsi="Times New Roman"/>
          <w:b/>
          <w:sz w:val="25"/>
          <w:szCs w:val="25"/>
        </w:rPr>
        <w:t>Андреева Андрея Георгиевича</w:t>
      </w:r>
      <w:r>
        <w:rPr>
          <w:rStyle w:val="a"/>
          <w:rFonts w:ascii="Times New Roman" w:hAnsi="Times New Roman"/>
          <w:sz w:val="25"/>
          <w:szCs w:val="25"/>
        </w:rPr>
        <w:t xml:space="preserve">, </w:t>
      </w:r>
      <w:r w:rsidRPr="0003786E">
        <w:rPr>
          <w:rStyle w:val="a"/>
          <w:rFonts w:ascii="Times New Roman" w:hAnsi="Times New Roman"/>
          <w:b w:val="0"/>
          <w:sz w:val="25"/>
          <w:szCs w:val="25"/>
        </w:rPr>
        <w:t>«ИЗЪЯТО ПЕРСОНАЛЬНЫЕ ДАННЫЕ»,</w:t>
      </w:r>
    </w:p>
    <w:p w:rsidR="0003786E" w:rsidP="0003786E">
      <w:pPr>
        <w:spacing w:after="0" w:line="240" w:lineRule="auto"/>
        <w:ind w:firstLine="567"/>
        <w:jc w:val="both"/>
        <w:rPr>
          <w:rFonts w:ascii="Times New Roman" w:hAnsi="Times New Roman"/>
          <w:b/>
          <w:sz w:val="25"/>
          <w:szCs w:val="25"/>
        </w:rPr>
      </w:pPr>
    </w:p>
    <w:p w:rsidR="0003786E" w:rsidP="0003786E">
      <w:pPr>
        <w:spacing w:after="0" w:line="240" w:lineRule="auto"/>
        <w:ind w:firstLine="567"/>
        <w:jc w:val="center"/>
        <w:rPr>
          <w:rFonts w:ascii="Times New Roman" w:hAnsi="Times New Roman"/>
          <w:b/>
          <w:sz w:val="25"/>
          <w:szCs w:val="25"/>
        </w:rPr>
      </w:pPr>
      <w:r>
        <w:rPr>
          <w:rFonts w:ascii="Times New Roman" w:hAnsi="Times New Roman"/>
          <w:b/>
          <w:sz w:val="25"/>
          <w:szCs w:val="25"/>
        </w:rPr>
        <w:t>У С Т А Н О В И Л:</w:t>
      </w:r>
    </w:p>
    <w:p w:rsidR="0003786E" w:rsidP="0003786E">
      <w:pPr>
        <w:autoSpaceDE w:val="0"/>
        <w:autoSpaceDN w:val="0"/>
        <w:adjustRightInd w:val="0"/>
        <w:spacing w:after="0" w:line="240" w:lineRule="auto"/>
        <w:ind w:firstLine="540"/>
        <w:jc w:val="both"/>
        <w:rPr>
          <w:rFonts w:ascii="Times New Roman" w:hAnsi="Times New Roman"/>
          <w:sz w:val="25"/>
          <w:szCs w:val="25"/>
        </w:rPr>
      </w:pP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Согласно протокола об административном правонарушении 61 АГ № 740148 от 30 августа 2021 года, Андреев А.Г. 30.08.2021 года  в </w:t>
      </w:r>
      <w:r>
        <w:rPr>
          <w:rFonts w:ascii="Times New Roman" w:hAnsi="Times New Roman"/>
          <w:sz w:val="25"/>
          <w:szCs w:val="25"/>
        </w:rPr>
        <w:t>«ИЗЪЯТО ВРЕМЯ»</w:t>
      </w:r>
      <w:r>
        <w:rPr>
          <w:rFonts w:ascii="Times New Roman" w:hAnsi="Times New Roman"/>
          <w:sz w:val="25"/>
          <w:szCs w:val="25"/>
        </w:rPr>
        <w:t xml:space="preserve"> в  гор. Ялта,  на  ул. </w:t>
      </w:r>
      <w:r>
        <w:rPr>
          <w:rFonts w:ascii="Times New Roman" w:hAnsi="Times New Roman"/>
          <w:sz w:val="25"/>
          <w:szCs w:val="25"/>
        </w:rPr>
        <w:t>«ИЗЪЯТО АДРЕС»</w:t>
      </w:r>
      <w:r>
        <w:rPr>
          <w:rFonts w:ascii="Times New Roman" w:hAnsi="Times New Roman"/>
          <w:sz w:val="25"/>
          <w:szCs w:val="25"/>
        </w:rPr>
        <w:t xml:space="preserve"> не имея </w:t>
      </w:r>
      <w:r>
        <w:rPr>
          <w:rFonts w:ascii="Times New Roman" w:eastAsia="Calibri" w:hAnsi="Times New Roman"/>
          <w:sz w:val="25"/>
          <w:szCs w:val="25"/>
        </w:rPr>
        <w:t xml:space="preserve">права управления транспортными средствами,  </w:t>
      </w:r>
      <w:r>
        <w:rPr>
          <w:rFonts w:ascii="Times New Roman" w:hAnsi="Times New Roman"/>
          <w:sz w:val="25"/>
          <w:szCs w:val="25"/>
        </w:rPr>
        <w:t xml:space="preserve">управляя </w:t>
      </w:r>
      <w:r>
        <w:rPr>
          <w:rFonts w:ascii="Times New Roman" w:hAnsi="Times New Roman"/>
          <w:sz w:val="25"/>
          <w:szCs w:val="25"/>
        </w:rPr>
        <w:t>транспортным средством – автомобилем «</w:t>
      </w:r>
      <w:r>
        <w:rPr>
          <w:rFonts w:ascii="Times New Roman" w:hAnsi="Times New Roman"/>
          <w:sz w:val="25"/>
          <w:szCs w:val="25"/>
        </w:rPr>
        <w:t xml:space="preserve">ИЗЪЯТО МАРКА»,  государственный </w:t>
      </w:r>
      <w:r>
        <w:rPr>
          <w:rFonts w:ascii="Times New Roman" w:hAnsi="Times New Roman"/>
          <w:sz w:val="25"/>
          <w:szCs w:val="25"/>
        </w:rPr>
        <w:t xml:space="preserve">регистрационный знак </w:t>
      </w:r>
      <w:r>
        <w:rPr>
          <w:rFonts w:ascii="Times New Roman" w:hAnsi="Times New Roman"/>
          <w:sz w:val="25"/>
          <w:szCs w:val="25"/>
        </w:rPr>
        <w:t>«ИЗЪЯТО НОМЕР»</w:t>
      </w:r>
      <w:r>
        <w:rPr>
          <w:rFonts w:ascii="Times New Roman" w:hAnsi="Times New Roman"/>
          <w:sz w:val="25"/>
          <w:szCs w:val="25"/>
        </w:rPr>
        <w:t>,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а также в специализированном медицинском учреждении, имея признаки опьянения: запах алкоголя изо рта, чем нарушил п. 2.3.2 ПДД РФ, то есть совершил административное правонарушение, предусмотренное ч. 2 ст. 12.26 КоАП РФ.</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В с</w:t>
      </w:r>
      <w:r>
        <w:rPr>
          <w:rFonts w:ascii="Times New Roman" w:hAnsi="Times New Roman"/>
          <w:sz w:val="25"/>
          <w:szCs w:val="25"/>
        </w:rPr>
        <w:t xml:space="preserve">удебном заседании Андреев А.Г. </w:t>
      </w:r>
      <w:r>
        <w:rPr>
          <w:rFonts w:ascii="Times New Roman" w:hAnsi="Times New Roman"/>
          <w:sz w:val="25"/>
          <w:szCs w:val="25"/>
        </w:rPr>
        <w:t xml:space="preserve">факты, изложенные в протоколе,  относительно отказа от прохождения медицинского освидетельствования, не оспаривает, вину за это правонарушение признает. Однако пояснил, что водительское удостоверение он получал в 2015 году в Киргизии, оно международного образца, </w:t>
      </w:r>
      <w:r>
        <w:rPr>
          <w:rFonts w:ascii="Times New Roman" w:hAnsi="Times New Roman"/>
          <w:sz w:val="25"/>
          <w:szCs w:val="25"/>
        </w:rPr>
        <w:t xml:space="preserve">          а,</w:t>
      </w:r>
      <w:r>
        <w:rPr>
          <w:rFonts w:ascii="Times New Roman" w:hAnsi="Times New Roman"/>
          <w:sz w:val="25"/>
          <w:szCs w:val="25"/>
        </w:rPr>
        <w:t xml:space="preserve"> след</w:t>
      </w:r>
      <w:r>
        <w:rPr>
          <w:rFonts w:ascii="Times New Roman" w:hAnsi="Times New Roman"/>
          <w:sz w:val="25"/>
          <w:szCs w:val="25"/>
        </w:rPr>
        <w:t>овательно, он не является лицом</w:t>
      </w:r>
      <w:r>
        <w:rPr>
          <w:rFonts w:ascii="Times New Roman" w:hAnsi="Times New Roman"/>
          <w:sz w:val="25"/>
          <w:szCs w:val="25"/>
        </w:rPr>
        <w:t xml:space="preserve">, не имеющим права управления транспортным средством. </w:t>
      </w:r>
    </w:p>
    <w:p w:rsidR="0003786E" w:rsidP="0003786E">
      <w:pPr>
        <w:autoSpaceDE w:val="0"/>
        <w:autoSpaceDN w:val="0"/>
        <w:adjustRightInd w:val="0"/>
        <w:spacing w:after="0" w:line="240" w:lineRule="auto"/>
        <w:ind w:firstLine="567"/>
        <w:jc w:val="both"/>
        <w:outlineLvl w:val="0"/>
        <w:rPr>
          <w:rFonts w:ascii="Times New Roman" w:hAnsi="Times New Roman"/>
          <w:sz w:val="25"/>
          <w:szCs w:val="25"/>
        </w:rPr>
      </w:pPr>
      <w:r>
        <w:rPr>
          <w:rFonts w:ascii="Times New Roman" w:hAnsi="Times New Roman"/>
          <w:sz w:val="25"/>
          <w:szCs w:val="25"/>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03786E" w:rsidP="0003786E">
      <w:pPr>
        <w:autoSpaceDE w:val="0"/>
        <w:autoSpaceDN w:val="0"/>
        <w:adjustRightInd w:val="0"/>
        <w:spacing w:after="0" w:line="240" w:lineRule="auto"/>
        <w:ind w:firstLine="567"/>
        <w:jc w:val="both"/>
        <w:outlineLvl w:val="0"/>
        <w:rPr>
          <w:rFonts w:ascii="Times New Roman" w:hAnsi="Times New Roman"/>
          <w:sz w:val="25"/>
          <w:szCs w:val="25"/>
        </w:rPr>
      </w:pPr>
      <w:r>
        <w:rPr>
          <w:rFonts w:ascii="Times New Roman" w:hAnsi="Times New Roman"/>
          <w:sz w:val="25"/>
          <w:szCs w:val="2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3786E" w:rsidP="0003786E">
      <w:pPr>
        <w:autoSpaceDE w:val="0"/>
        <w:autoSpaceDN w:val="0"/>
        <w:adjustRightInd w:val="0"/>
        <w:spacing w:after="0" w:line="240" w:lineRule="auto"/>
        <w:ind w:firstLine="567"/>
        <w:jc w:val="both"/>
        <w:outlineLvl w:val="0"/>
        <w:rPr>
          <w:rFonts w:ascii="Times New Roman" w:hAnsi="Times New Roman"/>
          <w:sz w:val="25"/>
          <w:szCs w:val="25"/>
        </w:rPr>
      </w:pPr>
      <w:r>
        <w:rPr>
          <w:rFonts w:ascii="Times New Roman" w:hAnsi="Times New Roman"/>
          <w:sz w:val="25"/>
          <w:szCs w:val="2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3786E" w:rsidP="0003786E">
      <w:pPr>
        <w:spacing w:after="0" w:line="240" w:lineRule="auto"/>
        <w:ind w:firstLine="567"/>
        <w:jc w:val="both"/>
        <w:rPr>
          <w:rFonts w:ascii="Times New Roman" w:hAnsi="Times New Roman"/>
          <w:sz w:val="25"/>
          <w:szCs w:val="25"/>
        </w:rPr>
      </w:pPr>
      <w:r>
        <w:rPr>
          <w:rFonts w:ascii="Times New Roman" w:hAnsi="Times New Roman"/>
          <w:sz w:val="25"/>
          <w:szCs w:val="25"/>
        </w:rPr>
        <w:t>Изучив материалы дела, оценив все собранные по делу доказательства, суд приходит к следующему.</w:t>
      </w:r>
    </w:p>
    <w:p w:rsidR="0003786E" w:rsidP="0003786E">
      <w:pPr>
        <w:suppressAutoHyphens/>
        <w:spacing w:after="0" w:line="240" w:lineRule="auto"/>
        <w:ind w:firstLine="567"/>
        <w:jc w:val="both"/>
        <w:rPr>
          <w:rFonts w:ascii="Times New Roman" w:hAnsi="Times New Roman"/>
          <w:sz w:val="25"/>
          <w:szCs w:val="25"/>
        </w:rPr>
      </w:pPr>
      <w:r>
        <w:rPr>
          <w:rFonts w:ascii="Times New Roman" w:hAnsi="Times New Roman"/>
          <w:sz w:val="25"/>
          <w:szCs w:val="25"/>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03786E" w:rsidP="0003786E">
      <w:pPr>
        <w:pStyle w:val="21"/>
        <w:shd w:val="clear" w:color="auto" w:fill="auto"/>
        <w:spacing w:line="240" w:lineRule="auto"/>
        <w:ind w:firstLine="567"/>
        <w:rPr>
          <w:rFonts w:ascii="Times New Roman" w:hAnsi="Times New Roman" w:cs="Times New Roman"/>
          <w:sz w:val="25"/>
          <w:szCs w:val="25"/>
          <w:shd w:val="clear" w:color="auto" w:fill="FFFFFF"/>
        </w:rPr>
      </w:pPr>
      <w:r>
        <w:rPr>
          <w:rStyle w:val="20"/>
          <w:rFonts w:ascii="Times New Roman" w:hAnsi="Times New Roman" w:cs="Times New Roman"/>
          <w:sz w:val="25"/>
          <w:szCs w:val="25"/>
        </w:rPr>
        <w:t xml:space="preserve">Исходя из положений части 1 статьи 1.6 </w:t>
      </w:r>
      <w:r>
        <w:rPr>
          <w:rFonts w:ascii="Times New Roman" w:hAnsi="Times New Roman" w:cs="Times New Roman"/>
          <w:sz w:val="25"/>
          <w:szCs w:val="25"/>
        </w:rPr>
        <w:t>КоАП РФ</w:t>
      </w:r>
      <w:r>
        <w:rPr>
          <w:rStyle w:val="20"/>
          <w:rFonts w:ascii="Times New Roman" w:hAnsi="Times New Roman" w:cs="Times New Roman"/>
          <w:sz w:val="25"/>
          <w:szCs w:val="25"/>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eastAsiaTheme="minorHAnsi"/>
          <w:sz w:val="25"/>
          <w:szCs w:val="25"/>
          <w:lang w:eastAsia="en-US"/>
        </w:rPr>
        <w:t>Административная ответственность по ч.2 ст.12.26 КоАП РФ наступает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Согласно спра</w:t>
      </w:r>
      <w:r>
        <w:rPr>
          <w:rFonts w:ascii="Times New Roman" w:hAnsi="Times New Roman"/>
          <w:sz w:val="25"/>
          <w:szCs w:val="25"/>
        </w:rPr>
        <w:t xml:space="preserve">вки   инспектора по ИАЗ ОГИБДД </w:t>
      </w:r>
      <w:r>
        <w:rPr>
          <w:rFonts w:ascii="Times New Roman" w:hAnsi="Times New Roman"/>
          <w:sz w:val="25"/>
          <w:szCs w:val="25"/>
        </w:rPr>
        <w:t xml:space="preserve">УМВД России по гор. Ялте, водительское удостоверение Андреев А.Г. на территории РФ не получал, права управления транспортными средствами не имеет. Однако данный вывод в части отсутствия у Андреева А.Г. права управления транспортными средствами опровергается копией водительского удостоверения № </w:t>
      </w:r>
      <w:r>
        <w:rPr>
          <w:rFonts w:ascii="Times New Roman" w:hAnsi="Times New Roman"/>
          <w:sz w:val="25"/>
          <w:szCs w:val="25"/>
        </w:rPr>
        <w:t>«ИЗЪЯТО НОМЕР»</w:t>
      </w:r>
      <w:r>
        <w:rPr>
          <w:rFonts w:ascii="Times New Roman" w:hAnsi="Times New Roman"/>
          <w:sz w:val="25"/>
          <w:szCs w:val="25"/>
        </w:rPr>
        <w:t xml:space="preserve"> от 24.11.2015 со сроком действия до 24.11.2025, международного образца, выданного на имя Андреева А.Г. Республикой Киргизией, с разрешенными категориями В и С.</w:t>
      </w:r>
    </w:p>
    <w:p w:rsidR="0003786E" w:rsidP="0003786E">
      <w:pPr>
        <w:autoSpaceDE w:val="0"/>
        <w:autoSpaceDN w:val="0"/>
        <w:adjustRightInd w:val="0"/>
        <w:spacing w:after="0" w:line="240" w:lineRule="auto"/>
        <w:jc w:val="both"/>
        <w:rPr>
          <w:rFonts w:ascii="Times New Roman" w:hAnsi="Times New Roman" w:eastAsiaTheme="minorHAnsi"/>
          <w:sz w:val="25"/>
          <w:szCs w:val="25"/>
          <w:lang w:eastAsia="en-US"/>
        </w:rPr>
      </w:pPr>
      <w:r>
        <w:rPr>
          <w:rFonts w:ascii="Times New Roman" w:hAnsi="Times New Roman"/>
          <w:sz w:val="25"/>
          <w:szCs w:val="25"/>
        </w:rPr>
        <w:tab/>
        <w:t xml:space="preserve">Таким образом, в действиях Андреева А.Г. усматриваются признаки административного правонарушения, предусмотренного ч. 1 ст. 12.26 КоАП РФ, то есть </w:t>
      </w:r>
      <w:r>
        <w:rPr>
          <w:rFonts w:ascii="Times New Roman" w:hAnsi="Times New Roman" w:eastAsiaTheme="minorHAnsi"/>
          <w:sz w:val="25"/>
          <w:szCs w:val="25"/>
          <w:lang w:eastAsia="en-US"/>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03786E">
          <w:rPr>
            <w:rStyle w:val="Hyperlink"/>
            <w:rFonts w:ascii="Times New Roman" w:hAnsi="Times New Roman" w:eastAsiaTheme="minorHAnsi"/>
            <w:sz w:val="25"/>
            <w:szCs w:val="25"/>
            <w:u w:val="none"/>
            <w:lang w:eastAsia="en-US"/>
          </w:rPr>
          <w:t>деяния</w:t>
        </w:r>
      </w:hyperlink>
      <w:r w:rsidRPr="0003786E">
        <w:rPr>
          <w:rFonts w:ascii="Times New Roman" w:hAnsi="Times New Roman" w:eastAsiaTheme="minorHAnsi"/>
          <w:sz w:val="25"/>
          <w:szCs w:val="25"/>
          <w:lang w:eastAsia="en-US"/>
        </w:rPr>
        <w:t>,</w:t>
      </w:r>
      <w:r>
        <w:rPr>
          <w:rFonts w:ascii="Times New Roman" w:hAnsi="Times New Roman" w:eastAsiaTheme="minorHAnsi"/>
          <w:sz w:val="25"/>
          <w:szCs w:val="25"/>
          <w:lang w:eastAsia="en-US"/>
        </w:rPr>
        <w:t xml:space="preserve"> которое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В силу п. 20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подведомственности его рассмотрения.</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Поскольку административное наказание, предусмотренное ч.1 ст.12.26 КоАП РФ, не предусматривает административный арест, и переквалификация действий Андреева А.Г. не ухудшает его положения и  не изменяет подведомственности  рассмотрения дела, суд полагает возможным квалифицировать действия Андреева А.Г. по части </w:t>
      </w:r>
      <w:r>
        <w:rPr>
          <w:rFonts w:ascii="Times New Roman" w:hAnsi="Times New Roman"/>
          <w:sz w:val="25"/>
          <w:szCs w:val="25"/>
        </w:rPr>
        <w:t xml:space="preserve">       </w:t>
      </w:r>
      <w:r>
        <w:rPr>
          <w:rFonts w:ascii="Times New Roman" w:hAnsi="Times New Roman"/>
          <w:sz w:val="25"/>
          <w:szCs w:val="25"/>
        </w:rPr>
        <w:t>1 статьи 12.26 КоАП РФ.</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При этом  вина Андреева А</w:t>
      </w:r>
      <w:r>
        <w:rPr>
          <w:rFonts w:ascii="Times New Roman" w:hAnsi="Times New Roman"/>
          <w:sz w:val="25"/>
          <w:szCs w:val="25"/>
        </w:rPr>
        <w:t>.Г. в совершении правонарушения</w:t>
      </w:r>
      <w:r>
        <w:rPr>
          <w:rFonts w:ascii="Times New Roman" w:hAnsi="Times New Roman"/>
          <w:sz w:val="25"/>
          <w:szCs w:val="25"/>
        </w:rPr>
        <w:t>, предусмотренного ч.1 ст.12.26 КоАП РФ, полностью установлена и подтверждается совокупностью собранных по</w:t>
      </w:r>
      <w:r>
        <w:rPr>
          <w:rFonts w:ascii="Times New Roman" w:hAnsi="Times New Roman"/>
          <w:sz w:val="25"/>
          <w:szCs w:val="25"/>
        </w:rPr>
        <w:t xml:space="preserve"> делу доказательств, а именно: </w:t>
      </w:r>
      <w:r>
        <w:rPr>
          <w:rFonts w:ascii="Times New Roman" w:hAnsi="Times New Roman"/>
          <w:sz w:val="25"/>
          <w:szCs w:val="25"/>
        </w:rPr>
        <w:t xml:space="preserve">протоколом об административном правонарушении 61 АГ № 740148 от 30.08.2021, составленным уполномоченным </w:t>
      </w:r>
      <w:r>
        <w:rPr>
          <w:rFonts w:ascii="Times New Roman" w:hAnsi="Times New Roman"/>
          <w:sz w:val="25"/>
          <w:szCs w:val="25"/>
        </w:rPr>
        <w:t>лицом в соответствии с требованиями КоАП РФ, в част</w:t>
      </w:r>
      <w:r>
        <w:rPr>
          <w:rFonts w:ascii="Times New Roman" w:hAnsi="Times New Roman"/>
          <w:sz w:val="25"/>
          <w:szCs w:val="25"/>
        </w:rPr>
        <w:t>и изложения фактических событий</w:t>
      </w:r>
      <w:r>
        <w:rPr>
          <w:rFonts w:ascii="Times New Roman" w:hAnsi="Times New Roman"/>
          <w:sz w:val="25"/>
          <w:szCs w:val="25"/>
        </w:rPr>
        <w:t xml:space="preserve"> (л.д.1); протоколом об отстранении от управления транспортным средством 82 ОТ №</w:t>
      </w:r>
      <w:r>
        <w:rPr>
          <w:rFonts w:ascii="Times New Roman" w:hAnsi="Times New Roman"/>
          <w:sz w:val="25"/>
          <w:szCs w:val="25"/>
        </w:rPr>
        <w:t xml:space="preserve">031504 от 30.08.2021 (л.д.2); </w:t>
      </w:r>
      <w:r>
        <w:rPr>
          <w:rFonts w:ascii="Times New Roman" w:hAnsi="Times New Roman"/>
          <w:sz w:val="25"/>
          <w:szCs w:val="25"/>
        </w:rPr>
        <w:t>протоколом о направлении на медицинское освидетельствование на состояние опьянения 61 АК № 617552 от 30.08.2021 с собственноручной о</w:t>
      </w:r>
      <w:r>
        <w:rPr>
          <w:rFonts w:ascii="Times New Roman" w:hAnsi="Times New Roman"/>
          <w:sz w:val="25"/>
          <w:szCs w:val="25"/>
        </w:rPr>
        <w:t>тметкой Андреева А.Г. об отказе</w:t>
      </w:r>
      <w:r>
        <w:rPr>
          <w:rFonts w:ascii="Times New Roman" w:hAnsi="Times New Roman"/>
          <w:sz w:val="25"/>
          <w:szCs w:val="25"/>
        </w:rPr>
        <w:t xml:space="preserve"> о прохождении медицинского освидетельствования (л.д.3); протоколом о задержании транспортного средства 82 ПЗ № 055302 от 30.08.2021( л.д.4); сведениями из ФИС ГИБДД М ( л.д.5-6); копией протокола о доставлении 61 ЕР № 0</w:t>
      </w:r>
      <w:r>
        <w:rPr>
          <w:rFonts w:ascii="Times New Roman" w:hAnsi="Times New Roman"/>
          <w:sz w:val="25"/>
          <w:szCs w:val="25"/>
        </w:rPr>
        <w:t>06298 от 30.08.2021 ( л.д.11);</w:t>
      </w:r>
      <w:r>
        <w:rPr>
          <w:rFonts w:ascii="Times New Roman" w:hAnsi="Times New Roman"/>
          <w:sz w:val="25"/>
          <w:szCs w:val="25"/>
        </w:rPr>
        <w:t xml:space="preserve"> протоколом </w:t>
      </w:r>
      <w:r>
        <w:rPr>
          <w:rFonts w:ascii="Times New Roman" w:hAnsi="Times New Roman"/>
          <w:sz w:val="25"/>
          <w:szCs w:val="25"/>
        </w:rPr>
        <w:t>об административном задержании от 30.08.2021 (</w:t>
      </w:r>
      <w:r>
        <w:rPr>
          <w:rFonts w:ascii="Times New Roman" w:hAnsi="Times New Roman"/>
          <w:sz w:val="25"/>
          <w:szCs w:val="25"/>
        </w:rPr>
        <w:t>л.д.16-17); видеодиском с обстоятельствами совершения правонарушения ( л.д.18); копией водительского удостоверения Андреева А.Г. ( л.д.26-27); признательными показаниями Андреева А.Г., данными им в ходе судебного разбирательства.</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3786E" w:rsidP="0003786E">
      <w:pPr>
        <w:spacing w:after="0" w:line="240" w:lineRule="auto"/>
        <w:ind w:firstLine="709"/>
        <w:jc w:val="both"/>
        <w:rPr>
          <w:rFonts w:ascii="Times New Roman" w:hAnsi="Times New Roman"/>
          <w:sz w:val="25"/>
          <w:szCs w:val="25"/>
        </w:rPr>
      </w:pPr>
      <w:r>
        <w:rPr>
          <w:rFonts w:ascii="Times New Roman" w:hAnsi="Times New Roman"/>
          <w:sz w:val="25"/>
          <w:szCs w:val="25"/>
        </w:rPr>
        <w:t>Оценив все собранные по делу доказательства, мировой судья приходит к убеждению, что Андреевым А.Г. нарушены требования п. 2.3.2 Правил Дорожного движения РФ, поскольку он, управляя транспортным средством с признаками опьянения, отказался от прохождения медицинского освидетельствования на состояние опьянения.</w:t>
      </w:r>
    </w:p>
    <w:p w:rsidR="0003786E" w:rsidP="0003786E">
      <w:pPr>
        <w:spacing w:after="0" w:line="240" w:lineRule="auto"/>
        <w:ind w:firstLine="709"/>
        <w:jc w:val="both"/>
        <w:rPr>
          <w:rFonts w:ascii="Times New Roman" w:hAnsi="Times New Roman"/>
          <w:sz w:val="25"/>
          <w:szCs w:val="25"/>
        </w:rPr>
      </w:pPr>
      <w:r>
        <w:rPr>
          <w:rFonts w:ascii="Times New Roman" w:hAnsi="Times New Roman"/>
          <w:sz w:val="25"/>
          <w:szCs w:val="25"/>
        </w:rPr>
        <w:t>Факт управления транспортным средством Андреевым А.Г. при рассмотрении дела не оспаривался.</w:t>
      </w:r>
    </w:p>
    <w:p w:rsidR="0003786E" w:rsidP="0003786E">
      <w:pPr>
        <w:spacing w:after="0" w:line="240" w:lineRule="auto"/>
        <w:ind w:firstLine="708"/>
        <w:jc w:val="both"/>
        <w:rPr>
          <w:rFonts w:ascii="Times New Roman" w:hAnsi="Times New Roman"/>
          <w:sz w:val="25"/>
          <w:szCs w:val="25"/>
        </w:rPr>
      </w:pPr>
      <w:r>
        <w:rPr>
          <w:rFonts w:ascii="Times New Roman" w:hAnsi="Times New Roman"/>
          <w:sz w:val="25"/>
          <w:szCs w:val="25"/>
        </w:rPr>
        <w:t xml:space="preserve">Какие-либо сомнения в виновности Андреева А.Г.  материалы дела не содержат. </w:t>
      </w:r>
    </w:p>
    <w:p w:rsidR="0003786E" w:rsidP="0003786E">
      <w:pPr>
        <w:spacing w:after="0" w:line="240" w:lineRule="auto"/>
        <w:ind w:firstLine="709"/>
        <w:jc w:val="both"/>
        <w:rPr>
          <w:rFonts w:ascii="Times New Roman" w:hAnsi="Times New Roman"/>
          <w:sz w:val="25"/>
          <w:szCs w:val="25"/>
        </w:rPr>
      </w:pPr>
      <w:r>
        <w:rPr>
          <w:rFonts w:ascii="Times New Roman" w:hAnsi="Times New Roman"/>
          <w:sz w:val="25"/>
          <w:szCs w:val="25"/>
        </w:rPr>
        <w:t>При назначении наказания учитывается характер совершенного правонарушения, а также смягчающее  ответственность обстоятельство в виде признания вины и отсутствие отягчающих ответственность обстоятельств.</w:t>
      </w:r>
    </w:p>
    <w:p w:rsidR="0003786E" w:rsidP="0003786E">
      <w:pPr>
        <w:spacing w:after="0" w:line="240" w:lineRule="auto"/>
        <w:ind w:firstLine="708"/>
        <w:jc w:val="both"/>
        <w:rPr>
          <w:rFonts w:ascii="Times New Roman" w:hAnsi="Times New Roman"/>
          <w:sz w:val="25"/>
          <w:szCs w:val="25"/>
        </w:rPr>
      </w:pPr>
      <w:r>
        <w:rPr>
          <w:rFonts w:ascii="Times New Roman" w:hAnsi="Times New Roman"/>
          <w:sz w:val="25"/>
          <w:szCs w:val="25"/>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мировой судья считает необходимым назначить ему наказание в пределах санкции ч. 2 ст. 12.26 КоАП РФ в виде административного штрафа с лишением права управления транспортными средствами.  </w:t>
      </w:r>
    </w:p>
    <w:p w:rsidR="0003786E" w:rsidP="0003786E">
      <w:pPr>
        <w:spacing w:after="0" w:line="240" w:lineRule="auto"/>
        <w:ind w:firstLine="709"/>
        <w:jc w:val="both"/>
        <w:rPr>
          <w:rFonts w:ascii="Times New Roman" w:hAnsi="Times New Roman"/>
          <w:sz w:val="25"/>
          <w:szCs w:val="25"/>
        </w:rPr>
      </w:pPr>
      <w:r>
        <w:rPr>
          <w:rFonts w:ascii="Times New Roman" w:hAnsi="Times New Roman"/>
          <w:sz w:val="25"/>
          <w:szCs w:val="25"/>
        </w:rPr>
        <w:t>Руководствуясь ст.ст. 29.10, 29.11  КоАП Российской Федерации , мировой судья</w:t>
      </w:r>
    </w:p>
    <w:p w:rsidR="0003786E" w:rsidP="0003786E">
      <w:pPr>
        <w:pStyle w:val="BodyText2"/>
        <w:spacing w:after="0" w:line="240" w:lineRule="auto"/>
        <w:jc w:val="center"/>
        <w:rPr>
          <w:rFonts w:ascii="Times New Roman" w:hAnsi="Times New Roman"/>
          <w:b/>
          <w:sz w:val="25"/>
          <w:szCs w:val="25"/>
          <w:lang w:val="ru-RU"/>
        </w:rPr>
      </w:pPr>
      <w:r>
        <w:rPr>
          <w:rFonts w:ascii="Times New Roman" w:hAnsi="Times New Roman"/>
          <w:b/>
          <w:sz w:val="25"/>
          <w:szCs w:val="25"/>
        </w:rPr>
        <w:t>П О С Т А Н О В И Л:</w:t>
      </w:r>
    </w:p>
    <w:p w:rsidR="0003786E" w:rsidP="0003786E">
      <w:pPr>
        <w:autoSpaceDE w:val="0"/>
        <w:autoSpaceDN w:val="0"/>
        <w:adjustRightInd w:val="0"/>
        <w:spacing w:after="0" w:line="240" w:lineRule="auto"/>
        <w:ind w:firstLine="540"/>
        <w:jc w:val="both"/>
        <w:rPr>
          <w:rFonts w:ascii="Times New Roman" w:hAnsi="Times New Roman"/>
          <w:sz w:val="25"/>
          <w:szCs w:val="25"/>
        </w:rPr>
      </w:pPr>
    </w:p>
    <w:p w:rsidR="0003786E" w:rsidP="0003786E">
      <w:pPr>
        <w:autoSpaceDE w:val="0"/>
        <w:autoSpaceDN w:val="0"/>
        <w:adjustRightInd w:val="0"/>
        <w:spacing w:after="0" w:line="240" w:lineRule="auto"/>
        <w:ind w:firstLine="567"/>
        <w:jc w:val="both"/>
        <w:rPr>
          <w:rFonts w:ascii="Times New Roman" w:hAnsi="Times New Roman"/>
          <w:b/>
          <w:sz w:val="25"/>
          <w:szCs w:val="25"/>
        </w:rPr>
      </w:pPr>
      <w:r>
        <w:rPr>
          <w:rFonts w:ascii="Times New Roman" w:hAnsi="Times New Roman"/>
          <w:sz w:val="25"/>
          <w:szCs w:val="25"/>
        </w:rPr>
        <w:t xml:space="preserve">Признать </w:t>
      </w:r>
      <w:r>
        <w:rPr>
          <w:rFonts w:ascii="Times New Roman" w:hAnsi="Times New Roman"/>
          <w:b/>
          <w:sz w:val="25"/>
          <w:szCs w:val="25"/>
        </w:rPr>
        <w:t>Андреева Андрея Георгиевича</w:t>
      </w:r>
      <w:r>
        <w:rPr>
          <w:rStyle w:val="a"/>
          <w:rFonts w:ascii="Times New Roman" w:hAnsi="Times New Roman"/>
          <w:sz w:val="25"/>
          <w:szCs w:val="25"/>
        </w:rPr>
        <w:t xml:space="preserve">, </w:t>
      </w:r>
      <w:r w:rsidRPr="0003786E">
        <w:rPr>
          <w:rStyle w:val="a"/>
          <w:rFonts w:ascii="Times New Roman" w:hAnsi="Times New Roman"/>
          <w:b w:val="0"/>
          <w:sz w:val="25"/>
          <w:szCs w:val="25"/>
        </w:rPr>
        <w:t>«ИЗЪЯТО ДАТА»</w:t>
      </w:r>
      <w:r w:rsidRPr="0003786E">
        <w:rPr>
          <w:rFonts w:ascii="Times New Roman" w:hAnsi="Times New Roman"/>
          <w:b/>
          <w:sz w:val="25"/>
          <w:szCs w:val="25"/>
        </w:rPr>
        <w:t>,</w:t>
      </w:r>
      <w:r>
        <w:rPr>
          <w:rFonts w:ascii="Times New Roman" w:hAnsi="Times New Roman"/>
          <w:sz w:val="25"/>
          <w:szCs w:val="25"/>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w:t>
      </w:r>
      <w:r>
        <w:rPr>
          <w:rFonts w:ascii="Times New Roman" w:hAnsi="Times New Roman"/>
          <w:sz w:val="25"/>
          <w:szCs w:val="25"/>
        </w:rPr>
        <w:t xml:space="preserve">ере 30 000,00 (тридцать тысяч) </w:t>
      </w:r>
      <w:r>
        <w:rPr>
          <w:rFonts w:ascii="Times New Roman" w:hAnsi="Times New Roman"/>
          <w:sz w:val="25"/>
          <w:szCs w:val="25"/>
        </w:rPr>
        <w:t>рублей с лишением права управления транспортными средствами</w:t>
      </w:r>
      <w:r>
        <w:rPr>
          <w:rFonts w:ascii="Times New Roman" w:hAnsi="Times New Roman"/>
          <w:sz w:val="25"/>
          <w:szCs w:val="25"/>
        </w:rPr>
        <w:t xml:space="preserve"> сроком на 1(один) год 6 (шесть)</w:t>
      </w:r>
      <w:r>
        <w:rPr>
          <w:rFonts w:ascii="Times New Roman" w:hAnsi="Times New Roman"/>
          <w:sz w:val="25"/>
          <w:szCs w:val="25"/>
        </w:rPr>
        <w:t xml:space="preserve"> месяцев.</w:t>
      </w:r>
    </w:p>
    <w:p w:rsidR="0003786E" w:rsidP="0003786E">
      <w:pPr>
        <w:spacing w:after="0" w:line="240" w:lineRule="auto"/>
        <w:ind w:firstLine="567"/>
        <w:jc w:val="both"/>
        <w:rPr>
          <w:rFonts w:ascii="Times New Roman" w:hAnsi="Times New Roman"/>
          <w:b/>
          <w:sz w:val="25"/>
          <w:szCs w:val="25"/>
        </w:rPr>
      </w:pPr>
      <w:r>
        <w:rPr>
          <w:rFonts w:ascii="Times New Roman" w:hAnsi="Times New Roman"/>
          <w:b/>
          <w:sz w:val="25"/>
          <w:szCs w:val="25"/>
        </w:rPr>
        <w:t xml:space="preserve">Штраф подлежит перечислению на следующие реквизиты: </w:t>
      </w:r>
    </w:p>
    <w:p w:rsidR="0003786E" w:rsidP="0003786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5"/>
          <w:szCs w:val="25"/>
        </w:rPr>
      </w:pPr>
      <w:r>
        <w:rPr>
          <w:rFonts w:ascii="Times New Roman" w:hAnsi="Times New Roman"/>
          <w:sz w:val="25"/>
          <w:szCs w:val="25"/>
        </w:rPr>
        <w:t xml:space="preserve"> Наименование получателя платежа – </w:t>
      </w:r>
      <w:r>
        <w:rPr>
          <w:rFonts w:ascii="Times New Roman" w:hAnsi="Times New Roman"/>
          <w:color w:val="000000"/>
          <w:sz w:val="25"/>
          <w:szCs w:val="25"/>
          <w:shd w:val="clear" w:color="auto" w:fill="FFFFFF"/>
        </w:rPr>
        <w:t xml:space="preserve">Управление Федерального казначейства по Республике Крым (УМВД России по г. </w:t>
      </w:r>
      <w:r>
        <w:rPr>
          <w:rFonts w:ascii="Times New Roman" w:hAnsi="Times New Roman"/>
          <w:sz w:val="25"/>
          <w:szCs w:val="25"/>
          <w:shd w:val="clear" w:color="auto" w:fill="FFFFFF"/>
        </w:rPr>
        <w:t>Симферополю )</w:t>
      </w:r>
      <w:r>
        <w:rPr>
          <w:rFonts w:ascii="Times New Roman" w:hAnsi="Times New Roman"/>
          <w:sz w:val="25"/>
          <w:szCs w:val="25"/>
        </w:rPr>
        <w:t>; ИНН получателя – 9102003230, КПП получателя – 910201001</w:t>
      </w:r>
      <w:r>
        <w:rPr>
          <w:rFonts w:ascii="Times New Roman" w:hAnsi="Times New Roman"/>
          <w:sz w:val="25"/>
          <w:szCs w:val="25"/>
          <w:shd w:val="clear" w:color="auto" w:fill="FFFFFF"/>
        </w:rPr>
        <w:t xml:space="preserve">, </w:t>
      </w:r>
      <w:r>
        <w:rPr>
          <w:rFonts w:ascii="Times New Roman" w:hAnsi="Times New Roman"/>
          <w:sz w:val="25"/>
          <w:szCs w:val="25"/>
        </w:rPr>
        <w:t xml:space="preserve">номер счета получателя платежа – </w:t>
      </w:r>
      <w:r>
        <w:rPr>
          <w:rFonts w:ascii="Times New Roman" w:hAnsi="Times New Roman"/>
          <w:sz w:val="25"/>
          <w:szCs w:val="25"/>
          <w:shd w:val="clear" w:color="auto" w:fill="FFFFFF"/>
        </w:rPr>
        <w:t>40102810645370000035</w:t>
      </w:r>
      <w:r>
        <w:rPr>
          <w:rFonts w:ascii="Times New Roman" w:hAnsi="Times New Roman"/>
          <w:sz w:val="25"/>
          <w:szCs w:val="25"/>
        </w:rPr>
        <w:t xml:space="preserve">;  наименование банка получателя  – Отделение Республика Крым Банка России// УФК по Республике Крым гор. Симферополь; к/с 03100643000000017500; БИК – </w:t>
      </w:r>
      <w:r>
        <w:rPr>
          <w:rFonts w:ascii="Times New Roman" w:hAnsi="Times New Roman"/>
          <w:sz w:val="25"/>
          <w:szCs w:val="25"/>
          <w:shd w:val="clear" w:color="auto" w:fill="FFFFFF"/>
        </w:rPr>
        <w:t>013510002</w:t>
      </w:r>
      <w:r>
        <w:rPr>
          <w:rFonts w:ascii="Times New Roman" w:hAnsi="Times New Roman"/>
          <w:sz w:val="25"/>
          <w:szCs w:val="25"/>
        </w:rPr>
        <w:t xml:space="preserve">; ОКТМО – 35701000, код классификации доходов бюджета – </w:t>
      </w:r>
      <w:r>
        <w:rPr>
          <w:rFonts w:ascii="Times New Roman" w:hAnsi="Times New Roman"/>
          <w:sz w:val="25"/>
          <w:szCs w:val="25"/>
          <w:shd w:val="clear" w:color="auto" w:fill="FFFFFF"/>
        </w:rPr>
        <w:t>18811601123010001140</w:t>
      </w:r>
      <w:r>
        <w:rPr>
          <w:rFonts w:ascii="Times New Roman" w:hAnsi="Times New Roman"/>
          <w:sz w:val="25"/>
          <w:szCs w:val="25"/>
        </w:rPr>
        <w:t xml:space="preserve">; УИН: 18810491215000006871, </w:t>
      </w:r>
      <w:r>
        <w:rPr>
          <w:rFonts w:ascii="Times New Roman" w:hAnsi="Times New Roman"/>
          <w:sz w:val="25"/>
          <w:szCs w:val="25"/>
        </w:rPr>
        <w:t>наименование платежа – штрафы и иные суммы принудительного изъятия( постановление № 5-97-598/2021 от 30.08.2021.</w:t>
      </w:r>
    </w:p>
    <w:p w:rsidR="0003786E" w:rsidP="0003786E">
      <w:pPr>
        <w:spacing w:after="0" w:line="240" w:lineRule="auto"/>
        <w:ind w:firstLine="567"/>
        <w:jc w:val="both"/>
        <w:rPr>
          <w:rFonts w:ascii="Times New Roman" w:eastAsia="SimSun" w:hAnsi="Times New Roman"/>
          <w:sz w:val="25"/>
          <w:szCs w:val="25"/>
          <w:lang w:eastAsia="zh-CN"/>
        </w:rPr>
      </w:pPr>
      <w:r>
        <w:rPr>
          <w:rFonts w:ascii="Times New Roman" w:eastAsia="SimSun" w:hAnsi="Times New Roman"/>
          <w:sz w:val="25"/>
          <w:szCs w:val="2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3786E" w:rsidP="0003786E">
      <w:pPr>
        <w:autoSpaceDE w:val="0"/>
        <w:autoSpaceDN w:val="0"/>
        <w:adjustRightInd w:val="0"/>
        <w:spacing w:after="0" w:line="240" w:lineRule="auto"/>
        <w:ind w:firstLine="567"/>
        <w:jc w:val="both"/>
        <w:rPr>
          <w:rFonts w:ascii="Times New Roman" w:eastAsia="SimSun" w:hAnsi="Times New Roman"/>
          <w:sz w:val="25"/>
          <w:szCs w:val="25"/>
          <w:lang w:eastAsia="zh-CN"/>
        </w:rPr>
      </w:pPr>
      <w:r>
        <w:rPr>
          <w:rFonts w:ascii="Times New Roman" w:eastAsia="SimSun" w:hAnsi="Times New Roman"/>
          <w:sz w:val="25"/>
          <w:szCs w:val="2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3786E" w:rsidP="0003786E">
      <w:pPr>
        <w:autoSpaceDE w:val="0"/>
        <w:autoSpaceDN w:val="0"/>
        <w:adjustRightInd w:val="0"/>
        <w:spacing w:after="0" w:line="240" w:lineRule="auto"/>
        <w:ind w:firstLine="567"/>
        <w:jc w:val="both"/>
        <w:outlineLvl w:val="2"/>
        <w:rPr>
          <w:rFonts w:ascii="Times New Roman" w:hAnsi="Times New Roman"/>
          <w:sz w:val="25"/>
          <w:szCs w:val="25"/>
        </w:rPr>
      </w:pPr>
      <w:r>
        <w:rPr>
          <w:rFonts w:ascii="Times New Roman" w:hAnsi="Times New Roman"/>
          <w:sz w:val="25"/>
          <w:szCs w:val="25"/>
        </w:rPr>
        <w:t xml:space="preserve">Неуплата административного штрафа в срок, предусмотренный настоящим </w:t>
      </w:r>
      <w:hyperlink r:id="rId5" w:history="1">
        <w:r w:rsidRPr="0003786E">
          <w:rPr>
            <w:rStyle w:val="Hyperlink"/>
            <w:rFonts w:ascii="Times New Roman" w:eastAsia="Sylfaen" w:hAnsi="Times New Roman"/>
            <w:sz w:val="25"/>
            <w:szCs w:val="25"/>
            <w:u w:val="none"/>
          </w:rPr>
          <w:t>Кодексом</w:t>
        </w:r>
      </w:hyperlink>
      <w:r>
        <w:rPr>
          <w:rFonts w:ascii="Times New Roman" w:hAnsi="Times New Roman"/>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3786E" w:rsidP="0003786E">
      <w:pPr>
        <w:spacing w:after="0" w:line="240" w:lineRule="auto"/>
        <w:ind w:firstLine="567"/>
        <w:jc w:val="both"/>
        <w:rPr>
          <w:rFonts w:ascii="Times New Roman" w:hAnsi="Times New Roman"/>
          <w:sz w:val="25"/>
          <w:szCs w:val="25"/>
        </w:rPr>
      </w:pPr>
      <w:r>
        <w:rPr>
          <w:rFonts w:ascii="Times New Roman" w:hAnsi="Times New Roman"/>
          <w:sz w:val="25"/>
          <w:szCs w:val="25"/>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3786E" w:rsidP="0003786E">
      <w:pPr>
        <w:autoSpaceDE w:val="0"/>
        <w:autoSpaceDN w:val="0"/>
        <w:adjustRightInd w:val="0"/>
        <w:spacing w:after="0" w:line="240" w:lineRule="auto"/>
        <w:ind w:firstLine="567"/>
        <w:jc w:val="both"/>
        <w:outlineLvl w:val="2"/>
        <w:rPr>
          <w:rFonts w:ascii="Times New Roman" w:hAnsi="Times New Roman"/>
          <w:sz w:val="25"/>
          <w:szCs w:val="25"/>
        </w:rPr>
      </w:pPr>
      <w:r>
        <w:rPr>
          <w:rFonts w:ascii="Times New Roman" w:hAnsi="Times New Roman"/>
          <w:sz w:val="25"/>
          <w:szCs w:val="25"/>
        </w:rPr>
        <w:t>Возложить исполнение настоящего постановления в части лишения права управления транспортным средством на органы внутренних дел,</w:t>
      </w:r>
      <w:r>
        <w:rPr>
          <w:rFonts w:ascii="Times New Roman" w:hAnsi="Times New Roman"/>
          <w:sz w:val="25"/>
          <w:szCs w:val="25"/>
        </w:rPr>
        <w:t xml:space="preserve"> куда обязать Андреева А.Г.</w:t>
      </w:r>
      <w:r>
        <w:rPr>
          <w:rFonts w:ascii="Times New Roman" w:hAnsi="Times New Roman"/>
          <w:sz w:val="25"/>
          <w:szCs w:val="25"/>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3786E" w:rsidP="0003786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Постановление может быть обжаловано в Ялтинский городской суд Республики Крым через мирового судью судебного участка № 97 Ялтинского судебного района (городской округ Ялта) Республики Крым в течение 10 дней со дня вручения или получения копии постановления.</w:t>
      </w:r>
    </w:p>
    <w:p w:rsidR="0003786E" w:rsidP="0003786E">
      <w:pPr>
        <w:spacing w:after="0" w:line="240" w:lineRule="auto"/>
        <w:rPr>
          <w:rFonts w:ascii="Times New Roman" w:hAnsi="Times New Roman"/>
          <w:sz w:val="25"/>
          <w:szCs w:val="25"/>
        </w:rPr>
      </w:pPr>
    </w:p>
    <w:p w:rsidR="0003786E" w:rsidP="0003786E">
      <w:pPr>
        <w:spacing w:after="0" w:line="240" w:lineRule="auto"/>
        <w:ind w:firstLine="567"/>
        <w:rPr>
          <w:rFonts w:ascii="Times New Roman" w:hAnsi="Times New Roman"/>
          <w:sz w:val="25"/>
          <w:szCs w:val="25"/>
        </w:rPr>
      </w:pPr>
    </w:p>
    <w:p w:rsidR="0003786E" w:rsidP="0003786E">
      <w:pPr>
        <w:spacing w:after="0" w:line="240" w:lineRule="auto"/>
        <w:ind w:firstLine="567"/>
        <w:rPr>
          <w:rFonts w:ascii="Times New Roman" w:hAnsi="Times New Roman"/>
          <w:sz w:val="25"/>
          <w:szCs w:val="25"/>
        </w:rPr>
      </w:pPr>
      <w:r>
        <w:rPr>
          <w:rFonts w:ascii="Times New Roman" w:hAnsi="Times New Roman"/>
          <w:sz w:val="25"/>
          <w:szCs w:val="25"/>
        </w:rPr>
        <w:t>Мировой судья:</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 xml:space="preserve">             </w:t>
      </w:r>
      <w:r>
        <w:rPr>
          <w:rFonts w:ascii="Times New Roman" w:hAnsi="Times New Roman"/>
          <w:sz w:val="25"/>
          <w:szCs w:val="25"/>
        </w:rPr>
        <w:t>О.В. Переверзева</w:t>
      </w:r>
    </w:p>
    <w:p w:rsidR="0003786E" w:rsidP="0003786E">
      <w:pPr>
        <w:spacing w:line="240" w:lineRule="auto"/>
        <w:rPr>
          <w:rFonts w:ascii="Times New Roman" w:hAnsi="Times New Roman"/>
          <w:sz w:val="25"/>
          <w:szCs w:val="25"/>
        </w:rPr>
      </w:pPr>
    </w:p>
    <w:p w:rsidR="0003786E" w:rsidP="0003786E">
      <w:pPr>
        <w:autoSpaceDE w:val="0"/>
        <w:autoSpaceDN w:val="0"/>
        <w:adjustRightInd w:val="0"/>
        <w:spacing w:after="0" w:line="240" w:lineRule="auto"/>
        <w:ind w:firstLine="540"/>
        <w:jc w:val="both"/>
        <w:rPr>
          <w:rFonts w:ascii="Times New Roman" w:hAnsi="Times New Roman"/>
          <w:sz w:val="25"/>
          <w:szCs w:val="25"/>
        </w:rPr>
      </w:pPr>
    </w:p>
    <w:p w:rsidR="00CB49DD"/>
    <w:sectPr w:rsidSect="000378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55"/>
    <w:rsid w:val="0003786E"/>
    <w:rsid w:val="00AF6755"/>
    <w:rsid w:val="00CB49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6E"/>
    <w:rPr>
      <w:rFonts w:ascii="Calibri" w:eastAsia="Times New Roman" w:hAnsi="Calibri" w:cs="Times New Roman"/>
      <w:lang w:eastAsia="ru-RU"/>
    </w:rPr>
  </w:style>
  <w:style w:type="paragraph" w:styleId="Heading1">
    <w:name w:val="heading 1"/>
    <w:basedOn w:val="Normal"/>
    <w:next w:val="Normal"/>
    <w:link w:val="1"/>
    <w:qFormat/>
    <w:rsid w:val="0003786E"/>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3786E"/>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03786E"/>
    <w:rPr>
      <w:color w:val="0000FF" w:themeColor="hyperlink"/>
      <w:u w:val="single"/>
    </w:rPr>
  </w:style>
  <w:style w:type="paragraph" w:styleId="BodyText2">
    <w:name w:val="Body Text 2"/>
    <w:basedOn w:val="Normal"/>
    <w:link w:val="2"/>
    <w:uiPriority w:val="99"/>
    <w:semiHidden/>
    <w:unhideWhenUsed/>
    <w:rsid w:val="0003786E"/>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3786E"/>
    <w:rPr>
      <w:rFonts w:ascii="Calibri" w:eastAsia="Times New Roman" w:hAnsi="Calibri" w:cs="Times New Roman"/>
      <w:lang w:val="x-none" w:eastAsia="x-none"/>
    </w:rPr>
  </w:style>
  <w:style w:type="character" w:customStyle="1" w:styleId="20">
    <w:name w:val="Основной текст (2)_"/>
    <w:link w:val="21"/>
    <w:locked/>
    <w:rsid w:val="0003786E"/>
    <w:rPr>
      <w:rFonts w:ascii="Sylfaen" w:eastAsia="Sylfaen" w:hAnsi="Sylfaen" w:cs="Sylfaen"/>
      <w:sz w:val="26"/>
      <w:szCs w:val="26"/>
      <w:shd w:val="clear" w:color="auto" w:fill="FFFFFF"/>
    </w:rPr>
  </w:style>
  <w:style w:type="paragraph" w:customStyle="1" w:styleId="21">
    <w:name w:val="Основной текст (2)"/>
    <w:basedOn w:val="Normal"/>
    <w:link w:val="20"/>
    <w:rsid w:val="0003786E"/>
    <w:pPr>
      <w:widowControl w:val="0"/>
      <w:shd w:val="clear" w:color="auto" w:fill="FFFFFF"/>
      <w:spacing w:after="0" w:line="317" w:lineRule="exact"/>
      <w:ind w:hanging="320"/>
      <w:jc w:val="both"/>
    </w:pPr>
    <w:rPr>
      <w:rFonts w:ascii="Sylfaen" w:eastAsia="Sylfaen" w:hAnsi="Sylfaen" w:cs="Sylfaen"/>
      <w:sz w:val="26"/>
      <w:szCs w:val="26"/>
      <w:lang w:eastAsia="en-US"/>
    </w:rPr>
  </w:style>
  <w:style w:type="character" w:customStyle="1" w:styleId="a">
    <w:name w:val="Основной текст + Полужирный"/>
    <w:rsid w:val="0003786E"/>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D98286871D2B7081B1B105EEED79ECE98A81FA830064A2ED29246CD2413838BB92D5842BF9E418F5BBDBA1485B846ACB0348C573C5BV3d0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