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EC5265">
      <w:pPr>
        <w:ind w:left="6379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6C62B3">
        <w:rPr>
          <w:bCs/>
          <w:iCs/>
          <w:sz w:val="20"/>
          <w:szCs w:val="20"/>
        </w:rPr>
        <w:t>630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EC5265" w:rsidRPr="006C62B3" w:rsidP="00EC5265">
      <w:pPr>
        <w:ind w:left="6379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6C62B3">
        <w:rPr>
          <w:bCs/>
          <w:iCs/>
          <w:sz w:val="20"/>
          <w:szCs w:val="20"/>
        </w:rPr>
        <w:t>0097-01-2018-001311-11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6C62B3">
        <w:rPr>
          <w:bCs/>
        </w:rPr>
        <w:t xml:space="preserve">13 </w:t>
      </w:r>
      <w:r>
        <w:rPr>
          <w:bCs/>
        </w:rPr>
        <w:t xml:space="preserve">декабря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9C2B34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EC5265">
        <w:t>:</w:t>
      </w:r>
    </w:p>
    <w:p w:rsidR="006C62B3" w:rsidP="006C62B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Шварц </w:t>
      </w:r>
      <w:r w:rsidR="0092596B">
        <w:t>А.Э.,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>
        <w:rPr>
          <w:iCs/>
        </w:rPr>
        <w:t>п</w:t>
      </w:r>
      <w:r w:rsidRPr="00937A5F">
        <w:rPr>
          <w:iCs/>
        </w:rPr>
        <w:t>о</w:t>
      </w:r>
      <w:r>
        <w:rPr>
          <w:iCs/>
        </w:rPr>
        <w:t xml:space="preserve"> </w:t>
      </w:r>
      <w:r w:rsidRPr="00937A5F">
        <w:rPr>
          <w:iCs/>
        </w:rPr>
        <w:t>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RPr="009B20E0" w:rsidP="00D009B4">
      <w:pPr>
        <w:autoSpaceDE w:val="0"/>
        <w:autoSpaceDN w:val="0"/>
        <w:adjustRightInd w:val="0"/>
        <w:ind w:firstLine="570"/>
        <w:jc w:val="both"/>
      </w:pPr>
      <w:r>
        <w:t>Шварц А.Э.</w:t>
      </w:r>
      <w:r w:rsidRPr="003D0916">
        <w:t xml:space="preserve">, являясь </w:t>
      </w:r>
      <w:r>
        <w:t>директором ООО «</w:t>
      </w:r>
      <w:r w:rsidR="0092596B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92596B">
        <w:t xml:space="preserve">«АДРЕС» </w:t>
      </w:r>
      <w:r w:rsidRPr="003D0916">
        <w:t>(ОГРН</w:t>
      </w:r>
      <w:r w:rsidR="0092596B">
        <w:t xml:space="preserve"> «НОМЕР»</w:t>
      </w:r>
      <w:r w:rsidRPr="003D0916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EC5265">
        <w:rPr>
          <w:iCs/>
        </w:rPr>
        <w:t xml:space="preserve">налоговой декларации по налогу, уплачиваемому в связи с применением упрощённой системы налогообложения </w:t>
      </w:r>
      <w:r w:rsidR="00D009B4">
        <w:rPr>
          <w:iCs/>
        </w:rPr>
        <w:t>за 201</w:t>
      </w:r>
      <w:r w:rsidR="009C2B34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 w:rsidR="00EC5265">
        <w:rPr>
          <w:iCs/>
        </w:rPr>
        <w:t xml:space="preserve">.1 ст.346.23 </w:t>
      </w:r>
      <w:r w:rsidRPr="00627051">
        <w:rPr>
          <w:iCs/>
        </w:rPr>
        <w:t>Налогового кодекса РФ</w:t>
      </w:r>
      <w:r>
        <w:rPr>
          <w:iCs/>
        </w:rPr>
        <w:t xml:space="preserve">, - </w:t>
      </w:r>
      <w:r>
        <w:t xml:space="preserve">до </w:t>
      </w:r>
      <w:r w:rsidR="009B20E0">
        <w:t>02</w:t>
      </w:r>
      <w:r>
        <w:t xml:space="preserve"> </w:t>
      </w:r>
      <w:r w:rsidR="009B20E0">
        <w:t>апреля</w:t>
      </w:r>
      <w:r>
        <w:t xml:space="preserve"> 201</w:t>
      </w:r>
      <w:r w:rsidR="009C2B34">
        <w:t>8</w:t>
      </w:r>
      <w:r>
        <w:t xml:space="preserve"> года </w:t>
      </w:r>
      <w:r w:rsidR="00F03E88">
        <w:t>(с учетом выходных дней 31.03.2018 г., 01.04.2018 г</w:t>
      </w:r>
      <w:r w:rsidR="00F03E88">
        <w:t xml:space="preserve">.), </w:t>
      </w:r>
      <w:r w:rsidRPr="009B20E0">
        <w:t xml:space="preserve">чем совершил правонарушение, предусмотренное </w:t>
      </w:r>
      <w:r w:rsidRPr="009B20E0">
        <w:t xml:space="preserve">ст.15.5 </w:t>
      </w:r>
      <w:r w:rsidRPr="009B20E0">
        <w:t>КоАП РФ.</w:t>
      </w:r>
    </w:p>
    <w:p w:rsidR="006C62B3" w:rsidRPr="009B20E0" w:rsidP="006C62B3">
      <w:pPr>
        <w:autoSpaceDE w:val="0"/>
        <w:autoSpaceDN w:val="0"/>
        <w:adjustRightInd w:val="0"/>
        <w:ind w:firstLine="570"/>
        <w:jc w:val="both"/>
      </w:pPr>
      <w:r w:rsidRPr="009B20E0">
        <w:t xml:space="preserve">В судебном заседании Шварц А.Э. признал вину в совершении правонарушения. </w:t>
      </w:r>
    </w:p>
    <w:p w:rsidR="00010711" w:rsidRPr="009B20E0" w:rsidP="006C62B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Помимо признания вины ф</w:t>
      </w:r>
      <w:r w:rsidRPr="009B20E0">
        <w:t xml:space="preserve">актические обстоятельства дела подтверждаются </w:t>
      </w:r>
      <w:r w:rsidRPr="00937A5F">
        <w:t>следующими доказательствами:</w:t>
      </w:r>
      <w:r w:rsidRPr="00937A5F" w:rsidR="000E1B4D">
        <w:t xml:space="preserve"> </w:t>
      </w:r>
      <w:r w:rsidRPr="009B20E0" w:rsidR="000E1B4D">
        <w:t>протоколом об административном правонарушении от</w:t>
      </w:r>
      <w:r w:rsidRPr="00937A5F" w:rsidR="000E1B4D">
        <w:rPr>
          <w:iCs/>
        </w:rPr>
        <w:t xml:space="preserve"> </w:t>
      </w:r>
      <w:r w:rsidR="0092596B">
        <w:rPr>
          <w:iCs/>
        </w:rPr>
        <w:t xml:space="preserve">«ДАТА» </w:t>
      </w:r>
      <w:r w:rsidRPr="00937A5F" w:rsidR="000E1B4D">
        <w:rPr>
          <w:iCs/>
        </w:rPr>
        <w:t>года</w:t>
      </w:r>
      <w:r w:rsidR="00F91E62">
        <w:rPr>
          <w:iCs/>
        </w:rPr>
        <w:t xml:space="preserve"> </w:t>
      </w:r>
      <w:r w:rsidR="0092596B">
        <w:rPr>
          <w:iCs/>
        </w:rPr>
        <w:t>«НОМЕР»</w:t>
      </w:r>
      <w:r w:rsidRPr="00937A5F" w:rsidR="000E1B4D">
        <w:rPr>
          <w:iCs/>
        </w:rPr>
        <w:t xml:space="preserve">; </w:t>
      </w:r>
      <w:r w:rsidRPr="009B20E0">
        <w:rPr>
          <w:iCs/>
        </w:rPr>
        <w:t>актом камеральной налоговой проверки</w:t>
      </w:r>
      <w:r w:rsidRPr="009B20E0" w:rsidR="00E344ED">
        <w:rPr>
          <w:iCs/>
        </w:rPr>
        <w:t xml:space="preserve"> </w:t>
      </w:r>
      <w:r w:rsidR="0092596B">
        <w:rPr>
          <w:iCs/>
        </w:rPr>
        <w:t xml:space="preserve">«НОМЕР» </w:t>
      </w:r>
      <w:r w:rsidRPr="009B20E0" w:rsidR="00E344ED">
        <w:rPr>
          <w:iCs/>
        </w:rPr>
        <w:t xml:space="preserve">от </w:t>
      </w:r>
      <w:r w:rsidR="0092596B">
        <w:rPr>
          <w:iCs/>
        </w:rPr>
        <w:t xml:space="preserve">«ДАТА» </w:t>
      </w:r>
      <w:r w:rsidRPr="009B20E0" w:rsidR="00E344ED">
        <w:rPr>
          <w:iCs/>
        </w:rPr>
        <w:t xml:space="preserve">года; выпиской из базы данных АИС налог от </w:t>
      </w:r>
      <w:r w:rsidR="0092596B">
        <w:rPr>
          <w:iCs/>
        </w:rPr>
        <w:t xml:space="preserve">«ДАТА» </w:t>
      </w:r>
      <w:r w:rsidRPr="009B20E0" w:rsidR="00E344ED">
        <w:rPr>
          <w:iCs/>
        </w:rPr>
        <w:t xml:space="preserve">года; </w:t>
      </w:r>
      <w:r w:rsidR="00E344ED">
        <w:rPr>
          <w:iCs/>
        </w:rPr>
        <w:t xml:space="preserve">выпиской из Единого государственного реестра юридических лиц от </w:t>
      </w:r>
      <w:r w:rsidR="0092596B">
        <w:rPr>
          <w:iCs/>
        </w:rPr>
        <w:t xml:space="preserve">«ДАТА» </w:t>
      </w:r>
      <w:r w:rsidR="00E344ED">
        <w:rPr>
          <w:iCs/>
        </w:rPr>
        <w:t>года;</w:t>
      </w:r>
      <w:r w:rsidR="00F03E88">
        <w:rPr>
          <w:iCs/>
        </w:rPr>
        <w:t xml:space="preserve"> </w:t>
      </w:r>
      <w:r w:rsidRPr="009B20E0" w:rsidR="00F03E88">
        <w:rPr>
          <w:iCs/>
        </w:rPr>
        <w:t>письменным объяснением Шварц А.Э.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9B20E0">
        <w:rPr>
          <w:iCs/>
        </w:rPr>
        <w:t>Указанные доказательства согласуются между собой, получены в соответствии с</w:t>
      </w:r>
      <w:r w:rsidRPr="00EF5408">
        <w:t xml:space="preserve"> требованиями действующего законодательства и в совокупности являются достаточными для вывода о виновности </w:t>
      </w:r>
      <w:r w:rsidR="006C62B3">
        <w:t xml:space="preserve">Шварц А.Э.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6C62B3">
        <w:t>Шварц А.Э.</w:t>
      </w:r>
      <w:r w:rsidRPr="001F25A4">
        <w:t xml:space="preserve">, </w:t>
      </w:r>
      <w:r w:rsidR="006C62B3">
        <w:t>который</w:t>
      </w:r>
      <w:r>
        <w:t xml:space="preserve"> впервые привлекается к адм</w:t>
      </w:r>
      <w:r w:rsidR="00F03E88">
        <w:t>инистративной ответственности, признал вину в совершении правонарушения.</w:t>
      </w:r>
    </w:p>
    <w:p w:rsidR="00F03E88" w:rsidP="000E1B4D">
      <w:pPr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</w:t>
      </w:r>
      <w:r>
        <w:rPr>
          <w:rFonts w:eastAsia="SimSun"/>
          <w:lang w:eastAsia="zh-CN"/>
        </w:rPr>
        <w:t xml:space="preserve">дминистративную ответственность Шварц А.Э.,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имеется.</w:t>
      </w:r>
    </w:p>
    <w:p w:rsidR="000E1B4D" w:rsidRPr="00937A5F" w:rsidP="000E1B4D">
      <w:pPr>
        <w:ind w:firstLine="570"/>
        <w:jc w:val="both"/>
      </w:pPr>
      <w:r>
        <w:t xml:space="preserve"> </w:t>
      </w:r>
      <w:r w:rsidR="009C2B34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E344ED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Шварц </w:t>
      </w:r>
      <w:r w:rsidR="0092596B">
        <w:t xml:space="preserve">А.Э.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</w:t>
      </w:r>
      <w:r w:rsidR="00E344ED">
        <w:t xml:space="preserve">равонарушения, предусмотренного </w:t>
      </w:r>
      <w:r w:rsidRPr="00937A5F">
        <w:t>ст.15.</w:t>
      </w:r>
      <w:r w:rsidR="00E344ED"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2596B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92596B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6B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0711"/>
    <w:rsid w:val="00012FC4"/>
    <w:rsid w:val="0002067F"/>
    <w:rsid w:val="00025A74"/>
    <w:rsid w:val="00044FE7"/>
    <w:rsid w:val="000D17CC"/>
    <w:rsid w:val="000E1B4D"/>
    <w:rsid w:val="000F5D3F"/>
    <w:rsid w:val="001766E7"/>
    <w:rsid w:val="00180876"/>
    <w:rsid w:val="001B112A"/>
    <w:rsid w:val="001F25A4"/>
    <w:rsid w:val="00237D88"/>
    <w:rsid w:val="00276D6D"/>
    <w:rsid w:val="0029370B"/>
    <w:rsid w:val="002C1BF6"/>
    <w:rsid w:val="002C624F"/>
    <w:rsid w:val="003157E3"/>
    <w:rsid w:val="00370ECF"/>
    <w:rsid w:val="003A74ED"/>
    <w:rsid w:val="003D0916"/>
    <w:rsid w:val="003E1261"/>
    <w:rsid w:val="00403CC1"/>
    <w:rsid w:val="00456946"/>
    <w:rsid w:val="00480F55"/>
    <w:rsid w:val="00483181"/>
    <w:rsid w:val="004E071B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6C62B3"/>
    <w:rsid w:val="00756EB6"/>
    <w:rsid w:val="00773B1F"/>
    <w:rsid w:val="00780108"/>
    <w:rsid w:val="007F0AB1"/>
    <w:rsid w:val="00800F9F"/>
    <w:rsid w:val="00802885"/>
    <w:rsid w:val="008645D9"/>
    <w:rsid w:val="008C2A4A"/>
    <w:rsid w:val="008E0CE7"/>
    <w:rsid w:val="0092596B"/>
    <w:rsid w:val="00937A5F"/>
    <w:rsid w:val="009402E7"/>
    <w:rsid w:val="009965BA"/>
    <w:rsid w:val="009B20E0"/>
    <w:rsid w:val="009B6B5E"/>
    <w:rsid w:val="009C2B34"/>
    <w:rsid w:val="009F0445"/>
    <w:rsid w:val="00A3508B"/>
    <w:rsid w:val="00A640CE"/>
    <w:rsid w:val="00A807D7"/>
    <w:rsid w:val="00A808BA"/>
    <w:rsid w:val="00A90913"/>
    <w:rsid w:val="00A95BAE"/>
    <w:rsid w:val="00AA66B7"/>
    <w:rsid w:val="00AF3C9C"/>
    <w:rsid w:val="00AF6FE1"/>
    <w:rsid w:val="00BB6594"/>
    <w:rsid w:val="00BF3906"/>
    <w:rsid w:val="00C55647"/>
    <w:rsid w:val="00C631D2"/>
    <w:rsid w:val="00C85197"/>
    <w:rsid w:val="00D00051"/>
    <w:rsid w:val="00D009B4"/>
    <w:rsid w:val="00D81CFA"/>
    <w:rsid w:val="00D904FA"/>
    <w:rsid w:val="00DF168B"/>
    <w:rsid w:val="00DF5BD7"/>
    <w:rsid w:val="00E04E39"/>
    <w:rsid w:val="00E10646"/>
    <w:rsid w:val="00E344ED"/>
    <w:rsid w:val="00EA2A48"/>
    <w:rsid w:val="00EC5265"/>
    <w:rsid w:val="00EF5408"/>
    <w:rsid w:val="00F03E88"/>
    <w:rsid w:val="00F47E1D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