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P="00D518C1">
      <w:pPr>
        <w:pStyle w:val="Style1"/>
        <w:widowControl/>
        <w:ind w:right="-7" w:firstLine="567"/>
        <w:jc w:val="right"/>
        <w:rPr>
          <w:rStyle w:val="FontStyle16"/>
          <w:sz w:val="28"/>
          <w:szCs w:val="28"/>
        </w:rPr>
      </w:pPr>
      <w:r w:rsidRPr="006420AE">
        <w:rPr>
          <w:rStyle w:val="FontStyle16"/>
          <w:sz w:val="28"/>
          <w:szCs w:val="28"/>
        </w:rPr>
        <w:t>Дело № 5-98-</w:t>
      </w:r>
      <w:r w:rsidR="004C57D9">
        <w:rPr>
          <w:rStyle w:val="FontStyle16"/>
          <w:sz w:val="28"/>
          <w:szCs w:val="28"/>
        </w:rPr>
        <w:t>4</w:t>
      </w:r>
      <w:r w:rsidRPr="006420AE">
        <w:rPr>
          <w:rStyle w:val="FontStyle16"/>
          <w:sz w:val="28"/>
          <w:szCs w:val="28"/>
        </w:rPr>
        <w:t>/</w:t>
      </w:r>
      <w:r w:rsidR="004C57D9">
        <w:rPr>
          <w:rStyle w:val="FontStyle16"/>
          <w:sz w:val="28"/>
          <w:szCs w:val="28"/>
        </w:rPr>
        <w:t>2024</w:t>
      </w:r>
    </w:p>
    <w:p w:rsidR="004C57D9" w:rsidRPr="006420AE" w:rsidP="00D518C1">
      <w:pPr>
        <w:pStyle w:val="Style1"/>
        <w:widowControl/>
        <w:ind w:right="-7"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(</w:t>
      </w:r>
      <w:r w:rsidR="008D7D9F">
        <w:rPr>
          <w:rStyle w:val="FontStyle16"/>
          <w:sz w:val="28"/>
          <w:szCs w:val="28"/>
        </w:rPr>
        <w:t>Де</w:t>
      </w:r>
      <w:r>
        <w:rPr>
          <w:rStyle w:val="FontStyle16"/>
          <w:sz w:val="28"/>
          <w:szCs w:val="28"/>
        </w:rPr>
        <w:t>ло № 5-98-336/2023)</w:t>
      </w:r>
    </w:p>
    <w:p w:rsidR="000A606E" w:rsidRPr="004C57D9" w:rsidP="00D518C1">
      <w:pPr>
        <w:ind w:right="-1" w:firstLine="56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20AE">
        <w:rPr>
          <w:rFonts w:ascii="Times New Roman" w:eastAsia="Times New Roman" w:hAnsi="Times New Roman" w:cs="Times New Roman"/>
          <w:b/>
          <w:bCs/>
          <w:sz w:val="28"/>
          <w:szCs w:val="28"/>
        </w:rPr>
        <w:t>91</w:t>
      </w:r>
      <w:r w:rsidRPr="006420AE" w:rsidR="00AD1D2F">
        <w:rPr>
          <w:rFonts w:ascii="Times New Roman" w:eastAsia="Times New Roman" w:hAnsi="Times New Roman" w:cs="Times New Roman"/>
          <w:b/>
          <w:bCs/>
          <w:sz w:val="28"/>
          <w:szCs w:val="28"/>
        </w:rPr>
        <w:t>MS0098-01</w:t>
      </w:r>
      <w:r w:rsidRPr="006420AE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6420AE" w:rsidR="00AD1D2F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Pr="006420AE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4C57D9">
        <w:rPr>
          <w:rFonts w:ascii="Times New Roman" w:eastAsia="Times New Roman" w:hAnsi="Times New Roman" w:cs="Times New Roman"/>
          <w:b/>
          <w:bCs/>
          <w:sz w:val="28"/>
          <w:szCs w:val="28"/>
        </w:rPr>
        <w:t>001303-62</w:t>
      </w:r>
    </w:p>
    <w:p w:rsidR="00302181" w:rsidRPr="006420AE" w:rsidP="00D518C1">
      <w:pPr>
        <w:pStyle w:val="Style3"/>
        <w:widowControl/>
        <w:ind w:right="-7" w:firstLine="567"/>
        <w:jc w:val="both"/>
        <w:rPr>
          <w:b/>
          <w:sz w:val="28"/>
          <w:szCs w:val="28"/>
        </w:rPr>
      </w:pPr>
    </w:p>
    <w:p w:rsidR="00257C55" w:rsidRPr="006420AE" w:rsidP="00D518C1">
      <w:pPr>
        <w:pStyle w:val="Style3"/>
        <w:widowControl/>
        <w:ind w:right="-7" w:firstLine="567"/>
        <w:jc w:val="center"/>
        <w:rPr>
          <w:b/>
          <w:sz w:val="28"/>
          <w:szCs w:val="28"/>
        </w:rPr>
      </w:pPr>
      <w:r w:rsidRPr="006420AE">
        <w:rPr>
          <w:b/>
          <w:sz w:val="28"/>
          <w:szCs w:val="28"/>
        </w:rPr>
        <w:t>П О С Т А Н О В Л Е Н И Е</w:t>
      </w:r>
    </w:p>
    <w:p w:rsidR="00503A67" w:rsidRPr="006420AE" w:rsidP="00D518C1">
      <w:pPr>
        <w:pStyle w:val="Style3"/>
        <w:widowControl/>
        <w:ind w:right="-7" w:firstLine="567"/>
        <w:jc w:val="both"/>
        <w:rPr>
          <w:b/>
          <w:sz w:val="28"/>
          <w:szCs w:val="28"/>
        </w:rPr>
      </w:pPr>
    </w:p>
    <w:p w:rsidR="00257C55" w:rsidRPr="006420AE" w:rsidP="00D518C1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30 января</w:t>
      </w:r>
      <w:r w:rsidRPr="006420AE" w:rsidR="003779C4">
        <w:rPr>
          <w:rStyle w:val="FontStyle16"/>
          <w:sz w:val="28"/>
          <w:szCs w:val="28"/>
        </w:rPr>
        <w:t xml:space="preserve"> </w:t>
      </w:r>
      <w:r w:rsidRPr="006420AE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2024</w:t>
      </w:r>
      <w:r w:rsidRPr="006420AE">
        <w:rPr>
          <w:rStyle w:val="FontStyle16"/>
          <w:sz w:val="28"/>
          <w:szCs w:val="28"/>
        </w:rPr>
        <w:t xml:space="preserve"> года</w:t>
      </w:r>
      <w:r w:rsidRPr="006420AE">
        <w:rPr>
          <w:rStyle w:val="FontStyle16"/>
          <w:bCs w:val="0"/>
          <w:sz w:val="28"/>
          <w:szCs w:val="28"/>
        </w:rPr>
        <w:t xml:space="preserve">                                                              </w:t>
      </w:r>
      <w:r w:rsidRPr="006420AE" w:rsidR="00E3114E">
        <w:rPr>
          <w:rStyle w:val="FontStyle16"/>
          <w:bCs w:val="0"/>
          <w:sz w:val="28"/>
          <w:szCs w:val="28"/>
        </w:rPr>
        <w:t xml:space="preserve"> </w:t>
      </w:r>
      <w:r w:rsidRPr="006420AE" w:rsidR="00302181">
        <w:rPr>
          <w:rStyle w:val="FontStyle16"/>
          <w:bCs w:val="0"/>
          <w:sz w:val="28"/>
          <w:szCs w:val="28"/>
        </w:rPr>
        <w:t xml:space="preserve">   </w:t>
      </w:r>
      <w:r w:rsidRPr="006420AE" w:rsidR="003478F0">
        <w:rPr>
          <w:rStyle w:val="FontStyle16"/>
          <w:bCs w:val="0"/>
          <w:sz w:val="28"/>
          <w:szCs w:val="28"/>
        </w:rPr>
        <w:t xml:space="preserve">          </w:t>
      </w:r>
      <w:r w:rsidRPr="006420AE" w:rsidR="00F0336B">
        <w:rPr>
          <w:rStyle w:val="FontStyle16"/>
          <w:bCs w:val="0"/>
          <w:sz w:val="28"/>
          <w:szCs w:val="28"/>
        </w:rPr>
        <w:t xml:space="preserve">      </w:t>
      </w:r>
      <w:r w:rsidRPr="006420AE" w:rsidR="002A455B">
        <w:rPr>
          <w:rStyle w:val="FontStyle16"/>
          <w:bCs w:val="0"/>
          <w:sz w:val="28"/>
          <w:szCs w:val="28"/>
        </w:rPr>
        <w:t xml:space="preserve">  </w:t>
      </w:r>
      <w:r w:rsidRPr="006420AE">
        <w:rPr>
          <w:rStyle w:val="FontStyle16"/>
          <w:sz w:val="28"/>
          <w:szCs w:val="28"/>
        </w:rPr>
        <w:t>г. Ялта</w:t>
      </w:r>
    </w:p>
    <w:p w:rsidR="006420AE" w:rsidRPr="006420AE" w:rsidP="00D518C1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8"/>
          <w:szCs w:val="28"/>
        </w:rPr>
      </w:pPr>
    </w:p>
    <w:p w:rsidR="00F42D1E" w:rsidRPr="006420AE" w:rsidP="00D518C1">
      <w:pPr>
        <w:pStyle w:val="Style4"/>
        <w:widowControl/>
        <w:spacing w:line="240" w:lineRule="auto"/>
        <w:ind w:right="-7" w:firstLine="567"/>
        <w:rPr>
          <w:rStyle w:val="FontStyle17"/>
          <w:sz w:val="28"/>
          <w:szCs w:val="28"/>
        </w:rPr>
      </w:pPr>
      <w:r w:rsidRPr="006420AE">
        <w:rPr>
          <w:sz w:val="28"/>
          <w:szCs w:val="28"/>
        </w:rPr>
        <w:t>Мировой судья</w:t>
      </w:r>
      <w:r w:rsidR="004C57D9">
        <w:rPr>
          <w:bCs/>
          <w:iCs/>
          <w:sz w:val="28"/>
          <w:szCs w:val="28"/>
        </w:rPr>
        <w:t xml:space="preserve"> судебного участка №95</w:t>
      </w:r>
      <w:r w:rsidRPr="006420AE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6420AE" w:rsidR="003B7FBB">
        <w:rPr>
          <w:bCs/>
          <w:iCs/>
          <w:sz w:val="28"/>
          <w:szCs w:val="28"/>
        </w:rPr>
        <w:t>Ялта) Республики Крым</w:t>
      </w:r>
      <w:r w:rsidR="004C57D9">
        <w:rPr>
          <w:bCs/>
          <w:iCs/>
          <w:sz w:val="28"/>
          <w:szCs w:val="28"/>
        </w:rPr>
        <w:t xml:space="preserve"> – исполняющий обязанности мирового судьи судебного участка № 98</w:t>
      </w:r>
      <w:r w:rsidRPr="006420AE" w:rsidR="003B7FBB">
        <w:rPr>
          <w:bCs/>
          <w:iCs/>
          <w:sz w:val="28"/>
          <w:szCs w:val="28"/>
        </w:rPr>
        <w:t xml:space="preserve"> </w:t>
      </w:r>
      <w:r w:rsidRPr="006420AE" w:rsidR="004C57D9">
        <w:rPr>
          <w:bCs/>
          <w:iCs/>
          <w:sz w:val="28"/>
          <w:szCs w:val="28"/>
        </w:rPr>
        <w:t>Ялтинского судебного района (городской округ Ялта) Республики Крым</w:t>
      </w:r>
      <w:r w:rsidR="004C57D9">
        <w:rPr>
          <w:bCs/>
          <w:iCs/>
          <w:sz w:val="28"/>
          <w:szCs w:val="28"/>
        </w:rPr>
        <w:t xml:space="preserve"> Юдакова А.Ш.</w:t>
      </w:r>
      <w:r w:rsidRPr="006420AE">
        <w:rPr>
          <w:rStyle w:val="FontStyle17"/>
          <w:sz w:val="28"/>
          <w:szCs w:val="28"/>
        </w:rPr>
        <w:t>,</w:t>
      </w:r>
      <w:r w:rsidRPr="006420AE" w:rsidR="007171C6">
        <w:rPr>
          <w:rStyle w:val="FontStyle17"/>
          <w:sz w:val="28"/>
          <w:szCs w:val="28"/>
        </w:rPr>
        <w:t xml:space="preserve"> </w:t>
      </w:r>
    </w:p>
    <w:p w:rsidR="00257C55" w:rsidRPr="006420AE" w:rsidP="00D518C1">
      <w:pPr>
        <w:pStyle w:val="Style4"/>
        <w:widowControl/>
        <w:spacing w:line="240" w:lineRule="auto"/>
        <w:ind w:right="-7" w:firstLine="567"/>
        <w:rPr>
          <w:rStyle w:val="FontStyle13"/>
          <w:spacing w:val="0"/>
          <w:sz w:val="28"/>
          <w:szCs w:val="28"/>
        </w:rPr>
      </w:pPr>
      <w:r w:rsidRPr="006420AE">
        <w:rPr>
          <w:rStyle w:val="FontStyle17"/>
          <w:sz w:val="28"/>
          <w:szCs w:val="28"/>
        </w:rPr>
        <w:t>рассмотрев в открытом судебном заседании в</w:t>
      </w:r>
      <w:r w:rsidRPr="006420AE">
        <w:rPr>
          <w:rStyle w:val="FontStyle17"/>
          <w:sz w:val="28"/>
          <w:szCs w:val="28"/>
        </w:rPr>
        <w:t xml:space="preserve"> помещении судеб</w:t>
      </w:r>
      <w:r w:rsidRPr="006420AE" w:rsidR="000A606E">
        <w:rPr>
          <w:rStyle w:val="FontStyle17"/>
          <w:sz w:val="28"/>
          <w:szCs w:val="28"/>
        </w:rPr>
        <w:t>ного участка в городе Ялте (ул.</w:t>
      </w:r>
      <w:r w:rsidRPr="006420AE">
        <w:rPr>
          <w:rStyle w:val="FontStyle17"/>
          <w:sz w:val="28"/>
          <w:szCs w:val="28"/>
        </w:rPr>
        <w:t>Васильева, 19) дело об административном правонарушении в отношении:</w:t>
      </w:r>
    </w:p>
    <w:p w:rsidR="00B90BC5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20AE" w:rsidR="000A606E">
        <w:rPr>
          <w:sz w:val="28"/>
          <w:szCs w:val="28"/>
          <w:lang w:eastAsia="uk-UA"/>
        </w:rPr>
        <w:t>года рождения, уроженца</w:t>
      </w:r>
      <w:r>
        <w:rPr>
          <w:sz w:val="28"/>
          <w:szCs w:val="28"/>
          <w:lang w:eastAsia="uk-UA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20AE" w:rsidR="000A606E">
        <w:rPr>
          <w:sz w:val="28"/>
          <w:szCs w:val="28"/>
          <w:lang w:eastAsia="uk-UA"/>
        </w:rPr>
        <w:t>,</w:t>
      </w:r>
      <w:r w:rsidRPr="006420AE" w:rsidR="00AD1D2F">
        <w:rPr>
          <w:sz w:val="28"/>
          <w:szCs w:val="28"/>
          <w:lang w:eastAsia="uk-UA"/>
        </w:rPr>
        <w:t xml:space="preserve"> гражданина </w:t>
      </w:r>
      <w:r w:rsidRPr="006420AE" w:rsidR="006747B5">
        <w:rPr>
          <w:rStyle w:val="FontStyle17"/>
          <w:sz w:val="28"/>
          <w:szCs w:val="28"/>
        </w:rPr>
        <w:t>проживающего по адресу:</w:t>
      </w:r>
      <w:r>
        <w:rPr>
          <w:rStyle w:val="FontStyle17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20AE" w:rsidR="006747B5">
        <w:rPr>
          <w:rStyle w:val="FontStyle17"/>
          <w:sz w:val="28"/>
          <w:szCs w:val="28"/>
        </w:rPr>
        <w:t>,</w:t>
      </w:r>
      <w:r w:rsidRPr="006420AE" w:rsidR="00F42D1E">
        <w:rPr>
          <w:rStyle w:val="FontStyle17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,</w:t>
      </w:r>
      <w:r w:rsidRPr="006420AE" w:rsidR="00AD1D2F">
        <w:rPr>
          <w:rStyle w:val="FontStyle17"/>
          <w:sz w:val="28"/>
          <w:szCs w:val="28"/>
        </w:rPr>
        <w:t xml:space="preserve"> </w:t>
      </w:r>
      <w:r w:rsidRPr="006420AE" w:rsidR="00F42D1E">
        <w:rPr>
          <w:rStyle w:val="FontStyle17"/>
          <w:sz w:val="28"/>
          <w:szCs w:val="28"/>
        </w:rPr>
        <w:t xml:space="preserve"> паспорт гражданина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20AE" w:rsidR="00F42D1E">
        <w:rPr>
          <w:rStyle w:val="FontStyle17"/>
          <w:sz w:val="28"/>
          <w:szCs w:val="28"/>
        </w:rPr>
        <w:t>,</w:t>
      </w:r>
      <w:r w:rsidRPr="006420AE" w:rsidR="00AD1D2F">
        <w:rPr>
          <w:rStyle w:val="FontStyle17"/>
          <w:sz w:val="28"/>
          <w:szCs w:val="28"/>
        </w:rPr>
        <w:t xml:space="preserve"> </w:t>
      </w:r>
      <w:r w:rsidRPr="006420AE" w:rsidR="00257C55">
        <w:rPr>
          <w:sz w:val="28"/>
          <w:szCs w:val="28"/>
        </w:rPr>
        <w:t>за совершение административного правонарушения, предусмотренного ч.1 ст.12.8 КоАП РФ, -</w:t>
      </w:r>
    </w:p>
    <w:p w:rsidR="00257C55" w:rsidRPr="006420AE" w:rsidP="00D518C1">
      <w:pPr>
        <w:pStyle w:val="Style4"/>
        <w:widowControl/>
        <w:spacing w:line="240" w:lineRule="auto"/>
        <w:ind w:right="-7" w:firstLine="567"/>
        <w:jc w:val="center"/>
        <w:rPr>
          <w:rStyle w:val="FontStyle16"/>
          <w:b w:val="0"/>
          <w:bCs w:val="0"/>
          <w:sz w:val="28"/>
          <w:szCs w:val="28"/>
        </w:rPr>
      </w:pPr>
      <w:r w:rsidRPr="006420AE">
        <w:rPr>
          <w:rStyle w:val="FontStyle16"/>
          <w:spacing w:val="60"/>
          <w:sz w:val="28"/>
          <w:szCs w:val="28"/>
        </w:rPr>
        <w:t>установи</w:t>
      </w:r>
      <w:r w:rsidRPr="006420AE">
        <w:rPr>
          <w:rStyle w:val="FontStyle16"/>
          <w:sz w:val="28"/>
          <w:szCs w:val="28"/>
        </w:rPr>
        <w:t>л:</w:t>
      </w:r>
    </w:p>
    <w:p w:rsidR="00257C55" w:rsidRPr="006420AE" w:rsidP="00D518C1">
      <w:pPr>
        <w:pStyle w:val="Style4"/>
        <w:widowControl/>
        <w:spacing w:line="240" w:lineRule="auto"/>
        <w:ind w:right="-7" w:firstLine="567"/>
        <w:jc w:val="center"/>
        <w:rPr>
          <w:sz w:val="28"/>
          <w:szCs w:val="28"/>
        </w:rPr>
      </w:pPr>
    </w:p>
    <w:p w:rsidR="00F42D1E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6420AE" w:rsidR="00F61BB8">
        <w:rPr>
          <w:sz w:val="28"/>
          <w:szCs w:val="28"/>
        </w:rPr>
        <w:t xml:space="preserve"> </w:t>
      </w:r>
      <w:r w:rsidRPr="006420AE" w:rsidR="00331F7A">
        <w:rPr>
          <w:sz w:val="28"/>
          <w:szCs w:val="28"/>
        </w:rPr>
        <w:t xml:space="preserve">управлял транспортным средством – </w:t>
      </w:r>
      <w:r>
        <w:rPr>
          <w:sz w:val="28"/>
          <w:szCs w:val="28"/>
        </w:rPr>
        <w:t>мопедом «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Pr="006420AE" w:rsidR="008B2EB7">
        <w:rPr>
          <w:sz w:val="28"/>
          <w:szCs w:val="28"/>
        </w:rPr>
        <w:t>,</w:t>
      </w:r>
      <w:r w:rsidRPr="006420AE" w:rsidR="002A5CAD">
        <w:rPr>
          <w:sz w:val="28"/>
          <w:szCs w:val="28"/>
        </w:rPr>
        <w:t xml:space="preserve"> </w:t>
      </w:r>
      <w:r w:rsidRPr="006420AE" w:rsidR="00E67C78">
        <w:rPr>
          <w:sz w:val="28"/>
          <w:szCs w:val="28"/>
        </w:rPr>
        <w:t xml:space="preserve">не </w:t>
      </w:r>
      <w:r w:rsidRPr="006420AE" w:rsidR="006747B5">
        <w:rPr>
          <w:sz w:val="28"/>
          <w:szCs w:val="28"/>
        </w:rPr>
        <w:t xml:space="preserve">оборудованным </w:t>
      </w:r>
      <w:r w:rsidRPr="006420AE" w:rsidR="00331F7A">
        <w:rPr>
          <w:sz w:val="28"/>
          <w:szCs w:val="28"/>
        </w:rPr>
        <w:t>государственны</w:t>
      </w:r>
      <w:r w:rsidRPr="006420AE" w:rsidR="006747B5">
        <w:rPr>
          <w:sz w:val="28"/>
          <w:szCs w:val="28"/>
        </w:rPr>
        <w:t>м регистрационным</w:t>
      </w:r>
      <w:r w:rsidRPr="006420AE" w:rsidR="00331F7A">
        <w:rPr>
          <w:sz w:val="28"/>
          <w:szCs w:val="28"/>
        </w:rPr>
        <w:t xml:space="preserve"> знак</w:t>
      </w:r>
      <w:r w:rsidRPr="006420AE" w:rsidR="006747B5">
        <w:rPr>
          <w:sz w:val="28"/>
          <w:szCs w:val="28"/>
        </w:rPr>
        <w:t xml:space="preserve">ом </w:t>
      </w:r>
      <w:r w:rsidRPr="006420AE" w:rsidR="00331F7A">
        <w:rPr>
          <w:sz w:val="28"/>
          <w:szCs w:val="28"/>
        </w:rPr>
        <w:t>в состоянии опьянения (согласно акту освидетельст</w:t>
      </w:r>
      <w:r w:rsidRPr="006420AE" w:rsidR="008B12E0">
        <w:rPr>
          <w:sz w:val="28"/>
          <w:szCs w:val="28"/>
        </w:rPr>
        <w:t xml:space="preserve">вования на состояние </w:t>
      </w:r>
      <w:r>
        <w:rPr>
          <w:sz w:val="28"/>
          <w:szCs w:val="28"/>
        </w:rPr>
        <w:t xml:space="preserve">алкогольного </w:t>
      </w:r>
      <w:r w:rsidRPr="006420AE" w:rsidR="008B12E0">
        <w:rPr>
          <w:sz w:val="28"/>
          <w:szCs w:val="28"/>
        </w:rPr>
        <w:t xml:space="preserve">опьянения </w:t>
      </w:r>
      <w:r w:rsidRPr="006420AE" w:rsidR="0053768F">
        <w:rPr>
          <w:sz w:val="28"/>
          <w:szCs w:val="28"/>
        </w:rPr>
        <w:t xml:space="preserve">82 АО № </w:t>
      </w:r>
      <w:r>
        <w:rPr>
          <w:sz w:val="28"/>
          <w:szCs w:val="28"/>
        </w:rPr>
        <w:t>027928</w:t>
      </w:r>
      <w:r w:rsidRPr="006420AE" w:rsidR="00331F7A">
        <w:rPr>
          <w:sz w:val="28"/>
          <w:szCs w:val="28"/>
        </w:rPr>
        <w:t xml:space="preserve"> от </w:t>
      </w:r>
      <w:r>
        <w:rPr>
          <w:sz w:val="28"/>
          <w:szCs w:val="28"/>
        </w:rPr>
        <w:t>17.10.2023</w:t>
      </w:r>
      <w:r w:rsidRPr="006420AE">
        <w:rPr>
          <w:sz w:val="28"/>
          <w:szCs w:val="28"/>
        </w:rPr>
        <w:t xml:space="preserve"> </w:t>
      </w:r>
      <w:r w:rsidRPr="006420AE" w:rsidR="00A8300B">
        <w:rPr>
          <w:sz w:val="28"/>
          <w:szCs w:val="28"/>
        </w:rPr>
        <w:t>года</w:t>
      </w:r>
      <w:r w:rsidRPr="006420AE" w:rsidR="00331F7A">
        <w:rPr>
          <w:sz w:val="28"/>
          <w:szCs w:val="28"/>
        </w:rPr>
        <w:t xml:space="preserve"> </w:t>
      </w:r>
      <w:r w:rsidRPr="006420AE" w:rsidR="00331F7A">
        <w:rPr>
          <w:sz w:val="28"/>
          <w:szCs w:val="28"/>
        </w:rPr>
        <w:t>у</w:t>
      </w:r>
      <w:r w:rsidRPr="006420AE" w:rsidR="00331F7A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20AE" w:rsidR="00331F7A">
        <w:rPr>
          <w:sz w:val="28"/>
          <w:szCs w:val="28"/>
        </w:rPr>
        <w:t xml:space="preserve">установлено </w:t>
      </w:r>
      <w:r w:rsidRPr="006420AE" w:rsidR="00331F7A">
        <w:rPr>
          <w:sz w:val="28"/>
          <w:szCs w:val="28"/>
        </w:rPr>
        <w:t>состояние</w:t>
      </w:r>
      <w:r w:rsidRPr="006420AE" w:rsidR="00331F7A">
        <w:rPr>
          <w:sz w:val="28"/>
          <w:szCs w:val="28"/>
        </w:rPr>
        <w:t xml:space="preserve"> опьянения). Своими действиями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6420AE" w:rsidR="009F547B">
        <w:rPr>
          <w:sz w:val="28"/>
          <w:szCs w:val="28"/>
        </w:rPr>
        <w:t xml:space="preserve"> </w:t>
      </w:r>
      <w:r w:rsidRPr="006420AE" w:rsidR="008A762B">
        <w:rPr>
          <w:sz w:val="28"/>
          <w:szCs w:val="28"/>
        </w:rPr>
        <w:t>нарушил</w:t>
      </w:r>
      <w:r w:rsidRPr="006420AE" w:rsidR="00331F7A">
        <w:rPr>
          <w:sz w:val="28"/>
          <w:szCs w:val="28"/>
        </w:rPr>
        <w:t xml:space="preserve"> п.2.7 ПДД РФ. При этом действия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20AE" w:rsidR="00331F7A">
        <w:rPr>
          <w:sz w:val="28"/>
          <w:szCs w:val="28"/>
        </w:rPr>
        <w:t>не содержат уголовно наказуемого деяния.</w:t>
      </w:r>
    </w:p>
    <w:p w:rsidR="00E67C78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6420AE">
        <w:rPr>
          <w:sz w:val="28"/>
          <w:szCs w:val="28"/>
        </w:rPr>
        <w:t>, будучи надлежаще извещенным о месте и времени судебного заседания, не явился, о причинах неявки не сообщил.</w:t>
      </w:r>
      <w:r w:rsidRPr="006420AE" w:rsidR="009F547B">
        <w:rPr>
          <w:sz w:val="28"/>
          <w:szCs w:val="28"/>
        </w:rPr>
        <w:t xml:space="preserve"> </w:t>
      </w:r>
    </w:p>
    <w:p w:rsidR="00E67C78" w:rsidRPr="006420AE" w:rsidP="00E67C7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0AE">
        <w:rPr>
          <w:rFonts w:ascii="Times New Roman" w:hAnsi="Times New Roman" w:cs="Times New Roman"/>
          <w:sz w:val="28"/>
          <w:szCs w:val="28"/>
          <w:lang w:eastAsia="x-none"/>
        </w:rPr>
        <w:t xml:space="preserve">При таких обстоятельствах, </w:t>
      </w:r>
      <w:r w:rsidRPr="006420AE">
        <w:rPr>
          <w:rFonts w:ascii="Times New Roman" w:hAnsi="Times New Roman" w:cs="Times New Roman"/>
          <w:sz w:val="28"/>
          <w:szCs w:val="28"/>
        </w:rPr>
        <w:t>исходя из положений частей 2 и 3 статьи 25.1 КоАП РФ, учитывая, что у суда имеются данные о надлежащем извещении лица о времени и месте рассмотрения дела, судья находит возможным рассмотреть дело об административном правонарушении в отсутствие привлекаемог</w:t>
      </w:r>
      <w:r w:rsidRPr="006420AE">
        <w:rPr>
          <w:rFonts w:ascii="Times New Roman" w:hAnsi="Times New Roman" w:cs="Times New Roman"/>
          <w:sz w:val="28"/>
          <w:szCs w:val="28"/>
        </w:rPr>
        <w:t>о лица.</w:t>
      </w:r>
    </w:p>
    <w:p w:rsidR="00E67C78" w:rsidRPr="006420AE" w:rsidP="00E67C78">
      <w:pPr>
        <w:ind w:firstLine="567"/>
        <w:jc w:val="both"/>
        <w:rPr>
          <w:rStyle w:val="FontStyle17"/>
          <w:rFonts w:eastAsia="Calibri"/>
          <w:sz w:val="28"/>
          <w:szCs w:val="28"/>
          <w:lang w:eastAsia="en-US"/>
        </w:rPr>
      </w:pPr>
      <w:r w:rsidRPr="006420AE">
        <w:rPr>
          <w:rFonts w:ascii="Times New Roman" w:eastAsia="Calibri" w:hAnsi="Times New Roman" w:cs="Times New Roman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420AE">
        <w:rPr>
          <w:rStyle w:val="FontStyle17"/>
          <w:sz w:val="28"/>
          <w:szCs w:val="28"/>
        </w:rPr>
        <w:t>.</w:t>
      </w:r>
    </w:p>
    <w:p w:rsidR="00AD1D2F" w:rsidRPr="006420AE" w:rsidP="00AD1D2F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6420AE">
        <w:rPr>
          <w:sz w:val="28"/>
          <w:szCs w:val="28"/>
          <w:lang w:eastAsia="x-none"/>
        </w:rP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</w:t>
      </w:r>
      <w:r w:rsidRPr="006420AE">
        <w:rPr>
          <w:sz w:val="28"/>
          <w:szCs w:val="28"/>
          <w:lang w:eastAsia="x-none"/>
        </w:rPr>
        <w:t>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</w:t>
      </w:r>
      <w:r w:rsidRPr="006420AE">
        <w:rPr>
          <w:sz w:val="28"/>
          <w:szCs w:val="28"/>
          <w:lang w:eastAsia="x-none"/>
        </w:rPr>
        <w:t xml:space="preserve">дарства при обеспечении безопасности дорожного движения; программно-целевой подход к деятельности по обеспечению безопасности дорожного движения. </w:t>
      </w:r>
      <w:r w:rsidRPr="006420AE">
        <w:rPr>
          <w:sz w:val="28"/>
          <w:szCs w:val="28"/>
          <w:lang w:eastAsia="x-none"/>
        </w:rPr>
        <w:t>Законодательство Российской Федерации о безопасности дорожного движения состоит из настоящего Федерального зак</w:t>
      </w:r>
      <w:r w:rsidRPr="006420AE">
        <w:rPr>
          <w:sz w:val="28"/>
          <w:szCs w:val="28"/>
          <w:lang w:eastAsia="x-none"/>
        </w:rPr>
        <w:t>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D1D2F" w:rsidRPr="006420AE" w:rsidP="00AD1D2F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0AE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соответствии с пунктом 1.2 П</w:t>
      </w:r>
      <w:r w:rsidRPr="006420AE">
        <w:rPr>
          <w:rFonts w:ascii="Times New Roman" w:eastAsia="Times New Roman" w:hAnsi="Times New Roman" w:cs="Times New Roman"/>
          <w:sz w:val="28"/>
          <w:szCs w:val="28"/>
          <w:lang w:eastAsia="x-none"/>
        </w:rPr>
        <w:t>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</w:t>
      </w:r>
      <w:r w:rsidRPr="006420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</w:t>
      </w:r>
      <w:r w:rsidRPr="006420AE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D1D2F" w:rsidRPr="006420AE" w:rsidP="00AD1D2F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0AE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6420AE">
          <w:rPr>
            <w:rFonts w:ascii="Times New Roman" w:eastAsia="Times New Roman" w:hAnsi="Times New Roman" w:cs="Times New Roman"/>
            <w:sz w:val="28"/>
            <w:szCs w:val="28"/>
            <w:lang w:eastAsia="x-none"/>
          </w:rPr>
          <w:t>12.8 КоАП</w:t>
        </w:r>
      </w:hyperlink>
      <w:r w:rsidRPr="006420AE">
        <w:rPr>
          <w:rFonts w:ascii="Times New Roman" w:eastAsia="Times New Roman" w:hAnsi="Times New Roman" w:cs="Times New Roman"/>
          <w:sz w:val="28"/>
          <w:szCs w:val="28"/>
          <w:lang w:eastAsia="x-none"/>
        </w:rPr>
        <w:t> РФ и ч.2.1 ст.19 Федерального закона от 10.12.1995 года №196-ФЗ "О безопасности дорожного движения" употребление веществ, вызывающих алкогольное или наркоти</w:t>
      </w:r>
      <w:r w:rsidRPr="006420AE">
        <w:rPr>
          <w:rFonts w:ascii="Times New Roman" w:eastAsia="Times New Roman" w:hAnsi="Times New Roman" w:cs="Times New Roman"/>
          <w:sz w:val="28"/>
          <w:szCs w:val="28"/>
          <w:lang w:eastAsia="x-none"/>
        </w:rPr>
        <w:t>ческое опьянение, либо психотропных или иных вызывающих опьянение веществ запрещается. </w:t>
      </w:r>
    </w:p>
    <w:p w:rsidR="00AD1D2F" w:rsidRPr="006420AE" w:rsidP="00AD1D2F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0AE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Согласно п.14 ч.1 ст.13 Федерального закона от 07.02.2011 года №3-ФЗ "О полиции", п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олиции для выполнения возложенных на нее обязанностей предоставляются следующие права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 xml:space="preserve">: направлять и (или) доставлять на </w:t>
      </w:r>
      <w:hyperlink r:id="rId6" w:history="1">
        <w:r w:rsidRPr="006420AE">
          <w:rPr>
            <w:rFonts w:ascii="Times New Roman" w:eastAsia="Times New Roman" w:hAnsi="Times New Roman" w:cs="Times New Roman"/>
            <w:sz w:val="28"/>
            <w:szCs w:val="28"/>
          </w:rPr>
          <w:t>медицинское освидетельствование</w:t>
        </w:r>
      </w:hyperlink>
      <w:r w:rsidRPr="006420A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соответствующие медицинские организации граждан для определения наличия в орга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 xml:space="preserve">ия дела об административном правонарушении, а также проводить освидетельствование указанных граждан на состояние опьянения в </w:t>
      </w:r>
      <w:hyperlink r:id="rId7" w:history="1">
        <w:r w:rsidRPr="006420AE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6420AE">
        <w:rPr>
          <w:rFonts w:ascii="Times New Roman" w:eastAsia="Times New Roman" w:hAnsi="Times New Roman" w:cs="Times New Roman"/>
          <w:sz w:val="28"/>
          <w:szCs w:val="28"/>
        </w:rPr>
        <w:t>, установленном Правительством Российской Федерации.</w:t>
      </w:r>
    </w:p>
    <w:p w:rsidR="00AD1D2F" w:rsidRPr="006420AE" w:rsidP="00AD1D2F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0AE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Согласно п.п.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</w:t>
      </w:r>
      <w:r w:rsidRPr="006420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ности дорожного движения Министерства внутренних дел Российской Федерации"), 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 xml:space="preserve">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порядке, установленном законодательством Российской Федерации.</w:t>
      </w:r>
    </w:p>
    <w:p w:rsidR="00AD1D2F" w:rsidRPr="006420AE" w:rsidP="00AD1D2F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0AE">
        <w:rPr>
          <w:rFonts w:ascii="Times New Roman" w:eastAsia="Times New Roman" w:hAnsi="Times New Roman" w:cs="Times New Roman"/>
          <w:sz w:val="28"/>
          <w:szCs w:val="28"/>
        </w:rP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D1D2F" w:rsidRPr="006420AE" w:rsidP="00AD1D2F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20A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силу положений </w:t>
      </w:r>
      <w:hyperlink r:id="rId8" w:history="1">
        <w:r w:rsidRPr="006420AE">
          <w:rPr>
            <w:rFonts w:ascii="Times New Roman" w:eastAsia="SimSun" w:hAnsi="Times New Roman" w:cs="Times New Roman"/>
            <w:sz w:val="28"/>
            <w:szCs w:val="28"/>
            <w:lang w:eastAsia="zh-CN"/>
          </w:rPr>
          <w:t>части</w:t>
        </w:r>
      </w:hyperlink>
      <w:r w:rsidRPr="006420A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hyperlink r:id="rId9" w:history="1">
        <w:r w:rsidRPr="006420AE">
          <w:rPr>
            <w:rFonts w:ascii="Times New Roman" w:eastAsia="SimSun" w:hAnsi="Times New Roman" w:cs="Times New Roman"/>
            <w:sz w:val="28"/>
            <w:szCs w:val="28"/>
            <w:lang w:eastAsia="zh-CN"/>
          </w:rPr>
          <w:t xml:space="preserve">1.1 </w:t>
        </w:r>
        <w:r w:rsidRPr="006420AE">
          <w:rPr>
            <w:rFonts w:ascii="Times New Roman" w:eastAsia="SimSun" w:hAnsi="Times New Roman" w:cs="Times New Roman"/>
            <w:sz w:val="28"/>
            <w:szCs w:val="28"/>
            <w:lang w:eastAsia="zh-CN"/>
          </w:rPr>
          <w:t>статьи 27.12</w:t>
        </w:r>
      </w:hyperlink>
      <w:r w:rsidRPr="006420A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 w:rsidRPr="006420A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ьянения в соответствии с </w:t>
      </w:r>
      <w:hyperlink w:anchor="sub_271206" w:history="1">
        <w:r w:rsidRPr="006420AE">
          <w:rPr>
            <w:rFonts w:ascii="Times New Roman" w:eastAsia="SimSun" w:hAnsi="Times New Roman" w:cs="Times New Roman"/>
            <w:sz w:val="28"/>
            <w:szCs w:val="28"/>
            <w:lang w:eastAsia="zh-CN"/>
          </w:rPr>
          <w:t>частью 6</w:t>
        </w:r>
      </w:hyperlink>
      <w:r w:rsidRPr="006420A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</w:t>
      </w:r>
      <w:r w:rsidRPr="006420AE">
        <w:rPr>
          <w:rFonts w:ascii="Times New Roman" w:eastAsia="SimSun" w:hAnsi="Times New Roman" w:cs="Times New Roman"/>
          <w:sz w:val="28"/>
          <w:szCs w:val="28"/>
          <w:lang w:eastAsia="zh-CN"/>
        </w:rPr>
        <w:t>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D1D2F" w:rsidRPr="006420AE" w:rsidP="00AD1D2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0AE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 xml:space="preserve"> п.2 Раздела I Правил освидетельствования на состояние алкогольного опьянения и оформления его результатов, утвержденных Постановлением Правительства РФ от 21.10.2022 N 1882 "О порядке освидетельствования на состояние алкогольного опьянения и оформления ег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о результатов, направления на медицинское освидетельствование на состояние опьянения" (далее Правила), освидетельствование на состояние алкогольного опьянения лица, проводится в отношении лица, которое управляет транспортным средством соответствующего вида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е соответствующее обстановке).</w:t>
      </w:r>
    </w:p>
    <w:p w:rsidR="00C702D0" w:rsidRPr="00C702D0" w:rsidP="00C702D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0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0AE">
        <w:rPr>
          <w:rFonts w:ascii="Times New Roman" w:eastAsia="Times New Roman" w:hAnsi="Times New Roman" w:cs="Times New Roman"/>
          <w:bCs/>
          <w:sz w:val="28"/>
          <w:szCs w:val="28"/>
        </w:rPr>
        <w:t>Разделом</w:t>
      </w:r>
      <w:r w:rsidRPr="006420AE" w:rsidR="00F81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20AE" w:rsidR="00F810A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6420AE" w:rsidR="00F81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названных Правил</w:t>
      </w:r>
      <w:r w:rsidRPr="006420A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установлен порядок</w:t>
      </w:r>
      <w:r w:rsidRPr="006420AE" w:rsidR="00F81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20AE">
        <w:rPr>
          <w:rFonts w:ascii="Times New Roman" w:eastAsia="Times New Roman" w:hAnsi="Times New Roman" w:cs="Times New Roman"/>
          <w:bCs/>
          <w:sz w:val="28"/>
          <w:szCs w:val="28"/>
        </w:rPr>
        <w:t>освидетельствования</w:t>
      </w:r>
      <w:r w:rsidRPr="00F810A6" w:rsidR="00F81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состояние алкогольного опьянения</w:t>
      </w:r>
      <w:r w:rsidRPr="00F810A6" w:rsidR="00F81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0A6" w:rsidR="00F810A6">
        <w:rPr>
          <w:rFonts w:ascii="Times New Roman" w:eastAsia="Times New Roman" w:hAnsi="Times New Roman" w:cs="Times New Roman"/>
          <w:bCs/>
          <w:sz w:val="28"/>
          <w:szCs w:val="28"/>
        </w:rPr>
        <w:t>и оформление его результатов</w:t>
      </w:r>
      <w:r w:rsidRPr="006420AE">
        <w:rPr>
          <w:rFonts w:ascii="Times New Roman" w:eastAsia="Times New Roman" w:hAnsi="Times New Roman" w:cs="Times New Roman"/>
          <w:bCs/>
          <w:sz w:val="28"/>
          <w:szCs w:val="28"/>
        </w:rPr>
        <w:t xml:space="preserve">. Так, в пункте 3 Раздела </w:t>
      </w:r>
      <w:r w:rsidRPr="006420A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6420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 установлено, что 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 xml:space="preserve">ством Российской Федерации об обеспечении единства измерений (далее - средства измерений). В пункте 6 </w:t>
      </w:r>
      <w:r w:rsidRPr="006420AE" w:rsidR="006420A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Раздела </w:t>
      </w:r>
      <w:r w:rsidRPr="006420AE" w:rsidR="006420A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6420AE" w:rsidR="006420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 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указано, что факт употребления вызывающих алкогольное опьянение веществ определяется наличием абсолютного этилового спирта в концентраци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и, превышающей возможную суммарную погрешность измерений, а именно 0,16 миллиграмма на один литр выдыхаемого воздуха. При этом, результаты освидетельствования на состояние алкогольного опьянения отражаются в акте освидетельствования на состояние алкогольно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 xml:space="preserve">кта вручается водителю транспортного средства, в отношении которого он был составлен. </w:t>
      </w:r>
      <w:r w:rsidRPr="00C702D0">
        <w:rPr>
          <w:rFonts w:ascii="Times New Roman" w:eastAsia="Times New Roman" w:hAnsi="Times New Roman" w:cs="Times New Roman"/>
          <w:sz w:val="28"/>
          <w:szCs w:val="28"/>
        </w:rPr>
        <w:t xml:space="preserve">В случае отказа </w:t>
      </w:r>
      <w:r w:rsidRPr="00C702D0">
        <w:rPr>
          <w:rFonts w:ascii="Times New Roman" w:eastAsia="Times New Roman" w:hAnsi="Times New Roman" w:cs="Times New Roman"/>
          <w:sz w:val="28"/>
          <w:szCs w:val="28"/>
        </w:rPr>
        <w:t>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</w:t>
      </w:r>
      <w:r w:rsidRPr="00C702D0">
        <w:rPr>
          <w:rFonts w:ascii="Times New Roman" w:eastAsia="Times New Roman" w:hAnsi="Times New Roman" w:cs="Times New Roman"/>
          <w:sz w:val="28"/>
          <w:szCs w:val="28"/>
        </w:rPr>
        <w:t>пьянения не составляется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 xml:space="preserve"> (пункт 7 </w:t>
      </w:r>
      <w:r w:rsidRPr="006420A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Раздела </w:t>
      </w:r>
      <w:r w:rsidRPr="006420A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6420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702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1D2F" w:rsidRPr="006420AE" w:rsidP="00AD1D2F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AE">
        <w:rPr>
          <w:rFonts w:ascii="Times New Roman" w:eastAsia="SimSun" w:hAnsi="Times New Roman" w:cs="Times New Roman"/>
          <w:sz w:val="28"/>
          <w:szCs w:val="28"/>
          <w:lang w:eastAsia="zh-CN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</w:t>
      </w:r>
      <w:r w:rsidRPr="006420AE">
        <w:rPr>
          <w:rFonts w:ascii="Times New Roman" w:eastAsia="SimSun" w:hAnsi="Times New Roman" w:cs="Times New Roman"/>
          <w:sz w:val="28"/>
          <w:szCs w:val="28"/>
          <w:lang w:eastAsia="zh-CN"/>
        </w:rPr>
        <w:t>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6420AE">
        <w:rPr>
          <w:rFonts w:ascii="Times New Roman" w:hAnsi="Times New Roman" w:cs="Times New Roman"/>
          <w:sz w:val="28"/>
          <w:szCs w:val="28"/>
        </w:rPr>
        <w:t>.</w:t>
      </w:r>
    </w:p>
    <w:p w:rsidR="0053768F" w:rsidRPr="006420AE" w:rsidP="0053768F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420AE">
        <w:rPr>
          <w:sz w:val="28"/>
          <w:szCs w:val="28"/>
        </w:rPr>
        <w:t>Частью 1 статьи 12.8 КоАП РФ установлена административная ответственнос</w:t>
      </w:r>
      <w:r w:rsidRPr="006420AE">
        <w:rPr>
          <w:sz w:val="28"/>
          <w:szCs w:val="28"/>
        </w:rPr>
        <w:t xml:space="preserve">ть за управление транспортным средством в состоянии опьянения, если такие действия не содержат уголовно наказуемого </w:t>
      </w:r>
      <w:hyperlink r:id="rId10" w:history="1">
        <w:r w:rsidRPr="006420AE">
          <w:rPr>
            <w:sz w:val="28"/>
            <w:szCs w:val="28"/>
          </w:rPr>
          <w:t>деяния</w:t>
        </w:r>
      </w:hyperlink>
      <w:r w:rsidRPr="006420AE">
        <w:rPr>
          <w:sz w:val="28"/>
          <w:szCs w:val="28"/>
        </w:rPr>
        <w:t>.</w:t>
      </w:r>
    </w:p>
    <w:p w:rsidR="002567F1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420AE">
        <w:rPr>
          <w:sz w:val="28"/>
          <w:szCs w:val="28"/>
        </w:rPr>
        <w:t>В</w:t>
      </w:r>
      <w:r w:rsidRPr="006420AE" w:rsidR="00255775">
        <w:rPr>
          <w:sz w:val="28"/>
          <w:szCs w:val="28"/>
        </w:rPr>
        <w:t>иновность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4C57D9">
        <w:rPr>
          <w:sz w:val="28"/>
          <w:szCs w:val="28"/>
        </w:rPr>
        <w:t>.</w:t>
      </w:r>
      <w:r w:rsidRPr="006420AE" w:rsidR="000877FE">
        <w:rPr>
          <w:sz w:val="28"/>
          <w:szCs w:val="28"/>
        </w:rPr>
        <w:t xml:space="preserve"> </w:t>
      </w:r>
      <w:r w:rsidRPr="006420AE" w:rsidR="00255775">
        <w:rPr>
          <w:sz w:val="28"/>
          <w:szCs w:val="28"/>
        </w:rPr>
        <w:t>в совершении данного правонарушения подтверждается</w:t>
      </w:r>
      <w:r w:rsidRPr="006420AE" w:rsidR="000E3D79">
        <w:rPr>
          <w:sz w:val="28"/>
          <w:szCs w:val="28"/>
        </w:rPr>
        <w:t>:</w:t>
      </w:r>
    </w:p>
    <w:p w:rsidR="008B2EB7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420AE">
        <w:rPr>
          <w:sz w:val="28"/>
          <w:szCs w:val="28"/>
        </w:rPr>
        <w:t xml:space="preserve">-протоколом об административном правонарушении серии </w:t>
      </w:r>
      <w:r w:rsidRPr="006420AE" w:rsidR="00D35F1F">
        <w:rPr>
          <w:sz w:val="28"/>
          <w:szCs w:val="28"/>
        </w:rPr>
        <w:t>82</w:t>
      </w:r>
      <w:r w:rsidRPr="006420AE">
        <w:rPr>
          <w:sz w:val="28"/>
          <w:szCs w:val="28"/>
        </w:rPr>
        <w:t xml:space="preserve"> </w:t>
      </w:r>
      <w:r w:rsidRPr="006420AE" w:rsidR="00D35F1F">
        <w:rPr>
          <w:sz w:val="28"/>
          <w:szCs w:val="28"/>
        </w:rPr>
        <w:t>АП</w:t>
      </w:r>
      <w:r w:rsidRPr="006420AE">
        <w:rPr>
          <w:sz w:val="28"/>
          <w:szCs w:val="28"/>
        </w:rPr>
        <w:t xml:space="preserve"> </w:t>
      </w:r>
      <w:r w:rsidRPr="006420AE" w:rsidR="00D518C1">
        <w:rPr>
          <w:sz w:val="28"/>
          <w:szCs w:val="28"/>
        </w:rPr>
        <w:t>№</w:t>
      </w:r>
      <w:r w:rsidRPr="006420AE" w:rsidR="00AD1D2F">
        <w:rPr>
          <w:sz w:val="28"/>
          <w:szCs w:val="28"/>
        </w:rPr>
        <w:t xml:space="preserve"> </w:t>
      </w:r>
      <w:r w:rsidR="004C57D9">
        <w:rPr>
          <w:sz w:val="28"/>
          <w:szCs w:val="28"/>
        </w:rPr>
        <w:t>210344</w:t>
      </w:r>
      <w:r w:rsidRPr="006420AE">
        <w:rPr>
          <w:sz w:val="28"/>
          <w:szCs w:val="28"/>
        </w:rPr>
        <w:t xml:space="preserve"> от </w:t>
      </w:r>
      <w:r w:rsidR="004C57D9">
        <w:rPr>
          <w:sz w:val="28"/>
          <w:szCs w:val="28"/>
        </w:rPr>
        <w:t>17</w:t>
      </w:r>
      <w:r w:rsidRPr="006420AE" w:rsidR="0053768F">
        <w:rPr>
          <w:sz w:val="28"/>
          <w:szCs w:val="28"/>
        </w:rPr>
        <w:t>.10.2023</w:t>
      </w:r>
      <w:r w:rsidRPr="006420AE">
        <w:rPr>
          <w:sz w:val="28"/>
          <w:szCs w:val="28"/>
        </w:rPr>
        <w:t xml:space="preserve"> года, который составлен компетентным лицом в соответствие с требованиями ст.28.2 </w:t>
      </w:r>
      <w:r w:rsidRPr="006420AE" w:rsidR="00E670CD">
        <w:rPr>
          <w:sz w:val="28"/>
          <w:szCs w:val="28"/>
        </w:rPr>
        <w:t xml:space="preserve">КоАП РФ. Копия протокола </w:t>
      </w:r>
      <w:r w:rsidRPr="006420AE" w:rsidR="009F547B">
        <w:rPr>
          <w:sz w:val="28"/>
          <w:szCs w:val="28"/>
        </w:rPr>
        <w:t>вручена</w:t>
      </w:r>
      <w:r w:rsidRPr="006420AE" w:rsidR="00D518C1">
        <w:rPr>
          <w:sz w:val="28"/>
          <w:szCs w:val="28"/>
        </w:rPr>
        <w:t xml:space="preserve"> лицу, в отношении которого он составлен</w:t>
      </w:r>
      <w:r w:rsidRPr="006420AE" w:rsidR="00BD2EEA">
        <w:rPr>
          <w:sz w:val="28"/>
          <w:szCs w:val="28"/>
        </w:rPr>
        <w:t xml:space="preserve"> (л.д. 1)</w:t>
      </w:r>
      <w:r w:rsidRPr="006420AE">
        <w:rPr>
          <w:sz w:val="28"/>
          <w:szCs w:val="28"/>
        </w:rPr>
        <w:t>;</w:t>
      </w:r>
    </w:p>
    <w:p w:rsidR="00E670CD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420AE">
        <w:rPr>
          <w:sz w:val="28"/>
          <w:szCs w:val="28"/>
        </w:rPr>
        <w:t xml:space="preserve">-протоколом об отстранении от управления транспортным средством серии </w:t>
      </w:r>
      <w:r w:rsidRPr="006420AE" w:rsidR="00DA1B52">
        <w:rPr>
          <w:sz w:val="28"/>
          <w:szCs w:val="28"/>
        </w:rPr>
        <w:t xml:space="preserve">82 ОТ </w:t>
      </w:r>
      <w:r w:rsidRPr="006420AE" w:rsidR="00D518C1">
        <w:rPr>
          <w:sz w:val="28"/>
          <w:szCs w:val="28"/>
        </w:rPr>
        <w:t>№</w:t>
      </w:r>
      <w:r w:rsidRPr="006420AE" w:rsidR="00BD2EEA">
        <w:rPr>
          <w:sz w:val="28"/>
          <w:szCs w:val="28"/>
        </w:rPr>
        <w:t> </w:t>
      </w:r>
      <w:r w:rsidR="004C57D9">
        <w:rPr>
          <w:sz w:val="28"/>
          <w:szCs w:val="28"/>
        </w:rPr>
        <w:t>050836</w:t>
      </w:r>
      <w:r w:rsidRPr="006420AE" w:rsidR="000252DD">
        <w:rPr>
          <w:sz w:val="28"/>
          <w:szCs w:val="28"/>
        </w:rPr>
        <w:t xml:space="preserve"> </w:t>
      </w:r>
      <w:r w:rsidRPr="006420AE">
        <w:rPr>
          <w:sz w:val="28"/>
          <w:szCs w:val="28"/>
        </w:rPr>
        <w:t xml:space="preserve">от </w:t>
      </w:r>
      <w:r w:rsidR="004C57D9">
        <w:rPr>
          <w:sz w:val="28"/>
          <w:szCs w:val="28"/>
        </w:rPr>
        <w:t>17</w:t>
      </w:r>
      <w:r w:rsidRPr="006420AE" w:rsidR="0053768F">
        <w:rPr>
          <w:sz w:val="28"/>
          <w:szCs w:val="28"/>
        </w:rPr>
        <w:t>.10.2023</w:t>
      </w:r>
      <w:r w:rsidRPr="006420AE" w:rsidR="00BD2EEA">
        <w:rPr>
          <w:sz w:val="28"/>
          <w:szCs w:val="28"/>
        </w:rPr>
        <w:t xml:space="preserve"> </w:t>
      </w:r>
      <w:r w:rsidRPr="006420AE">
        <w:rPr>
          <w:sz w:val="28"/>
          <w:szCs w:val="28"/>
        </w:rPr>
        <w:t xml:space="preserve">года, согласно которому, </w:t>
      </w:r>
      <w:r w:rsidRPr="006420AE" w:rsidR="0043327A">
        <w:rPr>
          <w:sz w:val="28"/>
          <w:szCs w:val="28"/>
        </w:rPr>
        <w:t xml:space="preserve">при производстве </w:t>
      </w:r>
      <w:r w:rsidRPr="006420AE" w:rsidR="0043327A">
        <w:rPr>
          <w:sz w:val="28"/>
          <w:szCs w:val="28"/>
        </w:rPr>
        <w:t>видеофиксации</w:t>
      </w:r>
      <w:r w:rsidRPr="006420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4C57D9">
        <w:rPr>
          <w:sz w:val="28"/>
          <w:szCs w:val="28"/>
        </w:rPr>
        <w:t>.</w:t>
      </w:r>
      <w:r w:rsidRPr="006420AE" w:rsidR="009F547B">
        <w:rPr>
          <w:sz w:val="28"/>
          <w:szCs w:val="28"/>
        </w:rPr>
        <w:t xml:space="preserve"> </w:t>
      </w:r>
      <w:r w:rsidRPr="006420AE">
        <w:rPr>
          <w:sz w:val="28"/>
          <w:szCs w:val="28"/>
        </w:rPr>
        <w:t>отстранен от управления транспортным средством, поскольку имелись основания полагать, что он находится в состоянии опьянения –</w:t>
      </w:r>
      <w:r w:rsidRPr="006420AE" w:rsidR="00D518C1">
        <w:rPr>
          <w:sz w:val="28"/>
          <w:szCs w:val="28"/>
        </w:rPr>
        <w:t xml:space="preserve"> </w:t>
      </w:r>
      <w:r w:rsidRPr="006420AE" w:rsidR="0053768F">
        <w:rPr>
          <w:sz w:val="28"/>
          <w:szCs w:val="28"/>
        </w:rPr>
        <w:t>запах алкоголя изо рта</w:t>
      </w:r>
      <w:r w:rsidRPr="006420AE" w:rsidR="00C702D0">
        <w:rPr>
          <w:sz w:val="28"/>
          <w:szCs w:val="28"/>
        </w:rPr>
        <w:t xml:space="preserve">, </w:t>
      </w:r>
      <w:r w:rsidR="004C57D9">
        <w:rPr>
          <w:sz w:val="28"/>
          <w:szCs w:val="28"/>
        </w:rPr>
        <w:t xml:space="preserve">нарушение речи, </w:t>
      </w:r>
      <w:r w:rsidRPr="006420AE" w:rsidR="00C702D0">
        <w:rPr>
          <w:sz w:val="28"/>
          <w:szCs w:val="28"/>
        </w:rPr>
        <w:t>резкое изменение кожных покровов лица (л.д. 2)</w:t>
      </w:r>
      <w:r w:rsidRPr="006420AE">
        <w:rPr>
          <w:sz w:val="28"/>
          <w:szCs w:val="28"/>
        </w:rPr>
        <w:t>;</w:t>
      </w:r>
    </w:p>
    <w:p w:rsidR="005D76D1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420AE">
        <w:rPr>
          <w:sz w:val="28"/>
          <w:szCs w:val="28"/>
        </w:rPr>
        <w:t>-</w:t>
      </w:r>
      <w:r w:rsidRPr="006420AE" w:rsidR="0053768F">
        <w:rPr>
          <w:sz w:val="28"/>
          <w:szCs w:val="28"/>
        </w:rPr>
        <w:t xml:space="preserve"> </w:t>
      </w:r>
      <w:r w:rsidRPr="006420AE" w:rsidR="00123494">
        <w:rPr>
          <w:sz w:val="28"/>
          <w:szCs w:val="28"/>
        </w:rPr>
        <w:t xml:space="preserve">актом освидетельствования на состояние </w:t>
      </w:r>
      <w:r w:rsidRPr="006420AE" w:rsidR="0053768F">
        <w:rPr>
          <w:sz w:val="28"/>
          <w:szCs w:val="28"/>
        </w:rPr>
        <w:t xml:space="preserve">алкогольного </w:t>
      </w:r>
      <w:r w:rsidR="004C57D9">
        <w:rPr>
          <w:sz w:val="28"/>
          <w:szCs w:val="28"/>
        </w:rPr>
        <w:t>опьянения</w:t>
      </w:r>
      <w:r w:rsidRPr="006420AE" w:rsidR="000877FE">
        <w:rPr>
          <w:sz w:val="28"/>
          <w:szCs w:val="28"/>
        </w:rPr>
        <w:t xml:space="preserve"> </w:t>
      </w:r>
      <w:r w:rsidR="004C57D9">
        <w:rPr>
          <w:sz w:val="28"/>
          <w:szCs w:val="28"/>
        </w:rPr>
        <w:t>82 АО № 027928</w:t>
      </w:r>
      <w:r w:rsidRPr="006420AE" w:rsidR="00123494">
        <w:rPr>
          <w:sz w:val="28"/>
          <w:szCs w:val="28"/>
        </w:rPr>
        <w:t xml:space="preserve"> от </w:t>
      </w:r>
      <w:r w:rsidR="004C57D9">
        <w:rPr>
          <w:sz w:val="28"/>
          <w:szCs w:val="28"/>
        </w:rPr>
        <w:t>17.10.2023</w:t>
      </w:r>
      <w:r w:rsidRPr="006420AE" w:rsidR="00BD2EEA">
        <w:rPr>
          <w:sz w:val="28"/>
          <w:szCs w:val="28"/>
        </w:rPr>
        <w:t xml:space="preserve"> </w:t>
      </w:r>
      <w:r w:rsidRPr="006420AE" w:rsidR="00123494">
        <w:rPr>
          <w:sz w:val="28"/>
          <w:szCs w:val="28"/>
        </w:rPr>
        <w:t xml:space="preserve">года, </w:t>
      </w:r>
      <w:r w:rsidR="004C57D9">
        <w:rPr>
          <w:sz w:val="28"/>
          <w:szCs w:val="28"/>
        </w:rPr>
        <w:t>с ра</w:t>
      </w:r>
      <w:r w:rsidR="009A768D">
        <w:rPr>
          <w:sz w:val="28"/>
          <w:szCs w:val="28"/>
        </w:rPr>
        <w:t>с</w:t>
      </w:r>
      <w:r w:rsidR="004C57D9">
        <w:rPr>
          <w:sz w:val="28"/>
          <w:szCs w:val="28"/>
        </w:rPr>
        <w:t xml:space="preserve">печаткой технического средства измерения паров этанола  в выдыхаемом воздухе </w:t>
      </w:r>
      <w:r w:rsidR="009A768D">
        <w:rPr>
          <w:sz w:val="28"/>
          <w:szCs w:val="28"/>
        </w:rPr>
        <w:t>–</w:t>
      </w:r>
      <w:r w:rsidR="004C57D9">
        <w:rPr>
          <w:sz w:val="28"/>
          <w:szCs w:val="28"/>
        </w:rPr>
        <w:t xml:space="preserve"> </w:t>
      </w:r>
      <w:r w:rsidR="009A768D">
        <w:rPr>
          <w:sz w:val="28"/>
          <w:szCs w:val="28"/>
        </w:rPr>
        <w:t xml:space="preserve">Алкотектор «Юпитер», </w:t>
      </w:r>
      <w:r w:rsidRPr="006420AE" w:rsidR="00123494">
        <w:rPr>
          <w:sz w:val="28"/>
          <w:szCs w:val="28"/>
        </w:rPr>
        <w:t xml:space="preserve">которое проведено в соответствии с требованиями действующих </w:t>
      </w:r>
      <w:r w:rsidRPr="006420AE" w:rsidR="008B12E0">
        <w:rPr>
          <w:sz w:val="28"/>
          <w:szCs w:val="28"/>
        </w:rPr>
        <w:t>нормативных актов, в том числе п</w:t>
      </w:r>
      <w:r w:rsidRPr="006420AE" w:rsidR="00123494">
        <w:rPr>
          <w:sz w:val="28"/>
          <w:szCs w:val="28"/>
        </w:rPr>
        <w:t xml:space="preserve">орядка </w:t>
      </w:r>
      <w:r w:rsidRPr="006420AE" w:rsidR="0053768F">
        <w:rPr>
          <w:sz w:val="28"/>
          <w:szCs w:val="28"/>
        </w:rPr>
        <w:t xml:space="preserve">освидетельствования на состояние алкогольного опьянения и оформления его результатов, </w:t>
      </w:r>
      <w:r w:rsidRPr="006420AE" w:rsidR="00123494">
        <w:rPr>
          <w:sz w:val="28"/>
          <w:szCs w:val="28"/>
        </w:rPr>
        <w:t xml:space="preserve">согласно которому у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20AE" w:rsidR="00A5567F">
        <w:rPr>
          <w:sz w:val="28"/>
          <w:szCs w:val="28"/>
        </w:rPr>
        <w:t>установлено состояние опьянения</w:t>
      </w:r>
      <w:r w:rsidRPr="006420AE" w:rsidR="00C702D0">
        <w:rPr>
          <w:sz w:val="28"/>
          <w:szCs w:val="28"/>
        </w:rPr>
        <w:t>, с распечаткой технического средства измерения</w:t>
      </w:r>
      <w:r w:rsidRPr="006420AE" w:rsidR="008B12E0">
        <w:rPr>
          <w:sz w:val="28"/>
          <w:szCs w:val="28"/>
        </w:rPr>
        <w:t xml:space="preserve"> (л.д. 3,4</w:t>
      </w:r>
      <w:r w:rsidRPr="006420AE" w:rsidR="00BD2EEA">
        <w:rPr>
          <w:sz w:val="28"/>
          <w:szCs w:val="28"/>
        </w:rPr>
        <w:t>)</w:t>
      </w:r>
      <w:r w:rsidRPr="006420AE">
        <w:rPr>
          <w:sz w:val="28"/>
          <w:szCs w:val="28"/>
        </w:rPr>
        <w:t>;</w:t>
      </w:r>
    </w:p>
    <w:p w:rsidR="00BD2EEA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420AE">
        <w:rPr>
          <w:sz w:val="28"/>
          <w:szCs w:val="28"/>
        </w:rPr>
        <w:t xml:space="preserve">- протоколом о задержании транспортного средства 82 ПЗ № </w:t>
      </w:r>
      <w:r w:rsidR="009A768D">
        <w:rPr>
          <w:sz w:val="28"/>
          <w:szCs w:val="28"/>
        </w:rPr>
        <w:t>060712</w:t>
      </w:r>
      <w:r w:rsidRPr="006420AE">
        <w:rPr>
          <w:sz w:val="28"/>
          <w:szCs w:val="28"/>
        </w:rPr>
        <w:t xml:space="preserve"> от </w:t>
      </w:r>
      <w:r w:rsidR="009A768D">
        <w:rPr>
          <w:sz w:val="28"/>
          <w:szCs w:val="28"/>
        </w:rPr>
        <w:t>17</w:t>
      </w:r>
      <w:r w:rsidRPr="006420AE" w:rsidR="008B12E0">
        <w:rPr>
          <w:sz w:val="28"/>
          <w:szCs w:val="28"/>
        </w:rPr>
        <w:t>.10</w:t>
      </w:r>
      <w:r w:rsidRPr="006420AE">
        <w:rPr>
          <w:sz w:val="28"/>
          <w:szCs w:val="28"/>
        </w:rPr>
        <w:t>.2023 года</w:t>
      </w:r>
      <w:r w:rsidR="009A768D">
        <w:rPr>
          <w:sz w:val="28"/>
          <w:szCs w:val="28"/>
        </w:rPr>
        <w:t xml:space="preserve"> (л.д. 7</w:t>
      </w:r>
      <w:r w:rsidRPr="006420AE" w:rsidR="00C86868">
        <w:rPr>
          <w:sz w:val="28"/>
          <w:szCs w:val="28"/>
        </w:rPr>
        <w:t>);</w:t>
      </w:r>
    </w:p>
    <w:p w:rsidR="00C86868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420AE">
        <w:rPr>
          <w:sz w:val="28"/>
          <w:szCs w:val="28"/>
        </w:rPr>
        <w:t>- сведениями о ранних привлечениях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9A768D">
        <w:rPr>
          <w:sz w:val="28"/>
          <w:szCs w:val="28"/>
        </w:rPr>
        <w:t>.</w:t>
      </w:r>
      <w:r w:rsidRPr="006420AE">
        <w:rPr>
          <w:sz w:val="28"/>
          <w:szCs w:val="28"/>
        </w:rPr>
        <w:t xml:space="preserve"> к администрат</w:t>
      </w:r>
      <w:r w:rsidRPr="006420AE" w:rsidR="00C702D0">
        <w:rPr>
          <w:sz w:val="28"/>
          <w:szCs w:val="28"/>
        </w:rPr>
        <w:t>ивной ответственности (л.д. 8</w:t>
      </w:r>
      <w:r w:rsidRPr="006420AE">
        <w:rPr>
          <w:sz w:val="28"/>
          <w:szCs w:val="28"/>
        </w:rPr>
        <w:t>);</w:t>
      </w:r>
    </w:p>
    <w:p w:rsidR="000252DD" w:rsidRPr="006420AE" w:rsidP="000252DD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420AE">
        <w:rPr>
          <w:sz w:val="28"/>
          <w:szCs w:val="28"/>
        </w:rPr>
        <w:t>-</w:t>
      </w:r>
      <w:r w:rsidRPr="006420AE" w:rsidR="003779C4">
        <w:rPr>
          <w:sz w:val="28"/>
          <w:szCs w:val="28"/>
        </w:rPr>
        <w:t xml:space="preserve"> </w:t>
      </w:r>
      <w:r w:rsidRPr="006420AE">
        <w:rPr>
          <w:sz w:val="28"/>
          <w:szCs w:val="28"/>
        </w:rPr>
        <w:t>видеозаписью</w:t>
      </w:r>
      <w:r w:rsidRPr="006420AE" w:rsidR="004B2048">
        <w:rPr>
          <w:sz w:val="28"/>
          <w:szCs w:val="28"/>
        </w:rPr>
        <w:t>, хр</w:t>
      </w:r>
      <w:r w:rsidRPr="006420AE">
        <w:rPr>
          <w:sz w:val="28"/>
          <w:szCs w:val="28"/>
        </w:rPr>
        <w:t>анящейся на компакт-диске, которая была исследована</w:t>
      </w:r>
      <w:r w:rsidRPr="006420AE" w:rsidR="004B2048">
        <w:rPr>
          <w:sz w:val="28"/>
          <w:szCs w:val="28"/>
        </w:rPr>
        <w:t xml:space="preserve"> в судебном заседании</w:t>
      </w:r>
      <w:r w:rsidRPr="006420AE" w:rsidR="00C702D0">
        <w:rPr>
          <w:sz w:val="28"/>
          <w:szCs w:val="28"/>
        </w:rPr>
        <w:t xml:space="preserve"> (л.д. 11</w:t>
      </w:r>
      <w:r w:rsidRPr="006420AE" w:rsidR="00C86868">
        <w:rPr>
          <w:sz w:val="28"/>
          <w:szCs w:val="28"/>
        </w:rPr>
        <w:t>)</w:t>
      </w:r>
      <w:r w:rsidRPr="006420AE" w:rsidR="009F547B">
        <w:rPr>
          <w:sz w:val="28"/>
          <w:szCs w:val="28"/>
        </w:rPr>
        <w:t xml:space="preserve">; </w:t>
      </w:r>
    </w:p>
    <w:p w:rsidR="00022F1F" w:rsidRPr="006420AE" w:rsidP="000252DD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420AE">
        <w:rPr>
          <w:sz w:val="28"/>
          <w:szCs w:val="28"/>
        </w:rP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</w:t>
      </w:r>
      <w:r w:rsidRPr="006420AE">
        <w:rPr>
          <w:sz w:val="28"/>
          <w:szCs w:val="28"/>
        </w:rPr>
        <w:t>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</w:t>
      </w:r>
      <w:r w:rsidR="009551FD">
        <w:rPr>
          <w:sz w:val="28"/>
          <w:szCs w:val="28"/>
        </w:rPr>
        <w:t xml:space="preserve"> </w:t>
      </w:r>
      <w:r w:rsidRPr="006420AE">
        <w:rPr>
          <w:sz w:val="28"/>
          <w:szCs w:val="28"/>
        </w:rPr>
        <w:t xml:space="preserve">1 ст.12.8 КоАП РФ, состава преступления, предусмотренного </w:t>
      </w:r>
      <w:hyperlink r:id="rId11" w:history="1">
        <w:r w:rsidRPr="006420AE">
          <w:rPr>
            <w:sz w:val="28"/>
            <w:szCs w:val="28"/>
          </w:rPr>
          <w:t>статьей 264.1</w:t>
        </w:r>
      </w:hyperlink>
      <w:r w:rsidRPr="006420AE">
        <w:rPr>
          <w:sz w:val="28"/>
          <w:szCs w:val="28"/>
        </w:rPr>
        <w:t xml:space="preserve"> УК РФ. </w:t>
      </w:r>
    </w:p>
    <w:p w:rsidR="00022F1F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420AE">
        <w:rPr>
          <w:sz w:val="28"/>
          <w:szCs w:val="28"/>
        </w:rPr>
        <w:t xml:space="preserve">Согласно справке инспектора </w:t>
      </w:r>
      <w:r w:rsidR="00D407B5">
        <w:rPr>
          <w:sz w:val="28"/>
          <w:szCs w:val="28"/>
        </w:rPr>
        <w:t xml:space="preserve">ИАЗ </w:t>
      </w:r>
      <w:r w:rsidRPr="006420AE" w:rsidR="000252DD">
        <w:rPr>
          <w:sz w:val="28"/>
          <w:szCs w:val="28"/>
        </w:rPr>
        <w:t>ОГИБДД УМВД России по г.</w:t>
      </w:r>
      <w:r w:rsidRPr="006420AE" w:rsidR="003779C4">
        <w:rPr>
          <w:sz w:val="28"/>
          <w:szCs w:val="28"/>
        </w:rPr>
        <w:t xml:space="preserve"> </w:t>
      </w:r>
      <w:r w:rsidRPr="006420AE" w:rsidR="000252DD">
        <w:rPr>
          <w:sz w:val="28"/>
          <w:szCs w:val="28"/>
        </w:rPr>
        <w:t>Ялте</w:t>
      </w:r>
      <w:r w:rsidRPr="006420AE" w:rsidR="009F547B">
        <w:rPr>
          <w:sz w:val="28"/>
          <w:szCs w:val="28"/>
        </w:rPr>
        <w:t xml:space="preserve"> Худяковой В.М.</w:t>
      </w:r>
      <w:r w:rsidRPr="006420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D407B5">
        <w:rPr>
          <w:sz w:val="28"/>
          <w:szCs w:val="28"/>
        </w:rPr>
        <w:t>.</w:t>
      </w:r>
      <w:r w:rsidRPr="006420AE" w:rsidR="009F547B">
        <w:rPr>
          <w:sz w:val="28"/>
          <w:szCs w:val="28"/>
        </w:rPr>
        <w:t xml:space="preserve"> </w:t>
      </w:r>
      <w:r w:rsidRPr="006420AE">
        <w:rPr>
          <w:sz w:val="28"/>
          <w:szCs w:val="28"/>
        </w:rPr>
        <w:t>к</w:t>
      </w:r>
      <w:r w:rsidRPr="006420AE">
        <w:rPr>
          <w:sz w:val="28"/>
          <w:szCs w:val="28"/>
        </w:rPr>
        <w:t xml:space="preserve"> административной ответственности по статьям 12.8, 12.26, ч.3 ст.12.27 КоАП РФ, а также по статьям 264, 264.1 УК РФ, не привлекался.</w:t>
      </w:r>
    </w:p>
    <w:p w:rsidR="00400D2D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420AE">
        <w:rPr>
          <w:sz w:val="28"/>
          <w:szCs w:val="28"/>
        </w:rPr>
        <w:t>Таким образом, в действиях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FB6977">
        <w:rPr>
          <w:sz w:val="28"/>
          <w:szCs w:val="28"/>
        </w:rPr>
        <w:t>.</w:t>
      </w:r>
      <w:r w:rsidRPr="006420AE" w:rsidR="006420AE">
        <w:rPr>
          <w:sz w:val="28"/>
          <w:szCs w:val="28"/>
        </w:rPr>
        <w:t xml:space="preserve"> </w:t>
      </w:r>
      <w:r w:rsidRPr="006420AE">
        <w:rPr>
          <w:sz w:val="28"/>
          <w:szCs w:val="28"/>
        </w:rPr>
        <w:t>отсутствуют признаки уголовно-наказуемого деяния.</w:t>
      </w:r>
    </w:p>
    <w:p w:rsidR="00FD14BE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420AE">
        <w:rPr>
          <w:sz w:val="28"/>
          <w:szCs w:val="28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</w:t>
      </w:r>
      <w:r w:rsidRPr="006420AE">
        <w:rPr>
          <w:sz w:val="28"/>
          <w:szCs w:val="28"/>
        </w:rPr>
        <w:t xml:space="preserve">оизводства по делу об административном правонарушении в отношении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</w:p>
    <w:p w:rsidR="00FD14BE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420AE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FD14BE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420AE">
        <w:rPr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12" w:history="1">
        <w:r w:rsidRPr="006420AE">
          <w:rPr>
            <w:sz w:val="28"/>
            <w:szCs w:val="28"/>
          </w:rPr>
          <w:t>статьей 1.5</w:t>
        </w:r>
      </w:hyperlink>
      <w:r w:rsidRPr="006420AE">
        <w:rPr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130B32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420AE">
        <w:rPr>
          <w:sz w:val="28"/>
          <w:szCs w:val="28"/>
        </w:rPr>
        <w:t xml:space="preserve">При выявлении и фиксации административного правонарушения </w:t>
      </w:r>
      <w:r w:rsidRPr="006420AE">
        <w:rPr>
          <w:sz w:val="28"/>
          <w:szCs w:val="28"/>
        </w:rPr>
        <w:t>уполномоченным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</w:t>
      </w:r>
      <w:r w:rsidRPr="006420AE">
        <w:rPr>
          <w:sz w:val="28"/>
          <w:szCs w:val="28"/>
        </w:rPr>
        <w:t>е обращался, доказательств этому мировому судье представлены не были.</w:t>
      </w:r>
    </w:p>
    <w:p w:rsidR="002A455B" w:rsidRPr="006420AE" w:rsidP="00D518C1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0AE">
        <w:rPr>
          <w:rFonts w:ascii="Times New Roman" w:eastAsia="Times New Roman" w:hAnsi="Times New Roman" w:cs="Times New Roman"/>
          <w:sz w:val="28"/>
          <w:szCs w:val="28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FB69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20AE" w:rsidR="009F5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</w:t>
      </w:r>
      <w:r w:rsidRPr="006420AE" w:rsidR="0086030C"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ч.1 ст.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A455B" w:rsidRPr="006420AE" w:rsidP="00D518C1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0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 xml:space="preserve">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2A455B" w:rsidP="00D518C1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0AE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 xml:space="preserve">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ость (часть 2 статьи 4.1 названного Кодекса)</w:t>
      </w:r>
      <w:r w:rsidR="009551FD">
        <w:rPr>
          <w:rFonts w:ascii="Times New Roman" w:eastAsia="Times New Roman" w:hAnsi="Times New Roman" w:cs="Times New Roman"/>
          <w:sz w:val="28"/>
          <w:szCs w:val="28"/>
        </w:rPr>
        <w:t xml:space="preserve"> при их наличии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1FD" w:rsidP="00D518C1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об имущественном положении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не содержат, сам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такие данные суду не сообщил. </w:t>
      </w:r>
    </w:p>
    <w:p w:rsidR="009551FD" w:rsidP="00D518C1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бстоятельства, смягчающие административную ответственность, и 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обстоятельства,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установлены.</w:t>
      </w:r>
    </w:p>
    <w:p w:rsidR="009551FD" w:rsidRPr="006420AE" w:rsidP="009551FD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при составлении протокола об административном правонарушении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выразил письменное согласие с ним.  </w:t>
      </w:r>
    </w:p>
    <w:p w:rsidR="002A455B" w:rsidRPr="006420AE" w:rsidP="00D518C1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0AE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Законодатель, установив названные положения в Кодексе 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2A455B" w:rsidRPr="006420AE" w:rsidP="00D518C1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0AE">
        <w:rPr>
          <w:rFonts w:ascii="Times New Roman" w:eastAsia="Times New Roman" w:hAnsi="Times New Roman" w:cs="Times New Roman"/>
          <w:sz w:val="28"/>
          <w:szCs w:val="28"/>
        </w:rPr>
        <w:t>При этом назнач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</w:t>
      </w:r>
      <w:r w:rsidRPr="006420AE">
        <w:rPr>
          <w:rFonts w:ascii="Times New Roman" w:eastAsia="Times New Roman" w:hAnsi="Times New Roman" w:cs="Times New Roman"/>
          <w:sz w:val="28"/>
          <w:szCs w:val="28"/>
        </w:rPr>
        <w:t>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D14BE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420AE">
        <w:rPr>
          <w:sz w:val="28"/>
          <w:szCs w:val="28"/>
        </w:rPr>
        <w:t xml:space="preserve">Принимая во внимание </w:t>
      </w:r>
      <w:r w:rsidRPr="006420AE">
        <w:rPr>
          <w:sz w:val="28"/>
          <w:szCs w:val="28"/>
        </w:rPr>
        <w:t>личность</w:t>
      </w:r>
      <w:r w:rsidRPr="006420AE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20AE">
        <w:rPr>
          <w:sz w:val="28"/>
          <w:szCs w:val="28"/>
        </w:rPr>
        <w:t>характер совершенного им а</w:t>
      </w:r>
      <w:r w:rsidRPr="006420AE">
        <w:rPr>
          <w:sz w:val="28"/>
          <w:szCs w:val="28"/>
        </w:rPr>
        <w:t>дминистративного правонарушения, о</w:t>
      </w:r>
      <w:r w:rsidR="009551FD">
        <w:rPr>
          <w:sz w:val="28"/>
          <w:szCs w:val="28"/>
        </w:rPr>
        <w:t>тношение виновного к содеянному в виде согласия с инкриминируемы</w:t>
      </w:r>
      <w:r w:rsidR="00FC2DBA">
        <w:rPr>
          <w:sz w:val="28"/>
          <w:szCs w:val="28"/>
        </w:rPr>
        <w:t>м</w:t>
      </w:r>
      <w:r w:rsidR="009551FD">
        <w:rPr>
          <w:sz w:val="28"/>
          <w:szCs w:val="28"/>
        </w:rPr>
        <w:t xml:space="preserve"> деянием, </w:t>
      </w:r>
      <w:r w:rsidRPr="006420AE" w:rsidR="008B12E0">
        <w:rPr>
          <w:sz w:val="28"/>
          <w:szCs w:val="28"/>
        </w:rPr>
        <w:t xml:space="preserve">учитывая </w:t>
      </w:r>
      <w:r w:rsidRPr="006420AE" w:rsidR="00D518C1">
        <w:rPr>
          <w:sz w:val="28"/>
          <w:szCs w:val="28"/>
        </w:rPr>
        <w:t xml:space="preserve">отсутствие </w:t>
      </w:r>
      <w:r w:rsidRPr="006420AE" w:rsidR="006420AE">
        <w:rPr>
          <w:sz w:val="28"/>
          <w:szCs w:val="28"/>
        </w:rPr>
        <w:t xml:space="preserve">смягчающих и </w:t>
      </w:r>
      <w:r w:rsidRPr="006420AE">
        <w:rPr>
          <w:sz w:val="28"/>
          <w:szCs w:val="28"/>
        </w:rPr>
        <w:t>отягчающих административную ответственность обстоятельств, полагаю необходимым назначить ему административное нака</w:t>
      </w:r>
      <w:r w:rsidRPr="006420AE">
        <w:rPr>
          <w:sz w:val="28"/>
          <w:szCs w:val="28"/>
        </w:rPr>
        <w:t xml:space="preserve">зание в виде административного штрафа с лишением права управления транспортными средствами на </w:t>
      </w:r>
      <w:r w:rsidR="00FC2DBA">
        <w:rPr>
          <w:sz w:val="28"/>
          <w:szCs w:val="28"/>
        </w:rPr>
        <w:t xml:space="preserve">минимальный </w:t>
      </w:r>
      <w:r w:rsidRPr="006420AE">
        <w:rPr>
          <w:sz w:val="28"/>
          <w:szCs w:val="28"/>
        </w:rPr>
        <w:t>срок, предусмотренный санкцией части 1 ст.12.8 КоАП РФ.</w:t>
      </w:r>
    </w:p>
    <w:p w:rsidR="00D00801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6420AE">
        <w:rPr>
          <w:sz w:val="28"/>
          <w:szCs w:val="28"/>
        </w:rPr>
        <w:t xml:space="preserve">На основании вышеизложенного, руководствуясь ст.ст.1.7, 4.1 - 4.3, 12.8, 29.9, 29.10, 29.11, </w:t>
      </w:r>
      <w:r w:rsidRPr="006420AE">
        <w:rPr>
          <w:sz w:val="28"/>
          <w:szCs w:val="28"/>
        </w:rPr>
        <w:t>32.2, 30.1-30.3 Кодекса Российской Федерации об административных правонарушениях, мировой судья</w:t>
      </w:r>
      <w:r w:rsidRPr="006420AE">
        <w:rPr>
          <w:sz w:val="28"/>
          <w:szCs w:val="28"/>
          <w:lang w:eastAsia="x-none"/>
        </w:rPr>
        <w:t xml:space="preserve"> –</w:t>
      </w:r>
    </w:p>
    <w:p w:rsidR="0046106B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</w:p>
    <w:p w:rsidR="00FD14BE" w:rsidRPr="006420AE" w:rsidP="00D518C1">
      <w:pPr>
        <w:pStyle w:val="Style4"/>
        <w:widowControl/>
        <w:spacing w:line="240" w:lineRule="auto"/>
        <w:ind w:right="-7" w:firstLine="567"/>
        <w:jc w:val="center"/>
        <w:rPr>
          <w:b/>
          <w:bCs/>
          <w:sz w:val="28"/>
          <w:szCs w:val="28"/>
          <w:lang w:eastAsia="x-none"/>
        </w:rPr>
      </w:pPr>
      <w:r w:rsidRPr="006420AE">
        <w:rPr>
          <w:b/>
          <w:bCs/>
          <w:sz w:val="28"/>
          <w:szCs w:val="28"/>
          <w:lang w:eastAsia="x-none"/>
        </w:rPr>
        <w:t>п о с т а н о в и л:</w:t>
      </w:r>
    </w:p>
    <w:p w:rsidR="00FD14BE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</w:p>
    <w:p w:rsidR="00FD14BE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20AE">
        <w:rPr>
          <w:sz w:val="28"/>
          <w:szCs w:val="28"/>
          <w:lang w:eastAsia="x-none"/>
        </w:rPr>
        <w:t xml:space="preserve">признать виновным в совершении административного правонарушения, предусмотренного ч.1 ст.12.8 Кодекса </w:t>
      </w:r>
      <w:r w:rsidRPr="006420AE">
        <w:rPr>
          <w:sz w:val="28"/>
          <w:szCs w:val="28"/>
          <w:lang w:eastAsia="x-none"/>
        </w:rPr>
        <w:t>Российской Федерации об административных правонарушениях и назначить ему административное наказание в виде административного штрафа в размере 30</w:t>
      </w:r>
      <w:r w:rsidR="009551FD">
        <w:rPr>
          <w:sz w:val="28"/>
          <w:szCs w:val="28"/>
          <w:lang w:eastAsia="x-none"/>
        </w:rPr>
        <w:t xml:space="preserve"> </w:t>
      </w:r>
      <w:r w:rsidRPr="006420AE">
        <w:rPr>
          <w:sz w:val="28"/>
          <w:szCs w:val="28"/>
          <w:lang w:eastAsia="x-none"/>
        </w:rPr>
        <w:t xml:space="preserve">000,00 руб. (тридцать тысяч рублей) с лишением права управления транспортными средствами сроком на 1 </w:t>
      </w:r>
      <w:r w:rsidRPr="006420AE" w:rsidR="00D518C1">
        <w:rPr>
          <w:sz w:val="28"/>
          <w:szCs w:val="28"/>
          <w:lang w:eastAsia="x-none"/>
        </w:rPr>
        <w:t xml:space="preserve">(один) </w:t>
      </w:r>
      <w:r w:rsidRPr="006420AE">
        <w:rPr>
          <w:sz w:val="28"/>
          <w:szCs w:val="28"/>
          <w:lang w:eastAsia="x-none"/>
        </w:rPr>
        <w:t>год</w:t>
      </w:r>
      <w:r w:rsidRPr="006420AE">
        <w:rPr>
          <w:sz w:val="28"/>
          <w:szCs w:val="28"/>
          <w:lang w:eastAsia="x-none"/>
        </w:rPr>
        <w:t xml:space="preserve"> </w:t>
      </w:r>
      <w:r w:rsidRPr="006420AE" w:rsidR="00D518C1">
        <w:rPr>
          <w:sz w:val="28"/>
          <w:szCs w:val="28"/>
          <w:lang w:eastAsia="x-none"/>
        </w:rPr>
        <w:t>6</w:t>
      </w:r>
      <w:r w:rsidRPr="006420AE">
        <w:rPr>
          <w:sz w:val="28"/>
          <w:szCs w:val="28"/>
          <w:lang w:eastAsia="x-none"/>
        </w:rPr>
        <w:t xml:space="preserve"> </w:t>
      </w:r>
      <w:r w:rsidRPr="006420AE" w:rsidR="00D518C1">
        <w:rPr>
          <w:sz w:val="28"/>
          <w:szCs w:val="28"/>
          <w:lang w:eastAsia="x-none"/>
        </w:rPr>
        <w:t xml:space="preserve">(шесть) </w:t>
      </w:r>
      <w:r w:rsidRPr="006420AE">
        <w:rPr>
          <w:sz w:val="28"/>
          <w:szCs w:val="28"/>
          <w:lang w:eastAsia="x-none"/>
        </w:rPr>
        <w:t xml:space="preserve">месяцев. </w:t>
      </w:r>
    </w:p>
    <w:p w:rsidR="00FD14BE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6420AE">
        <w:rPr>
          <w:rFonts w:eastAsia="MS Mincho"/>
          <w:b/>
          <w:sz w:val="28"/>
          <w:szCs w:val="28"/>
        </w:rPr>
        <w:t>Реквизиты для уплаты административного штрафа</w:t>
      </w:r>
      <w:r w:rsidRPr="006420AE">
        <w:rPr>
          <w:rFonts w:eastAsia="MS Mincho"/>
          <w:sz w:val="28"/>
          <w:szCs w:val="28"/>
        </w:rPr>
        <w:t xml:space="preserve">: </w:t>
      </w:r>
      <w:r w:rsidRPr="006420AE">
        <w:rPr>
          <w:rFonts w:eastAsia="MS Mincho"/>
          <w:bCs/>
          <w:sz w:val="28"/>
          <w:szCs w:val="28"/>
        </w:rPr>
        <w:t>УФК по Республике Крым (УМВД России по г.Ялте), ИНН 9103000760, КПП 9103</w:t>
      </w:r>
      <w:r w:rsidRPr="006420AE" w:rsidR="00C86868">
        <w:rPr>
          <w:rFonts w:eastAsia="MS Mincho"/>
          <w:bCs/>
          <w:sz w:val="28"/>
          <w:szCs w:val="28"/>
        </w:rPr>
        <w:t>01001, р/с 03100643000000017500</w:t>
      </w:r>
      <w:r w:rsidRPr="006420AE">
        <w:rPr>
          <w:rFonts w:eastAsia="MS Mincho"/>
          <w:bCs/>
          <w:sz w:val="28"/>
          <w:szCs w:val="28"/>
        </w:rPr>
        <w:t xml:space="preserve"> в Отделение  Республика Крым Банка России, БИК 013510002 ОКАТО 35729000 ОКТМО 357290</w:t>
      </w:r>
      <w:r w:rsidRPr="006420AE">
        <w:rPr>
          <w:rFonts w:eastAsia="MS Mincho"/>
          <w:bCs/>
          <w:sz w:val="28"/>
          <w:szCs w:val="28"/>
        </w:rPr>
        <w:t xml:space="preserve">00, </w:t>
      </w:r>
      <w:r w:rsidR="009F3824">
        <w:rPr>
          <w:rFonts w:eastAsia="MS Mincho"/>
          <w:bCs/>
          <w:sz w:val="28"/>
          <w:szCs w:val="28"/>
        </w:rPr>
        <w:t>КБК 18811601123010001140, УИН </w:t>
      </w:r>
      <w:r w:rsidRPr="006420AE" w:rsidR="007C14F7">
        <w:rPr>
          <w:rFonts w:eastAsia="MS Mincho"/>
          <w:bCs/>
          <w:sz w:val="28"/>
          <w:szCs w:val="28"/>
        </w:rPr>
        <w:t>188104912</w:t>
      </w:r>
      <w:r w:rsidRPr="006420AE" w:rsidR="00C86868">
        <w:rPr>
          <w:rFonts w:eastAsia="MS Mincho"/>
          <w:bCs/>
          <w:sz w:val="28"/>
          <w:szCs w:val="28"/>
        </w:rPr>
        <w:t>3120000</w:t>
      </w:r>
      <w:r w:rsidR="008D7D9F">
        <w:rPr>
          <w:rFonts w:eastAsia="MS Mincho"/>
          <w:bCs/>
          <w:sz w:val="28"/>
          <w:szCs w:val="28"/>
        </w:rPr>
        <w:t>59</w:t>
      </w:r>
      <w:r w:rsidRPr="006420AE" w:rsidR="006420AE">
        <w:rPr>
          <w:rFonts w:eastAsia="MS Mincho"/>
          <w:bCs/>
          <w:sz w:val="28"/>
          <w:szCs w:val="28"/>
        </w:rPr>
        <w:t>7</w:t>
      </w:r>
      <w:r w:rsidR="008D7D9F">
        <w:rPr>
          <w:rFonts w:eastAsia="MS Mincho"/>
          <w:bCs/>
          <w:sz w:val="28"/>
          <w:szCs w:val="28"/>
        </w:rPr>
        <w:t>0</w:t>
      </w:r>
      <w:r w:rsidRPr="006420AE" w:rsidR="008B12E0">
        <w:rPr>
          <w:sz w:val="28"/>
          <w:szCs w:val="28"/>
          <w:lang w:eastAsia="x-none"/>
        </w:rPr>
        <w:t xml:space="preserve">, </w:t>
      </w:r>
      <w:r w:rsidR="008D7D9F">
        <w:rPr>
          <w:rFonts w:eastAsia="MS Mincho"/>
          <w:bCs/>
          <w:sz w:val="28"/>
          <w:szCs w:val="28"/>
        </w:rPr>
        <w:t>постановление №5-98-4/2024</w:t>
      </w:r>
      <w:r w:rsidRPr="006420AE" w:rsidR="008B12E0">
        <w:rPr>
          <w:rFonts w:eastAsia="MS Mincho"/>
          <w:bCs/>
          <w:sz w:val="28"/>
          <w:szCs w:val="28"/>
        </w:rPr>
        <w:t>.</w:t>
      </w:r>
    </w:p>
    <w:p w:rsidR="00FD14BE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6420AE">
        <w:rPr>
          <w:sz w:val="28"/>
          <w:szCs w:val="28"/>
          <w:lang w:eastAsia="x-none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3" w:history="1">
        <w:r w:rsidRPr="006420AE">
          <w:rPr>
            <w:sz w:val="28"/>
            <w:szCs w:val="28"/>
            <w:lang w:eastAsia="x-none"/>
          </w:rPr>
          <w:t>частью 1.1</w:t>
        </w:r>
      </w:hyperlink>
      <w:r w:rsidRPr="006420AE">
        <w:rPr>
          <w:sz w:val="28"/>
          <w:szCs w:val="28"/>
          <w:lang w:eastAsia="x-none"/>
        </w:rPr>
        <w:t xml:space="preserve"> настоящей статьи, либо со дня истечения срока отсрочки или срока рассрочки, предусмотренных </w:t>
      </w:r>
      <w:hyperlink r:id="rId14" w:history="1">
        <w:r w:rsidRPr="006420AE">
          <w:rPr>
            <w:sz w:val="28"/>
            <w:szCs w:val="28"/>
            <w:lang w:eastAsia="x-none"/>
          </w:rPr>
          <w:t>статьей 31.5</w:t>
        </w:r>
      </w:hyperlink>
      <w:r w:rsidRPr="006420AE">
        <w:rPr>
          <w:sz w:val="28"/>
          <w:szCs w:val="28"/>
          <w:lang w:eastAsia="x-none"/>
        </w:rPr>
        <w:t xml:space="preserve"> настоящего Кодекса.</w:t>
      </w:r>
    </w:p>
    <w:p w:rsidR="00FD14BE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6420AE">
        <w:rPr>
          <w:sz w:val="28"/>
          <w:szCs w:val="28"/>
          <w:lang w:eastAsia="x-none"/>
        </w:rPr>
        <w:t xml:space="preserve">Неуплата административного штрафа в срок, предусмотренный настоящим </w:t>
      </w:r>
      <w:hyperlink r:id="rId15" w:history="1">
        <w:r w:rsidRPr="006420AE">
          <w:rPr>
            <w:sz w:val="28"/>
            <w:szCs w:val="28"/>
            <w:lang w:eastAsia="x-none"/>
          </w:rPr>
          <w:t>Кодексом</w:t>
        </w:r>
      </w:hyperlink>
      <w:r w:rsidRPr="006420AE">
        <w:rPr>
          <w:sz w:val="28"/>
          <w:szCs w:val="28"/>
          <w:lang w:eastAsia="x-none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6420AE">
        <w:rPr>
          <w:sz w:val="28"/>
          <w:szCs w:val="28"/>
          <w:lang w:eastAsia="x-none"/>
        </w:rPr>
        <w:t>ест на срок до пятнадцати суток, либо обязательные работы на срок до пятидесяти часов.</w:t>
      </w:r>
    </w:p>
    <w:p w:rsidR="00FD14BE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6420AE">
        <w:rPr>
          <w:sz w:val="28"/>
          <w:szCs w:val="28"/>
          <w:lang w:eastAsia="x-non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FD14BE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6420AE">
        <w:rPr>
          <w:sz w:val="28"/>
          <w:szCs w:val="28"/>
          <w:lang w:eastAsia="x-none"/>
        </w:rPr>
        <w:t xml:space="preserve">Течение срока лишения специального права </w:t>
      </w:r>
      <w:r w:rsidRPr="006420AE">
        <w:rPr>
          <w:sz w:val="28"/>
          <w:szCs w:val="28"/>
          <w:lang w:eastAsia="x-none"/>
        </w:rPr>
        <w:t>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D14BE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6420AE">
        <w:rPr>
          <w:sz w:val="28"/>
          <w:szCs w:val="28"/>
          <w:lang w:eastAsia="x-none"/>
        </w:rPr>
        <w:t>В течение трех рабочих дней со дня вступления в законную силу постановления о назначении административно</w:t>
      </w:r>
      <w:r w:rsidRPr="006420AE">
        <w:rPr>
          <w:sz w:val="28"/>
          <w:szCs w:val="28"/>
          <w:lang w:eastAsia="x-none"/>
        </w:rPr>
        <w:t xml:space="preserve">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6" w:history="1">
        <w:r w:rsidRPr="006420AE">
          <w:rPr>
            <w:sz w:val="28"/>
            <w:szCs w:val="28"/>
            <w:lang w:eastAsia="x-none"/>
          </w:rPr>
          <w:t>частями 1</w:t>
        </w:r>
      </w:hyperlink>
      <w:r w:rsidRPr="006420AE">
        <w:rPr>
          <w:sz w:val="28"/>
          <w:szCs w:val="28"/>
          <w:lang w:eastAsia="x-none"/>
        </w:rPr>
        <w:t xml:space="preserve"> - </w:t>
      </w:r>
      <w:hyperlink r:id="rId17" w:history="1">
        <w:r w:rsidRPr="006420AE">
          <w:rPr>
            <w:sz w:val="28"/>
            <w:szCs w:val="28"/>
            <w:lang w:eastAsia="x-none"/>
          </w:rPr>
          <w:t>3 статьи 32.6</w:t>
        </w:r>
      </w:hyperlink>
      <w:r w:rsidRPr="006420AE">
        <w:rPr>
          <w:sz w:val="28"/>
          <w:szCs w:val="28"/>
          <w:lang w:eastAsia="x-none"/>
        </w:rPr>
        <w:t xml:space="preserve"> настоящего Кодекса, в орган, исполняющий этот вид административного наказания, а в сл</w:t>
      </w:r>
      <w:r w:rsidRPr="006420AE">
        <w:rPr>
          <w:sz w:val="28"/>
          <w:szCs w:val="28"/>
          <w:lang w:eastAsia="x-none"/>
        </w:rPr>
        <w:t>учае утраты указанных документов заявить об этом в указанный орган в тот же срок.</w:t>
      </w:r>
    </w:p>
    <w:p w:rsidR="00FD14BE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6420AE">
        <w:rPr>
          <w:sz w:val="28"/>
          <w:szCs w:val="28"/>
          <w:lang w:eastAsia="x-none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</w:t>
      </w:r>
      <w:r w:rsidRPr="006420AE">
        <w:rPr>
          <w:sz w:val="28"/>
          <w:szCs w:val="28"/>
          <w:lang w:eastAsia="x-none"/>
        </w:rPr>
        <w:t>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</w:t>
      </w:r>
      <w:r w:rsidRPr="006420AE">
        <w:rPr>
          <w:sz w:val="28"/>
          <w:szCs w:val="28"/>
          <w:lang w:eastAsia="x-none"/>
        </w:rPr>
        <w:t>, заявления лица об утрате указанных документов.</w:t>
      </w:r>
    </w:p>
    <w:p w:rsidR="00FD14BE" w:rsidRPr="006420AE" w:rsidP="00D518C1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6420AE">
        <w:rPr>
          <w:sz w:val="28"/>
          <w:szCs w:val="28"/>
          <w:lang w:eastAsia="x-none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8" w:history="1">
        <w:r w:rsidRPr="006420AE">
          <w:rPr>
            <w:sz w:val="28"/>
            <w:szCs w:val="28"/>
            <w:lang w:eastAsia="x-none"/>
          </w:rPr>
          <w:t>статьей 9.3</w:t>
        </w:r>
      </w:hyperlink>
      <w:r w:rsidRPr="006420AE">
        <w:rPr>
          <w:sz w:val="28"/>
          <w:szCs w:val="28"/>
          <w:lang w:eastAsia="x-none"/>
        </w:rPr>
        <w:t xml:space="preserve"> и </w:t>
      </w:r>
      <w:hyperlink r:id="rId19" w:history="1">
        <w:r w:rsidRPr="006420AE">
          <w:rPr>
            <w:sz w:val="28"/>
            <w:szCs w:val="28"/>
            <w:lang w:eastAsia="x-none"/>
          </w:rPr>
          <w:t>главой 12</w:t>
        </w:r>
      </w:hyperlink>
      <w:r w:rsidRPr="006420AE">
        <w:rPr>
          <w:sz w:val="28"/>
          <w:szCs w:val="28"/>
          <w:lang w:eastAsia="x-none"/>
        </w:rPr>
        <w:t xml:space="preserve"> настоящего Кодекса, водительское удостоверение или удостоверение тра</w:t>
      </w:r>
      <w:r w:rsidRPr="006420AE">
        <w:rPr>
          <w:sz w:val="28"/>
          <w:szCs w:val="28"/>
          <w:lang w:eastAsia="x-none"/>
        </w:rPr>
        <w:t xml:space="preserve">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</w:t>
      </w:r>
      <w:r w:rsidRPr="006420AE">
        <w:rPr>
          <w:sz w:val="28"/>
          <w:szCs w:val="28"/>
          <w:lang w:eastAsia="x-none"/>
        </w:rPr>
        <w:t xml:space="preserve">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20" w:history="1">
        <w:r w:rsidRPr="006420AE">
          <w:rPr>
            <w:sz w:val="28"/>
            <w:szCs w:val="28"/>
            <w:lang w:eastAsia="x-none"/>
          </w:rPr>
          <w:t>ча</w:t>
        </w:r>
        <w:r w:rsidRPr="006420AE">
          <w:rPr>
            <w:sz w:val="28"/>
            <w:szCs w:val="28"/>
            <w:lang w:eastAsia="x-none"/>
          </w:rPr>
          <w:t>стью 1 статьи 12.8</w:t>
        </w:r>
      </w:hyperlink>
      <w:r w:rsidRPr="006420AE">
        <w:rPr>
          <w:sz w:val="28"/>
          <w:szCs w:val="28"/>
          <w:lang w:eastAsia="x-none"/>
        </w:rPr>
        <w:t xml:space="preserve">, </w:t>
      </w:r>
      <w:hyperlink r:id="rId21" w:history="1">
        <w:r w:rsidRPr="006420AE">
          <w:rPr>
            <w:sz w:val="28"/>
            <w:szCs w:val="28"/>
            <w:lang w:eastAsia="x-none"/>
          </w:rPr>
          <w:t>частью 1 статьи 12.26</w:t>
        </w:r>
      </w:hyperlink>
      <w:r w:rsidRPr="006420AE">
        <w:rPr>
          <w:sz w:val="28"/>
          <w:szCs w:val="28"/>
          <w:lang w:eastAsia="x-none"/>
        </w:rPr>
        <w:t xml:space="preserve"> и </w:t>
      </w:r>
      <w:hyperlink r:id="rId22" w:history="1">
        <w:r w:rsidRPr="006420AE">
          <w:rPr>
            <w:sz w:val="28"/>
            <w:szCs w:val="28"/>
            <w:lang w:eastAsia="x-none"/>
          </w:rPr>
          <w:t>частью 3 статьи 12.27</w:t>
        </w:r>
      </w:hyperlink>
      <w:r w:rsidRPr="006420AE">
        <w:rPr>
          <w:sz w:val="28"/>
          <w:szCs w:val="28"/>
          <w:lang w:eastAsia="x-none"/>
        </w:rPr>
        <w:t xml:space="preserve"> настоящего Кодекса, также медицинского освидетельствования данного лица на наличие медицинских противопоказан</w:t>
      </w:r>
      <w:r w:rsidRPr="006420AE">
        <w:rPr>
          <w:sz w:val="28"/>
          <w:szCs w:val="28"/>
          <w:lang w:eastAsia="x-none"/>
        </w:rPr>
        <w:t>ий к управлению транспортным средством.</w:t>
      </w:r>
    </w:p>
    <w:p w:rsidR="00F0336B" w:rsidRPr="006420AE" w:rsidP="00D518C1">
      <w:pPr>
        <w:pStyle w:val="Style4"/>
        <w:widowControl/>
        <w:spacing w:line="240" w:lineRule="auto"/>
        <w:ind w:right="-7" w:firstLine="567"/>
        <w:rPr>
          <w:bCs/>
          <w:sz w:val="28"/>
          <w:szCs w:val="28"/>
          <w:lang w:eastAsia="x-none"/>
        </w:rPr>
      </w:pPr>
      <w:r w:rsidRPr="006420AE">
        <w:rPr>
          <w:bCs/>
          <w:sz w:val="28"/>
          <w:szCs w:val="28"/>
          <w:lang w:eastAsia="x-none"/>
        </w:rPr>
        <w:t xml:space="preserve">Постановление может быть обжаловано </w:t>
      </w:r>
      <w:r w:rsidRPr="006420AE" w:rsidR="00C86868">
        <w:rPr>
          <w:bCs/>
          <w:sz w:val="28"/>
          <w:szCs w:val="28"/>
          <w:lang w:eastAsia="x-none"/>
        </w:rPr>
        <w:t xml:space="preserve">непосредственно </w:t>
      </w:r>
      <w:r w:rsidRPr="006420AE">
        <w:rPr>
          <w:bCs/>
          <w:sz w:val="28"/>
          <w:szCs w:val="28"/>
          <w:lang w:eastAsia="x-none"/>
        </w:rPr>
        <w:t>в Ялтинский городской суд Республики Крым</w:t>
      </w:r>
      <w:r w:rsidRPr="006420AE" w:rsidR="00C86868">
        <w:rPr>
          <w:bCs/>
          <w:sz w:val="28"/>
          <w:szCs w:val="28"/>
          <w:lang w:eastAsia="x-none"/>
        </w:rPr>
        <w:t xml:space="preserve">, или </w:t>
      </w:r>
      <w:r w:rsidRPr="006420AE">
        <w:rPr>
          <w:bCs/>
          <w:sz w:val="28"/>
          <w:szCs w:val="28"/>
          <w:lang w:eastAsia="x-none"/>
        </w:rPr>
        <w:t xml:space="preserve"> через </w:t>
      </w:r>
      <w:r w:rsidRPr="006420AE">
        <w:rPr>
          <w:sz w:val="28"/>
          <w:szCs w:val="28"/>
          <w:lang w:eastAsia="x-none"/>
        </w:rPr>
        <w:t xml:space="preserve">судебный участок №98 Ялтинского судебного района (городской округ Ялта) Республики Крым </w:t>
      </w:r>
      <w:r w:rsidRPr="006420AE">
        <w:rPr>
          <w:bCs/>
          <w:sz w:val="28"/>
          <w:szCs w:val="28"/>
          <w:lang w:eastAsia="x-none"/>
        </w:rPr>
        <w:t xml:space="preserve">в течение 10 суток со </w:t>
      </w:r>
      <w:r w:rsidRPr="006420AE">
        <w:rPr>
          <w:bCs/>
          <w:sz w:val="28"/>
          <w:szCs w:val="28"/>
          <w:lang w:eastAsia="x-none"/>
        </w:rPr>
        <w:t>дня вручения или получения копии постановления.</w:t>
      </w:r>
    </w:p>
    <w:p w:rsidR="00F0336B" w:rsidRPr="006420AE" w:rsidP="00D518C1">
      <w:pPr>
        <w:pStyle w:val="Style4"/>
        <w:widowControl/>
        <w:spacing w:line="240" w:lineRule="auto"/>
        <w:ind w:right="-7" w:firstLine="567"/>
        <w:rPr>
          <w:bCs/>
          <w:sz w:val="28"/>
          <w:szCs w:val="28"/>
          <w:lang w:eastAsia="x-none"/>
        </w:rPr>
      </w:pPr>
    </w:p>
    <w:p w:rsidR="00D518C1" w:rsidRPr="006420AE" w:rsidP="00D518C1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0AE">
        <w:rPr>
          <w:rFonts w:ascii="Times New Roman" w:eastAsia="Times New Roman" w:hAnsi="Times New Roman" w:cs="Times New Roman"/>
          <w:b/>
          <w:sz w:val="28"/>
          <w:szCs w:val="28"/>
        </w:rPr>
        <w:t>Мировой судья</w:t>
      </w:r>
      <w:r w:rsidRPr="006420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20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20A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 w:rsidR="00FC2DB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2DB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20A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6420A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420AE" w:rsidR="008B12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D7D9F">
        <w:rPr>
          <w:rFonts w:ascii="Times New Roman" w:eastAsia="Times New Roman" w:hAnsi="Times New Roman" w:cs="Times New Roman"/>
          <w:b/>
          <w:sz w:val="28"/>
          <w:szCs w:val="28"/>
        </w:rPr>
        <w:t>А.Ш. Юдакова</w:t>
      </w:r>
    </w:p>
    <w:p w:rsidR="00D518C1" w:rsidRPr="006420AE" w:rsidP="00D518C1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39BA" w:rsidRPr="006420AE" w:rsidP="006420AE">
      <w:pPr>
        <w:ind w:left="567" w:right="-2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Sect="006420AE">
      <w:footerReference w:type="default" r:id="rId23"/>
      <w:pgSz w:w="11900" w:h="16840"/>
      <w:pgMar w:top="851" w:right="70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05081601"/>
      <w:docPartObj>
        <w:docPartGallery w:val="Page Numbers (Bottom of Page)"/>
        <w:docPartUnique/>
      </w:docPartObj>
    </w:sdtPr>
    <w:sdtContent>
      <w:p w:rsidR="008128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0080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22F1F"/>
    <w:rsid w:val="00023621"/>
    <w:rsid w:val="000252DD"/>
    <w:rsid w:val="00042953"/>
    <w:rsid w:val="00053E9E"/>
    <w:rsid w:val="00055398"/>
    <w:rsid w:val="00084C01"/>
    <w:rsid w:val="000877FE"/>
    <w:rsid w:val="0009123D"/>
    <w:rsid w:val="000A4546"/>
    <w:rsid w:val="000A606E"/>
    <w:rsid w:val="000C0E71"/>
    <w:rsid w:val="000D2A2D"/>
    <w:rsid w:val="000D400A"/>
    <w:rsid w:val="000D726A"/>
    <w:rsid w:val="000E3D79"/>
    <w:rsid w:val="000E57D3"/>
    <w:rsid w:val="00123494"/>
    <w:rsid w:val="00130B32"/>
    <w:rsid w:val="0013784E"/>
    <w:rsid w:val="00155A3C"/>
    <w:rsid w:val="00170389"/>
    <w:rsid w:val="001754E4"/>
    <w:rsid w:val="00183D62"/>
    <w:rsid w:val="0019136F"/>
    <w:rsid w:val="001E2F1A"/>
    <w:rsid w:val="0020663B"/>
    <w:rsid w:val="002077DE"/>
    <w:rsid w:val="00221AE9"/>
    <w:rsid w:val="00234F7F"/>
    <w:rsid w:val="00254DF3"/>
    <w:rsid w:val="00255775"/>
    <w:rsid w:val="002567F1"/>
    <w:rsid w:val="00257C55"/>
    <w:rsid w:val="00260BDD"/>
    <w:rsid w:val="00281870"/>
    <w:rsid w:val="002962BC"/>
    <w:rsid w:val="002A455B"/>
    <w:rsid w:val="002A5CAD"/>
    <w:rsid w:val="002B7A75"/>
    <w:rsid w:val="002D7FD9"/>
    <w:rsid w:val="002E36D7"/>
    <w:rsid w:val="002E6247"/>
    <w:rsid w:val="002E62AA"/>
    <w:rsid w:val="002F1432"/>
    <w:rsid w:val="002F1517"/>
    <w:rsid w:val="002F68F7"/>
    <w:rsid w:val="00302181"/>
    <w:rsid w:val="00305D1E"/>
    <w:rsid w:val="00307CE2"/>
    <w:rsid w:val="0031493E"/>
    <w:rsid w:val="00324B98"/>
    <w:rsid w:val="00331F7A"/>
    <w:rsid w:val="0034538E"/>
    <w:rsid w:val="003478F0"/>
    <w:rsid w:val="00347F90"/>
    <w:rsid w:val="00357044"/>
    <w:rsid w:val="003650A7"/>
    <w:rsid w:val="00366896"/>
    <w:rsid w:val="0036717C"/>
    <w:rsid w:val="0036776D"/>
    <w:rsid w:val="00376E3F"/>
    <w:rsid w:val="003779C4"/>
    <w:rsid w:val="003964FC"/>
    <w:rsid w:val="003B1E92"/>
    <w:rsid w:val="003B7FBB"/>
    <w:rsid w:val="003D1638"/>
    <w:rsid w:val="003D3E7F"/>
    <w:rsid w:val="003D4979"/>
    <w:rsid w:val="003F548F"/>
    <w:rsid w:val="00400D2D"/>
    <w:rsid w:val="004121D7"/>
    <w:rsid w:val="0043327A"/>
    <w:rsid w:val="00455C3E"/>
    <w:rsid w:val="0046106B"/>
    <w:rsid w:val="00472BE3"/>
    <w:rsid w:val="0048604E"/>
    <w:rsid w:val="00497361"/>
    <w:rsid w:val="004A1217"/>
    <w:rsid w:val="004A6E14"/>
    <w:rsid w:val="004B2048"/>
    <w:rsid w:val="004B7B09"/>
    <w:rsid w:val="004C57D9"/>
    <w:rsid w:val="004D0E21"/>
    <w:rsid w:val="004E50C5"/>
    <w:rsid w:val="00500F62"/>
    <w:rsid w:val="00503A67"/>
    <w:rsid w:val="0051030A"/>
    <w:rsid w:val="005361AB"/>
    <w:rsid w:val="00536FDE"/>
    <w:rsid w:val="0053768F"/>
    <w:rsid w:val="005403D8"/>
    <w:rsid w:val="0054163A"/>
    <w:rsid w:val="00560B2B"/>
    <w:rsid w:val="0056550E"/>
    <w:rsid w:val="00586EB3"/>
    <w:rsid w:val="005B32FF"/>
    <w:rsid w:val="005C2233"/>
    <w:rsid w:val="005D6F6C"/>
    <w:rsid w:val="005D76D1"/>
    <w:rsid w:val="005E3899"/>
    <w:rsid w:val="00600C5A"/>
    <w:rsid w:val="00604352"/>
    <w:rsid w:val="00624E0D"/>
    <w:rsid w:val="006420AE"/>
    <w:rsid w:val="00645A79"/>
    <w:rsid w:val="00661AAD"/>
    <w:rsid w:val="006747B5"/>
    <w:rsid w:val="0067522B"/>
    <w:rsid w:val="006810A4"/>
    <w:rsid w:val="006859F3"/>
    <w:rsid w:val="006A0A0D"/>
    <w:rsid w:val="006A585B"/>
    <w:rsid w:val="006B0DE5"/>
    <w:rsid w:val="006B1E01"/>
    <w:rsid w:val="006D5B8B"/>
    <w:rsid w:val="006F2711"/>
    <w:rsid w:val="006F40DA"/>
    <w:rsid w:val="00707CAD"/>
    <w:rsid w:val="007171C6"/>
    <w:rsid w:val="00720680"/>
    <w:rsid w:val="00732627"/>
    <w:rsid w:val="00745B9F"/>
    <w:rsid w:val="00766D39"/>
    <w:rsid w:val="00781110"/>
    <w:rsid w:val="007901D8"/>
    <w:rsid w:val="007913BE"/>
    <w:rsid w:val="00797F3A"/>
    <w:rsid w:val="007B125E"/>
    <w:rsid w:val="007C14F7"/>
    <w:rsid w:val="007C764B"/>
    <w:rsid w:val="007C7FE6"/>
    <w:rsid w:val="007E471D"/>
    <w:rsid w:val="00810F9A"/>
    <w:rsid w:val="00812881"/>
    <w:rsid w:val="0082604E"/>
    <w:rsid w:val="00827266"/>
    <w:rsid w:val="00846046"/>
    <w:rsid w:val="0086030C"/>
    <w:rsid w:val="008937FF"/>
    <w:rsid w:val="00893C00"/>
    <w:rsid w:val="008958E5"/>
    <w:rsid w:val="008A0FE8"/>
    <w:rsid w:val="008A762B"/>
    <w:rsid w:val="008B12E0"/>
    <w:rsid w:val="008B2EB7"/>
    <w:rsid w:val="008C12E1"/>
    <w:rsid w:val="008D2C59"/>
    <w:rsid w:val="008D7D9F"/>
    <w:rsid w:val="008F7EF4"/>
    <w:rsid w:val="00900B5C"/>
    <w:rsid w:val="00903815"/>
    <w:rsid w:val="00906053"/>
    <w:rsid w:val="009172EA"/>
    <w:rsid w:val="00927F5B"/>
    <w:rsid w:val="009368DA"/>
    <w:rsid w:val="009551FD"/>
    <w:rsid w:val="00966742"/>
    <w:rsid w:val="009714C8"/>
    <w:rsid w:val="009901B5"/>
    <w:rsid w:val="009A768D"/>
    <w:rsid w:val="009A7949"/>
    <w:rsid w:val="009D0D0A"/>
    <w:rsid w:val="009F3824"/>
    <w:rsid w:val="009F4DE9"/>
    <w:rsid w:val="009F547B"/>
    <w:rsid w:val="00A040D4"/>
    <w:rsid w:val="00A15CA4"/>
    <w:rsid w:val="00A41F8E"/>
    <w:rsid w:val="00A54634"/>
    <w:rsid w:val="00A5567F"/>
    <w:rsid w:val="00A64BC2"/>
    <w:rsid w:val="00A82EB6"/>
    <w:rsid w:val="00A8300B"/>
    <w:rsid w:val="00A85D95"/>
    <w:rsid w:val="00A90857"/>
    <w:rsid w:val="00AA0EF1"/>
    <w:rsid w:val="00AA3AC1"/>
    <w:rsid w:val="00AC50A9"/>
    <w:rsid w:val="00AD03E7"/>
    <w:rsid w:val="00AD1D2F"/>
    <w:rsid w:val="00AE340A"/>
    <w:rsid w:val="00AE5620"/>
    <w:rsid w:val="00B228A9"/>
    <w:rsid w:val="00B45D41"/>
    <w:rsid w:val="00B56DB3"/>
    <w:rsid w:val="00B75886"/>
    <w:rsid w:val="00B7607B"/>
    <w:rsid w:val="00B90BC5"/>
    <w:rsid w:val="00B939BA"/>
    <w:rsid w:val="00BC5AFB"/>
    <w:rsid w:val="00BD2EEA"/>
    <w:rsid w:val="00BE4780"/>
    <w:rsid w:val="00C0792E"/>
    <w:rsid w:val="00C702D0"/>
    <w:rsid w:val="00C8508F"/>
    <w:rsid w:val="00C86868"/>
    <w:rsid w:val="00CE2497"/>
    <w:rsid w:val="00CE4E2D"/>
    <w:rsid w:val="00CF6F96"/>
    <w:rsid w:val="00D00039"/>
    <w:rsid w:val="00D00801"/>
    <w:rsid w:val="00D056F0"/>
    <w:rsid w:val="00D3547A"/>
    <w:rsid w:val="00D35F1F"/>
    <w:rsid w:val="00D407B5"/>
    <w:rsid w:val="00D40915"/>
    <w:rsid w:val="00D43C0D"/>
    <w:rsid w:val="00D511C7"/>
    <w:rsid w:val="00D518C1"/>
    <w:rsid w:val="00D6548C"/>
    <w:rsid w:val="00D84D88"/>
    <w:rsid w:val="00DA1B52"/>
    <w:rsid w:val="00DB56E4"/>
    <w:rsid w:val="00DD4C16"/>
    <w:rsid w:val="00DD6CD5"/>
    <w:rsid w:val="00DF00F9"/>
    <w:rsid w:val="00DF0817"/>
    <w:rsid w:val="00E15DB2"/>
    <w:rsid w:val="00E1662A"/>
    <w:rsid w:val="00E1705D"/>
    <w:rsid w:val="00E25540"/>
    <w:rsid w:val="00E3114E"/>
    <w:rsid w:val="00E565BD"/>
    <w:rsid w:val="00E5680A"/>
    <w:rsid w:val="00E670CD"/>
    <w:rsid w:val="00E67C41"/>
    <w:rsid w:val="00E67C78"/>
    <w:rsid w:val="00E85678"/>
    <w:rsid w:val="00EA5734"/>
    <w:rsid w:val="00EB15A6"/>
    <w:rsid w:val="00ED43BA"/>
    <w:rsid w:val="00ED44C4"/>
    <w:rsid w:val="00ED6063"/>
    <w:rsid w:val="00ED78DE"/>
    <w:rsid w:val="00F02A25"/>
    <w:rsid w:val="00F0336B"/>
    <w:rsid w:val="00F07156"/>
    <w:rsid w:val="00F40930"/>
    <w:rsid w:val="00F418D1"/>
    <w:rsid w:val="00F42D1E"/>
    <w:rsid w:val="00F46D45"/>
    <w:rsid w:val="00F61BB8"/>
    <w:rsid w:val="00F810A6"/>
    <w:rsid w:val="00F84A94"/>
    <w:rsid w:val="00F91D8A"/>
    <w:rsid w:val="00FA16DD"/>
    <w:rsid w:val="00FA70B2"/>
    <w:rsid w:val="00FB53DF"/>
    <w:rsid w:val="00FB5490"/>
    <w:rsid w:val="00FB6977"/>
    <w:rsid w:val="00FC2DBA"/>
    <w:rsid w:val="00FC551A"/>
    <w:rsid w:val="00FD14BE"/>
    <w:rsid w:val="00FD240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B2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8B2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DefaultParagraphFont"/>
    <w:rsid w:val="008B2EB7"/>
  </w:style>
  <w:style w:type="paragraph" w:customStyle="1" w:styleId="ConsNonformat">
    <w:name w:val="ConsNonformat"/>
    <w:rsid w:val="00307CE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0801"/>
  </w:style>
  <w:style w:type="paragraph" w:styleId="Footer">
    <w:name w:val="footer"/>
    <w:basedOn w:val="Normal"/>
    <w:link w:val="a1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0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D3B241CBC2770623F2A9C27F26330D07B10E6630CEF7DEF59333F05A515CEE4EC493B33E953FC9z53CO" TargetMode="External" /><Relationship Id="rId11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2" Type="http://schemas.openxmlformats.org/officeDocument/2006/relationships/hyperlink" Target="garantF1://12025267.15" TargetMode="External" /><Relationship Id="rId13" Type="http://schemas.openxmlformats.org/officeDocument/2006/relationships/hyperlink" Target="consultantplus://offline/ref=941921301DA8EA9FB811CBE7F760982C86AA806884AD943C957B1C2070C9A1AE3339884B921551c8G" TargetMode="External" /><Relationship Id="rId14" Type="http://schemas.openxmlformats.org/officeDocument/2006/relationships/hyperlink" Target="consultantplus://offline/ref=941921301DA8EA9FB811CBE7F760982C86AA806884AD943C957B1C2070C9A1AE3339884F921F106252c2G" TargetMode="External" /><Relationship Id="rId15" Type="http://schemas.openxmlformats.org/officeDocument/2006/relationships/hyperlink" Target="consultantplus://offline/ref=B97B82880BE420F099E65A1523A4A566F4B6BFEC26DB283EFEE1F646677D7004EF685DCA9C116D31pDf6G" TargetMode="External" /><Relationship Id="rId16" Type="http://schemas.openxmlformats.org/officeDocument/2006/relationships/hyperlink" Target="consultantplus://offline/ref=6BA7B547D902252D4E86F7553B3CABD318CC03AD2DE28BB4F19350B222D3C37ABB0013D21D0E1975c3AFH" TargetMode="External" /><Relationship Id="rId17" Type="http://schemas.openxmlformats.org/officeDocument/2006/relationships/hyperlink" Target="consultantplus://offline/ref=6BA7B547D902252D4E86F7553B3CABD318CC03AD2DE28BB4F19350B222D3C37ABB0013D21D081176c3ACH" TargetMode="External" /><Relationship Id="rId18" Type="http://schemas.openxmlformats.org/officeDocument/2006/relationships/hyperlink" Target="consultantplus://offline/ref=EDEEF186622448285741DD17794F1D8534C1B78E1546FABC93925D2771291FF7432D66ED6590367132YCI" TargetMode="External" /><Relationship Id="rId19" Type="http://schemas.openxmlformats.org/officeDocument/2006/relationships/hyperlink" Target="consultantplus://offline/ref=EDEEF186622448285741DD17794F1D8534C1B78E1546FABC93925D2771291FF7432D66ED6590397632YD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DEEF186622448285741DD17794F1D8534C1B78E1546FABC93925D2771291FF7432D66E8679733Y1I" TargetMode="External" /><Relationship Id="rId21" Type="http://schemas.openxmlformats.org/officeDocument/2006/relationships/hyperlink" Target="consultantplus://offline/ref=EDEEF186622448285741DD17794F1D8534C1B78E1546FABC93925D2771291FF7432D66E8669233Y0I" TargetMode="External" /><Relationship Id="rId22" Type="http://schemas.openxmlformats.org/officeDocument/2006/relationships/hyperlink" Target="consultantplus://offline/ref=EDEEF186622448285741DD17794F1D8534C1B78E1546FABC93925D2771291FF7432D66EE609333Y6I" TargetMode="Externa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consultantplus://offline/ref=6D3F64F4B79E99ED1EAE2D776F2265D9C90629027C50576F6322F49D81aD67I" TargetMode="External" /><Relationship Id="rId7" Type="http://schemas.openxmlformats.org/officeDocument/2006/relationships/hyperlink" Target="consultantplus://offline/ref=6D3F64F4B79E99ED1EAE2D776F2265D9C90828077A5D576F6322F49D81D722FEC41D9295D6FDEA7CaA6FI" TargetMode="External" /><Relationship Id="rId8" Type="http://schemas.openxmlformats.org/officeDocument/2006/relationships/hyperlink" Target="garantF1://12025267.271201" TargetMode="External" /><Relationship Id="rId9" Type="http://schemas.openxmlformats.org/officeDocument/2006/relationships/hyperlink" Target="garantF1://12025267.27120011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23EFA-A425-43E7-8823-C6274759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