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E" w:rsidRDefault="002E5C8E">
      <w:pPr>
        <w:spacing w:before="8" w:after="8" w:line="240" w:lineRule="exact"/>
        <w:rPr>
          <w:sz w:val="19"/>
          <w:szCs w:val="19"/>
        </w:rPr>
      </w:pPr>
    </w:p>
    <w:p w:rsidR="002E5C8E" w:rsidRDefault="002E5C8E">
      <w:pPr>
        <w:rPr>
          <w:sz w:val="2"/>
          <w:szCs w:val="2"/>
        </w:rPr>
        <w:sectPr w:rsidR="002E5C8E">
          <w:headerReference w:type="default" r:id="rId7"/>
          <w:pgSz w:w="11900" w:h="16840"/>
          <w:pgMar w:top="1717" w:right="0" w:bottom="1279" w:left="0" w:header="0" w:footer="3" w:gutter="0"/>
          <w:cols w:space="720"/>
          <w:noEndnote/>
          <w:docGrid w:linePitch="360"/>
        </w:sectPr>
      </w:pPr>
    </w:p>
    <w:p w:rsidR="002E5C8E" w:rsidRDefault="00463EA3">
      <w:pPr>
        <w:pStyle w:val="30"/>
        <w:shd w:val="clear" w:color="auto" w:fill="auto"/>
        <w:spacing w:after="249" w:line="280" w:lineRule="exact"/>
        <w:ind w:right="360"/>
      </w:pPr>
      <w:r>
        <w:rPr>
          <w:rStyle w:val="33pt"/>
          <w:b/>
          <w:bCs/>
        </w:rPr>
        <w:lastRenderedPageBreak/>
        <w:t>ПОСТАНОВЛЕНИЕ</w:t>
      </w:r>
    </w:p>
    <w:p w:rsidR="002E5C8E" w:rsidRDefault="00463EA3">
      <w:pPr>
        <w:pStyle w:val="30"/>
        <w:shd w:val="clear" w:color="auto" w:fill="auto"/>
        <w:tabs>
          <w:tab w:val="left" w:pos="9165"/>
        </w:tabs>
        <w:spacing w:after="0" w:line="322" w:lineRule="exact"/>
        <w:ind w:firstLine="640"/>
        <w:jc w:val="both"/>
      </w:pPr>
      <w:r>
        <w:rPr>
          <w:rStyle w:val="33pt"/>
          <w:b/>
          <w:bCs/>
        </w:rPr>
        <w:t xml:space="preserve">14 </w:t>
      </w:r>
      <w:r>
        <w:t>февраля 2017 года</w:t>
      </w:r>
      <w:r>
        <w:tab/>
        <w:t>г. Ялта</w:t>
      </w:r>
    </w:p>
    <w:p w:rsidR="002E5C8E" w:rsidRDefault="00463EA3">
      <w:pPr>
        <w:pStyle w:val="20"/>
        <w:shd w:val="clear" w:color="auto" w:fill="auto"/>
        <w:ind w:firstLine="640"/>
      </w:pPr>
      <w:r>
        <w:t xml:space="preserve">Мировой судья судебного участка №98 Ялтинского судебного района (городской округ Ялта) </w:t>
      </w:r>
      <w:r>
        <w:t>Республики Крым Чинов К.Г., рассмотрев в помещении суда в городе Ялте (ул. Васильева, 19) дело об административном правонарушении в отношении:</w:t>
      </w:r>
    </w:p>
    <w:p w:rsidR="002E5C8E" w:rsidRDefault="00463EA3">
      <w:pPr>
        <w:pStyle w:val="20"/>
        <w:shd w:val="clear" w:color="auto" w:fill="auto"/>
        <w:spacing w:after="333"/>
        <w:ind w:firstLine="640"/>
      </w:pPr>
      <w:r>
        <w:rPr>
          <w:rStyle w:val="21"/>
        </w:rPr>
        <w:t xml:space="preserve">Свищевой </w:t>
      </w:r>
      <w:r w:rsidR="00653999">
        <w:rPr>
          <w:rStyle w:val="21"/>
        </w:rPr>
        <w:t>Я.В.</w:t>
      </w:r>
      <w:r>
        <w:rPr>
          <w:rStyle w:val="21"/>
        </w:rPr>
        <w:t>,</w:t>
      </w:r>
      <w:r>
        <w:t xml:space="preserve"> </w:t>
      </w:r>
      <w:r w:rsidR="00653999">
        <w:t>«ПЕРСОНАЛЬНЫЕ ДАННЫЕ»</w:t>
      </w:r>
      <w:r>
        <w:t>, за совершение административного правонарушения, предусмотренного ч.1 ст. 12.26 КоАП РФ, -</w:t>
      </w:r>
    </w:p>
    <w:p w:rsidR="002E5C8E" w:rsidRDefault="00463EA3">
      <w:pPr>
        <w:pStyle w:val="20"/>
        <w:shd w:val="clear" w:color="auto" w:fill="auto"/>
        <w:spacing w:after="249" w:line="280" w:lineRule="exact"/>
        <w:ind w:left="340"/>
        <w:jc w:val="center"/>
      </w:pPr>
      <w:r>
        <w:rPr>
          <w:rStyle w:val="22pt"/>
        </w:rPr>
        <w:t>Установил:</w:t>
      </w:r>
    </w:p>
    <w:p w:rsidR="002E5C8E" w:rsidRDefault="00653999">
      <w:pPr>
        <w:pStyle w:val="20"/>
        <w:shd w:val="clear" w:color="auto" w:fill="auto"/>
        <w:ind w:firstLine="640"/>
      </w:pPr>
      <w:r>
        <w:t>«ДАТА»</w:t>
      </w:r>
      <w:r w:rsidR="00463EA3">
        <w:t xml:space="preserve"> в </w:t>
      </w:r>
      <w:r>
        <w:t>«ВРЕМЯ»</w:t>
      </w:r>
      <w:r w:rsidR="00463EA3">
        <w:t>, находясь на Гаспринском спуске 1км в г. Ялте, водитель Свищева Я.В. управляла транспортным средством - автомобилем марки «</w:t>
      </w:r>
      <w:r>
        <w:t>НАЗВАНИЕ</w:t>
      </w:r>
      <w:r w:rsidR="00463EA3">
        <w:t xml:space="preserve">», государственный регистрационный знак </w:t>
      </w:r>
      <w:r>
        <w:t>«НОМЕР»</w:t>
      </w:r>
      <w:r w:rsidR="00463EA3">
        <w:t xml:space="preserve"> (</w:t>
      </w:r>
      <w:r>
        <w:t>«НОМЕР»</w:t>
      </w:r>
      <w:r w:rsidR="00463EA3">
        <w:t xml:space="preserve"> регион), с признаками алкогольного опьянения (запах алк</w:t>
      </w:r>
      <w:r w:rsidR="00463EA3">
        <w:t>оголя изо рта, поведение не соответствующее обстановке, нарушение речи), в присутствии двоих понятых отказалась продуть газоанализатор «Юпитер К», а также не выполнила законного требования уполномоченного должностного лица о прохождении медицинского освиде</w:t>
      </w:r>
      <w:r w:rsidR="00463EA3">
        <w:t>тельствования на состояние опьянения, от подписания протокола об административном правонарушении отказалась. Своими действиями Свищева Я.В. нарушила п.2.3.2 ПДД РФ.</w:t>
      </w:r>
    </w:p>
    <w:p w:rsidR="002E5C8E" w:rsidRDefault="00463EA3">
      <w:pPr>
        <w:pStyle w:val="20"/>
        <w:shd w:val="clear" w:color="auto" w:fill="auto"/>
        <w:ind w:firstLine="640"/>
      </w:pPr>
      <w:r>
        <w:t>Свищева Я.В. в судебном заседании вину в инкриминируемом ей административном правонарушении</w:t>
      </w:r>
      <w:r>
        <w:t xml:space="preserve"> признала в полном объеме, раскаялась.</w:t>
      </w:r>
    </w:p>
    <w:p w:rsidR="002E5C8E" w:rsidRDefault="00463EA3">
      <w:pPr>
        <w:pStyle w:val="20"/>
        <w:shd w:val="clear" w:color="auto" w:fill="auto"/>
        <w:ind w:firstLine="640"/>
      </w:pPr>
      <w:r>
        <w:t xml:space="preserve">Согласно п.2.3.2 Правил дорожного движения РФ, утвержденных Постановлением Совета Министров-Правительства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653999">
        <w:rPr>
          <w:lang w:eastAsia="en-US" w:bidi="en-US"/>
        </w:rPr>
        <w:t xml:space="preserve"> </w:t>
      </w:r>
      <w:r>
        <w:t>1090, водитель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E5C8E" w:rsidRDefault="00463EA3">
      <w:pPr>
        <w:pStyle w:val="20"/>
        <w:shd w:val="clear" w:color="auto" w:fill="auto"/>
        <w:ind w:firstLine="640"/>
        <w:sectPr w:rsidR="002E5C8E">
          <w:type w:val="continuous"/>
          <w:pgSz w:w="11900" w:h="16840"/>
          <w:pgMar w:top="1717" w:right="1495" w:bottom="1279" w:left="249" w:header="0" w:footer="3" w:gutter="0"/>
          <w:cols w:space="720"/>
          <w:noEndnote/>
          <w:docGrid w:linePitch="360"/>
        </w:sectPr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>
        <w:t xml:space="preserve">вно при наличии </w:t>
      </w:r>
    </w:p>
    <w:p w:rsidR="002E5C8E" w:rsidRDefault="00463EA3">
      <w:pPr>
        <w:pStyle w:val="20"/>
        <w:shd w:val="clear" w:color="auto" w:fill="auto"/>
        <w:ind w:firstLine="640"/>
      </w:pPr>
      <w:r>
        <w:lastRenderedPageBreak/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</w:t>
      </w:r>
      <w:r>
        <w:t>е опьянения.</w:t>
      </w:r>
    </w:p>
    <w:p w:rsidR="002E5C8E" w:rsidRDefault="00463EA3">
      <w:pPr>
        <w:pStyle w:val="20"/>
        <w:shd w:val="clear" w:color="auto" w:fill="auto"/>
        <w:ind w:firstLine="600"/>
      </w:pPr>
      <w:r>
        <w:t xml:space="preserve">Виновность Свищевой Я.В. в совершении данного правонарушения подтверждается: протоколом об административном правонарушении от </w:t>
      </w:r>
      <w:r w:rsidR="00653999">
        <w:t>«ДАТА»</w:t>
      </w:r>
      <w:r>
        <w:t xml:space="preserve"> серии </w:t>
      </w:r>
      <w:r w:rsidR="00653999">
        <w:t>«НОМЕР»</w:t>
      </w:r>
      <w:r>
        <w:t xml:space="preserve">, который составлен компетентным лицом в соответствие с требованиями ст.28.2 КоАП </w:t>
      </w:r>
      <w:r>
        <w:t xml:space="preserve">РФ; протоколом об отстранении от управления транспортным средством серии </w:t>
      </w:r>
      <w:r w:rsidR="00653999">
        <w:t>«НОМЕР»</w:t>
      </w:r>
      <w:r>
        <w:t xml:space="preserve"> от </w:t>
      </w:r>
      <w:r w:rsidR="00653999">
        <w:t>«ДАТА»</w:t>
      </w:r>
      <w:r>
        <w:t xml:space="preserve">; признательными объяснениями Свищевой Я.В.; протоколом о направлении на медицинское освидетельствование серии </w:t>
      </w:r>
      <w:r w:rsidR="00653999">
        <w:t>«НОМЕР»</w:t>
      </w:r>
      <w:r>
        <w:t xml:space="preserve"> от </w:t>
      </w:r>
      <w:r w:rsidR="00653999">
        <w:t>«ДАТА»</w:t>
      </w:r>
      <w:r>
        <w:t>; проток</w:t>
      </w:r>
      <w:r>
        <w:t xml:space="preserve">олом о задержании транспортного средства серии </w:t>
      </w:r>
      <w:r w:rsidR="00653999">
        <w:t>«НОМЕР»</w:t>
      </w:r>
      <w:r>
        <w:t xml:space="preserve"> от </w:t>
      </w:r>
      <w:r w:rsidR="00653999">
        <w:t>«ДАТА»</w:t>
      </w:r>
      <w:r>
        <w:t xml:space="preserve">; видеозаписью, хранящейся на </w:t>
      </w:r>
      <w:r>
        <w:rPr>
          <w:lang w:val="en-US" w:eastAsia="en-US" w:bidi="en-US"/>
        </w:rPr>
        <w:t>CD</w:t>
      </w:r>
      <w:r>
        <w:t xml:space="preserve">-диске; рапортом инспектора ОВДПС ОГИБДД УМВД России по г. Ялте Шикало К.Ю.; письменными пояснениями свидетелей </w:t>
      </w:r>
      <w:r w:rsidR="00653999">
        <w:t>ФИО1</w:t>
      </w:r>
      <w:r>
        <w:t xml:space="preserve">, </w:t>
      </w:r>
      <w:r w:rsidR="00653999">
        <w:t>ФИО2</w:t>
      </w:r>
      <w:r>
        <w:t xml:space="preserve">, </w:t>
      </w:r>
      <w:r w:rsidR="00653999">
        <w:t>ФИО3</w:t>
      </w:r>
      <w:r>
        <w:t>.</w:t>
      </w:r>
    </w:p>
    <w:p w:rsidR="002E5C8E" w:rsidRDefault="00463EA3">
      <w:pPr>
        <w:pStyle w:val="20"/>
        <w:shd w:val="clear" w:color="auto" w:fill="auto"/>
        <w:ind w:firstLine="600"/>
      </w:pPr>
      <w:r>
        <w:t>Исследовав обстоятельства по делу в их совокупности и оценив добытые доказательства, суд приходит к выводу о виновности Свищевой Я.В. в совершении инкриминируемого ей административного правон</w:t>
      </w:r>
      <w:r w:rsidR="00653999">
        <w:t>арушения, предусмотренного ч.1 с</w:t>
      </w:r>
      <w:r>
        <w:t>т. 12.26 КоАП РФ, а именно</w:t>
      </w:r>
      <w:r>
        <w:t>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E5C8E" w:rsidRDefault="00463EA3">
      <w:pPr>
        <w:pStyle w:val="20"/>
        <w:shd w:val="clear" w:color="auto" w:fill="auto"/>
        <w:ind w:firstLine="600"/>
      </w:pPr>
      <w:r>
        <w:t>При разрешении вопроса о применении административного наказания Свищевой Я.В. прин</w:t>
      </w:r>
      <w:r>
        <w:t>имается во внимание ее л</w:t>
      </w:r>
      <w:r w:rsidR="00653999">
        <w:t>ичность, характер совершенного п</w:t>
      </w:r>
      <w:r>
        <w:t xml:space="preserve">равонарушения, отношение виновной к содеянному, наличие обстоятельств, </w:t>
      </w:r>
      <w:r w:rsidR="00653999">
        <w:t>с</w:t>
      </w:r>
      <w:r>
        <w:t xml:space="preserve">мягчающих административную ответственность в виде раскаяния, отсутствие </w:t>
      </w:r>
      <w:r w:rsidR="00653999">
        <w:t>о</w:t>
      </w:r>
      <w:r>
        <w:t>бстоятельств, отягчающих административную ответственность</w:t>
      </w:r>
      <w:r>
        <w:t>.</w:t>
      </w:r>
    </w:p>
    <w:p w:rsidR="002E5C8E" w:rsidRDefault="00463EA3">
      <w:pPr>
        <w:pStyle w:val="20"/>
        <w:shd w:val="clear" w:color="auto" w:fill="auto"/>
        <w:tabs>
          <w:tab w:val="left" w:pos="4123"/>
          <w:tab w:val="left" w:pos="6653"/>
        </w:tabs>
        <w:ind w:left="260" w:firstLine="340"/>
      </w:pPr>
      <w:r>
        <w:t>Руководствуясь ст.ст.3.1,</w:t>
      </w:r>
      <w:r>
        <w:tab/>
        <w:t>12.26, 29.9-29.10,</w:t>
      </w:r>
      <w:r>
        <w:tab/>
        <w:t>30.1 Кодекса Российской</w:t>
      </w:r>
    </w:p>
    <w:p w:rsidR="002E5C8E" w:rsidRDefault="00653999">
      <w:pPr>
        <w:pStyle w:val="20"/>
        <w:shd w:val="clear" w:color="auto" w:fill="auto"/>
        <w:spacing w:after="273"/>
        <w:ind w:left="260"/>
        <w:jc w:val="left"/>
      </w:pPr>
      <w:r>
        <w:t>Ф</w:t>
      </w:r>
      <w:r w:rsidR="00463EA3">
        <w:t>едерации об административных правонарушениях, судья -</w:t>
      </w:r>
    </w:p>
    <w:p w:rsidR="002E5C8E" w:rsidRDefault="00463EA3">
      <w:pPr>
        <w:pStyle w:val="30"/>
        <w:shd w:val="clear" w:color="auto" w:fill="auto"/>
        <w:spacing w:after="317" w:line="280" w:lineRule="exact"/>
        <w:ind w:right="40"/>
      </w:pPr>
      <w:r>
        <w:rPr>
          <w:rStyle w:val="33pt"/>
          <w:b/>
          <w:bCs/>
        </w:rPr>
        <w:t>Постановил:</w:t>
      </w:r>
    </w:p>
    <w:p w:rsidR="002E5C8E" w:rsidRDefault="00463EA3">
      <w:pPr>
        <w:pStyle w:val="20"/>
        <w:shd w:val="clear" w:color="auto" w:fill="auto"/>
        <w:spacing w:line="317" w:lineRule="exact"/>
        <w:ind w:left="260" w:firstLine="340"/>
      </w:pPr>
      <w:r>
        <w:rPr>
          <w:rStyle w:val="22"/>
        </w:rPr>
        <w:t xml:space="preserve">Свищеву </w:t>
      </w:r>
      <w:r w:rsidR="00653999">
        <w:rPr>
          <w:rStyle w:val="22"/>
        </w:rPr>
        <w:t>Я.В.</w:t>
      </w:r>
      <w:r>
        <w:rPr>
          <w:rStyle w:val="22"/>
        </w:rPr>
        <w:t xml:space="preserve">, </w:t>
      </w:r>
      <w:r w:rsidR="00653999" w:rsidRPr="00653999">
        <w:rPr>
          <w:rStyle w:val="22"/>
          <w:b w:val="0"/>
        </w:rPr>
        <w:t>«ПЕРСОНАЛЬНЫЕ ДАННЫЕ»</w:t>
      </w:r>
      <w:r>
        <w:t>, признать виновной</w:t>
      </w:r>
      <w:r w:rsidR="00653999">
        <w:t xml:space="preserve"> в совершении ад</w:t>
      </w:r>
      <w:r>
        <w:t xml:space="preserve">министративного правонарушения, предусмотренного ч. </w:t>
      </w:r>
      <w:r w:rsidRPr="00653999">
        <w:rPr>
          <w:rStyle w:val="22"/>
          <w:b w:val="0"/>
        </w:rPr>
        <w:t>1</w:t>
      </w:r>
      <w:r>
        <w:rPr>
          <w:rStyle w:val="22"/>
        </w:rPr>
        <w:t xml:space="preserve"> </w:t>
      </w:r>
      <w:r>
        <w:t xml:space="preserve">ст. </w:t>
      </w:r>
      <w:r w:rsidRPr="00653999">
        <w:rPr>
          <w:rStyle w:val="22"/>
          <w:b w:val="0"/>
        </w:rPr>
        <w:t>12.26</w:t>
      </w:r>
      <w:r>
        <w:rPr>
          <w:rStyle w:val="22"/>
        </w:rPr>
        <w:t xml:space="preserve"> </w:t>
      </w:r>
      <w:r>
        <w:t xml:space="preserve">Кодекса </w:t>
      </w:r>
      <w:r w:rsidR="00653999">
        <w:t>Российской</w:t>
      </w:r>
      <w:r>
        <w:t xml:space="preserve"> Федерации об административных правонарушениях и назначить ей </w:t>
      </w:r>
      <w:r w:rsidR="00653999">
        <w:t>ад</w:t>
      </w:r>
      <w:r>
        <w:t xml:space="preserve">министративное наказание в виде административного штрафа в размере </w:t>
      </w:r>
      <w:r w:rsidRPr="00653999">
        <w:rPr>
          <w:rStyle w:val="22"/>
          <w:b w:val="0"/>
        </w:rPr>
        <w:t>30000</w:t>
      </w:r>
      <w:r>
        <w:rPr>
          <w:rStyle w:val="22"/>
        </w:rPr>
        <w:t xml:space="preserve"> </w:t>
      </w:r>
      <w:r w:rsidR="00653999" w:rsidRPr="00653999">
        <w:rPr>
          <w:rStyle w:val="22"/>
          <w:b w:val="0"/>
        </w:rPr>
        <w:t>(</w:t>
      </w:r>
      <w:r w:rsidR="00653999">
        <w:t>тридцати</w:t>
      </w:r>
      <w:r>
        <w:t xml:space="preserve"> тысяч) рублей с </w:t>
      </w:r>
      <w:r>
        <w:t xml:space="preserve">лишением права управления транспортными средствами </w:t>
      </w:r>
      <w:r w:rsidR="00653999">
        <w:t>сро</w:t>
      </w:r>
      <w:r>
        <w:t>ком на 1 (один) год 6 (шесть) месяцев.</w:t>
      </w:r>
    </w:p>
    <w:p w:rsidR="002E5C8E" w:rsidRDefault="00463EA3">
      <w:pPr>
        <w:pStyle w:val="20"/>
        <w:shd w:val="clear" w:color="auto" w:fill="auto"/>
        <w:spacing w:line="317" w:lineRule="exact"/>
        <w:ind w:left="260" w:firstLine="340"/>
      </w:pPr>
      <w:r>
        <w:rPr>
          <w:rStyle w:val="22"/>
        </w:rPr>
        <w:t xml:space="preserve">Реквизиты хтя уплаты административного штрафа: </w:t>
      </w:r>
      <w:r>
        <w:t xml:space="preserve">УФК по Республике </w:t>
      </w:r>
      <w:r w:rsidR="00653999">
        <w:t>Кр</w:t>
      </w:r>
      <w:r>
        <w:t xml:space="preserve">ым (УМВД России по </w:t>
      </w:r>
      <w:bookmarkStart w:id="0" w:name="_GoBack"/>
      <w:bookmarkEnd w:id="0"/>
      <w:r>
        <w:t xml:space="preserve">г. Ялте), Код ОКАЮ 35729000, ИНН 9103000760, КПП </w:t>
      </w:r>
      <w:r w:rsidR="00653999">
        <w:rPr>
          <w:lang w:eastAsia="en-US" w:bidi="en-US"/>
        </w:rPr>
        <w:t>910</w:t>
      </w:r>
      <w:r w:rsidRPr="00653999">
        <w:rPr>
          <w:lang w:eastAsia="en-US" w:bidi="en-US"/>
        </w:rPr>
        <w:t xml:space="preserve">301001, </w:t>
      </w:r>
      <w:r>
        <w:t>Банковский идентификаци</w:t>
      </w:r>
      <w:r>
        <w:t>онный код 043510001, Код классификации годов бюджета 188 1 16 30020 01 6000 140, ОКТМО 35729000, расчетный счет 101810335100010001, банк получателя - Отделение по Республике Крым</w:t>
      </w:r>
    </w:p>
    <w:p w:rsidR="002E5C8E" w:rsidRDefault="00463EA3">
      <w:pPr>
        <w:pStyle w:val="20"/>
        <w:shd w:val="clear" w:color="auto" w:fill="auto"/>
      </w:pPr>
      <w:r>
        <w:t xml:space="preserve">Центрального банка РФ, код бюджета 18811630020016000140; протокол от </w:t>
      </w:r>
      <w:r w:rsidR="00653999">
        <w:t>«ДАТА»</w:t>
      </w:r>
      <w:r>
        <w:t xml:space="preserve"> серии </w:t>
      </w:r>
      <w:r w:rsidR="00653999">
        <w:t>«НОМЕР»</w:t>
      </w:r>
      <w:r>
        <w:t>; постановление №5-98-6/2017; УИН - 18810491171200000087.</w:t>
      </w:r>
    </w:p>
    <w:p w:rsidR="002E5C8E" w:rsidRDefault="00463EA3">
      <w:pPr>
        <w:pStyle w:val="20"/>
        <w:shd w:val="clear" w:color="auto" w:fill="auto"/>
        <w:ind w:firstLine="62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 xml:space="preserve">ложении административного штрафа в законную силу, за исключением случая, предусмотренного частью 1.1 настоящей статьи, либо со дня </w:t>
      </w:r>
      <w:r>
        <w:lastRenderedPageBreak/>
        <w:t>истечения срока отсрочки или срока рассрочки, предусмотренных статьей 31.5 настоящего Кодекса.</w:t>
      </w:r>
    </w:p>
    <w:p w:rsidR="002E5C8E" w:rsidRDefault="00463EA3">
      <w:pPr>
        <w:pStyle w:val="20"/>
        <w:shd w:val="clear" w:color="auto" w:fill="auto"/>
        <w:ind w:firstLine="620"/>
      </w:pPr>
      <w:r>
        <w:t>Неуплата административного штр</w:t>
      </w:r>
      <w:r>
        <w:t>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2E5C8E" w:rsidRDefault="00463EA3">
      <w:pPr>
        <w:pStyle w:val="20"/>
        <w:shd w:val="clear" w:color="auto" w:fill="auto"/>
        <w:ind w:firstLine="620"/>
      </w:pPr>
      <w:r>
        <w:rPr>
          <w:rStyle w:val="23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2E5C8E" w:rsidRDefault="00463EA3">
      <w:pPr>
        <w:pStyle w:val="20"/>
        <w:shd w:val="clear" w:color="auto" w:fill="auto"/>
        <w:ind w:firstLine="620"/>
      </w:pPr>
      <w:r>
        <w:t xml:space="preserve">Течение срока лишения специального права начинается со дня вступления в законную </w:t>
      </w:r>
      <w:r>
        <w:t>силу постановления о назначении административного наказания в виде лишения соответствующего специального права.</w:t>
      </w:r>
    </w:p>
    <w:p w:rsidR="002E5C8E" w:rsidRDefault="00463EA3">
      <w:pPr>
        <w:pStyle w:val="20"/>
        <w:shd w:val="clear" w:color="auto" w:fill="auto"/>
        <w:ind w:firstLine="620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>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</w:t>
      </w:r>
      <w:r>
        <w:t>ом в указанный орган в тот же срок.</w:t>
      </w:r>
    </w:p>
    <w:p w:rsidR="002E5C8E" w:rsidRDefault="00463EA3">
      <w:pPr>
        <w:pStyle w:val="20"/>
        <w:shd w:val="clear" w:color="auto" w:fill="auto"/>
        <w:tabs>
          <w:tab w:val="left" w:pos="2446"/>
          <w:tab w:val="left" w:pos="4644"/>
          <w:tab w:val="left" w:pos="6727"/>
          <w:tab w:val="left" w:pos="8537"/>
          <w:tab w:val="left" w:pos="9372"/>
        </w:tabs>
        <w:ind w:firstLine="620"/>
      </w:pPr>
      <w:r>
        <w:t>В случае уклонения лица, лишенного специального права, от сдачи соответствующего</w:t>
      </w:r>
      <w:r>
        <w:tab/>
        <w:t>удостоверения</w:t>
      </w:r>
      <w:r>
        <w:tab/>
        <w:t>(специального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2E5C8E" w:rsidRDefault="00463EA3">
      <w:pPr>
        <w:pStyle w:val="20"/>
        <w:shd w:val="clear" w:color="auto" w:fill="auto"/>
        <w:tabs>
          <w:tab w:val="left" w:pos="2446"/>
          <w:tab w:val="left" w:pos="4644"/>
          <w:tab w:val="left" w:pos="6727"/>
          <w:tab w:val="left" w:pos="8537"/>
          <w:tab w:val="left" w:pos="9372"/>
        </w:tabs>
      </w:pPr>
      <w:r>
        <w:t>документов срок лишения специального права прерывается. Течение срока лишения специального</w:t>
      </w:r>
      <w:r>
        <w:t xml:space="preserve"> права начинается со дня сдачи лицом либо изъятия у него соответствующего</w:t>
      </w:r>
      <w:r>
        <w:tab/>
        <w:t>удостоверения</w:t>
      </w:r>
      <w:r>
        <w:tab/>
        <w:t>(специального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2E5C8E" w:rsidRDefault="00463EA3">
      <w:pPr>
        <w:pStyle w:val="20"/>
        <w:shd w:val="clear" w:color="auto" w:fill="auto"/>
        <w:tabs>
          <w:tab w:val="left" w:pos="2446"/>
        </w:tabs>
      </w:pPr>
      <w:r>
        <w:t>документов, а</w:t>
      </w:r>
      <w:r>
        <w:tab/>
        <w:t>равно получения органом, исполняющим этот вид</w:t>
      </w:r>
    </w:p>
    <w:p w:rsidR="002E5C8E" w:rsidRDefault="00463EA3">
      <w:pPr>
        <w:pStyle w:val="20"/>
        <w:shd w:val="clear" w:color="auto" w:fill="auto"/>
      </w:pPr>
      <w:r>
        <w:t>административного наказания, заявления лица об утрате указанных документо</w:t>
      </w:r>
      <w:r>
        <w:t>в.</w:t>
      </w:r>
    </w:p>
    <w:p w:rsidR="00653999" w:rsidRDefault="00463EA3" w:rsidP="00653999">
      <w:pPr>
        <w:pStyle w:val="20"/>
        <w:shd w:val="clear" w:color="auto" w:fill="auto"/>
        <w:ind w:firstLine="620"/>
      </w:pPr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 машиниста (тракториста), изъятые у лица, п</w:t>
      </w:r>
      <w:r>
        <w:t>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</w:t>
      </w:r>
      <w:r>
        <w:t>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2E5C8E" w:rsidRDefault="00653999" w:rsidP="00653999">
      <w:pPr>
        <w:pStyle w:val="20"/>
        <w:shd w:val="clear" w:color="auto" w:fill="auto"/>
        <w:ind w:firstLine="620"/>
        <w:sectPr w:rsidR="002E5C8E" w:rsidSect="00653999">
          <w:headerReference w:type="default" r:id="rId8"/>
          <w:pgSz w:w="11900" w:h="16840"/>
          <w:pgMar w:top="284" w:right="1495" w:bottom="1279" w:left="249" w:header="0" w:footer="3" w:gutter="0"/>
          <w:cols w:space="720"/>
          <w:noEndnote/>
          <w:docGrid w:linePitch="360"/>
        </w:sectPr>
      </w:pPr>
      <w:r>
        <w:t xml:space="preserve"> </w:t>
      </w:r>
      <w:r w:rsidR="00463EA3">
        <w:t xml:space="preserve">Постановление может быть обжаловано в Ялтинский городской суд </w:t>
      </w:r>
      <w:r>
        <w:t>Рес</w:t>
      </w:r>
      <w:r w:rsidR="00463EA3">
        <w:t>публики</w:t>
      </w:r>
      <w:r w:rsidR="00463EA3">
        <w:tab/>
      </w:r>
      <w:r>
        <w:t xml:space="preserve"> </w:t>
      </w:r>
      <w:r w:rsidR="00463EA3">
        <w:t>Крым</w:t>
      </w:r>
      <w:r>
        <w:t xml:space="preserve"> </w:t>
      </w:r>
      <w:r w:rsidR="00463EA3">
        <w:tab/>
        <w:t>через</w:t>
      </w:r>
      <w:r>
        <w:t xml:space="preserve"> суд</w:t>
      </w:r>
      <w:r w:rsidR="00463EA3">
        <w:t xml:space="preserve">ебный участок №98 Ялтинского судебного района (городской округ Ялта) публики Крым в течении 10 суток со дня вручения или получения копии </w:t>
      </w:r>
      <w:r>
        <w:t>пос</w:t>
      </w:r>
      <w:r w:rsidR="00463EA3">
        <w:t>тановления.</w:t>
      </w:r>
    </w:p>
    <w:p w:rsidR="002E5C8E" w:rsidRDefault="002E5C8E">
      <w:pPr>
        <w:rPr>
          <w:sz w:val="2"/>
          <w:szCs w:val="2"/>
        </w:rPr>
        <w:sectPr w:rsidR="002E5C8E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2E5C8E" w:rsidRDefault="0065399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417195</wp:posOffset>
                </wp:positionH>
                <wp:positionV relativeFrom="paragraph">
                  <wp:posOffset>232410</wp:posOffset>
                </wp:positionV>
                <wp:extent cx="1304290" cy="177800"/>
                <wp:effectExtent l="0" t="381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C8E" w:rsidRDefault="00463EA3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.85pt;margin-top:18.3pt;width:102.7pt;height:1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z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" filled="f" stroked="f">
                <v:textbox style="mso-fit-shape-to-text:t" inset="0,0,0,0">
                  <w:txbxContent>
                    <w:p w:rsidR="002E5C8E" w:rsidRDefault="00463EA3">
                      <w:pPr>
                        <w:pStyle w:val="3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C8E" w:rsidRDefault="002E5C8E">
      <w:pPr>
        <w:spacing w:line="360" w:lineRule="exact"/>
      </w:pPr>
    </w:p>
    <w:p w:rsidR="002E5C8E" w:rsidRPr="00653999" w:rsidRDefault="00653999" w:rsidP="00653999">
      <w:pPr>
        <w:tabs>
          <w:tab w:val="left" w:pos="94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65399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53999" w:rsidRPr="00653999" w:rsidRDefault="00653999" w:rsidP="00653999">
      <w:pPr>
        <w:tabs>
          <w:tab w:val="left" w:pos="94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Pr="00653999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653999" w:rsidRPr="00653999" w:rsidRDefault="00653999" w:rsidP="00653999">
      <w:pPr>
        <w:tabs>
          <w:tab w:val="left" w:pos="94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653999">
        <w:rPr>
          <w:rFonts w:ascii="Times New Roman" w:hAnsi="Times New Roman" w:cs="Times New Roman"/>
          <w:sz w:val="28"/>
          <w:szCs w:val="28"/>
        </w:rPr>
        <w:t xml:space="preserve">               _____________К.Г.Чинов</w:t>
      </w:r>
    </w:p>
    <w:p w:rsidR="002E5C8E" w:rsidRPr="00653999" w:rsidRDefault="00653999" w:rsidP="00653999">
      <w:pPr>
        <w:tabs>
          <w:tab w:val="left" w:pos="915"/>
        </w:tabs>
        <w:spacing w:line="360" w:lineRule="exact"/>
        <w:rPr>
          <w:rFonts w:ascii="Times New Roman" w:hAnsi="Times New Roman" w:cs="Times New Roman"/>
        </w:rPr>
      </w:pPr>
      <w:r>
        <w:tab/>
      </w:r>
    </w:p>
    <w:p w:rsidR="002E5C8E" w:rsidRDefault="002E5C8E">
      <w:pPr>
        <w:spacing w:line="515" w:lineRule="exact"/>
      </w:pPr>
    </w:p>
    <w:p w:rsidR="002E5C8E" w:rsidRDefault="002E5C8E">
      <w:pPr>
        <w:rPr>
          <w:sz w:val="2"/>
          <w:szCs w:val="2"/>
        </w:rPr>
      </w:pPr>
    </w:p>
    <w:sectPr w:rsidR="002E5C8E">
      <w:type w:val="continuous"/>
      <w:pgSz w:w="11900" w:h="16840"/>
      <w:pgMar w:top="0" w:right="131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A3" w:rsidRDefault="00463EA3">
      <w:r>
        <w:separator/>
      </w:r>
    </w:p>
  </w:endnote>
  <w:endnote w:type="continuationSeparator" w:id="0">
    <w:p w:rsidR="00463EA3" w:rsidRDefault="0046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A3" w:rsidRDefault="00463EA3"/>
  </w:footnote>
  <w:footnote w:type="continuationSeparator" w:id="0">
    <w:p w:rsidR="00463EA3" w:rsidRDefault="00463E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8E" w:rsidRDefault="006539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5053330</wp:posOffset>
              </wp:positionH>
              <wp:positionV relativeFrom="page">
                <wp:posOffset>875030</wp:posOffset>
              </wp:positionV>
              <wp:extent cx="1536700" cy="204470"/>
              <wp:effectExtent l="0" t="0" r="127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C8E" w:rsidRDefault="00463EA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Дело № 5-98-6/2017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7.9pt;margin-top:68.9pt;width:121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GQqgIAAKc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" filled="f" stroked="f">
              <v:textbox style="mso-fit-shape-to-text:t" inset="0,0,0,0">
                <w:txbxContent>
                  <w:p w:rsidR="002E5C8E" w:rsidRDefault="00463EA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Дело № 5-98-6/2017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8E" w:rsidRDefault="002E5C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E"/>
    <w:rsid w:val="002E5C8E"/>
    <w:rsid w:val="00463EA3"/>
    <w:rsid w:val="006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2017-05-03T14:41:00Z</dcterms:created>
  <dcterms:modified xsi:type="dcterms:W3CDTF">2017-05-03T14:50:00Z</dcterms:modified>
</cp:coreProperties>
</file>