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22F0" w:rsidRPr="00650BD5" w:rsidP="00480882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0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Pr="00650BD5" w:rsidR="00CD7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50B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/201</w:t>
      </w:r>
      <w:r w:rsidRPr="00650BD5" w:rsidR="00CD7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8822F0" w:rsidRPr="00650BD5" w:rsidP="00480882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650BD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650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0098-01-2018-001522-04</w:t>
      </w:r>
      <w:r w:rsidRPr="00650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BA068F" w:rsidRPr="00650BD5" w:rsidP="00480882">
      <w:pPr>
        <w:pStyle w:val="Style2"/>
        <w:widowControl/>
        <w:ind w:right="-2" w:firstLine="567"/>
        <w:jc w:val="both"/>
        <w:rPr>
          <w:b/>
          <w:sz w:val="26"/>
          <w:szCs w:val="26"/>
        </w:rPr>
      </w:pPr>
    </w:p>
    <w:p w:rsidR="00BA068F" w:rsidRPr="00650BD5" w:rsidP="00480882">
      <w:pPr>
        <w:pStyle w:val="Style3"/>
        <w:widowControl/>
        <w:ind w:right="-2" w:firstLine="567"/>
        <w:jc w:val="both"/>
        <w:rPr>
          <w:b/>
          <w:sz w:val="26"/>
          <w:szCs w:val="26"/>
        </w:rPr>
      </w:pPr>
      <w:r w:rsidRPr="00650BD5">
        <w:rPr>
          <w:b/>
          <w:sz w:val="26"/>
          <w:szCs w:val="26"/>
        </w:rPr>
        <w:t xml:space="preserve">                              </w:t>
      </w:r>
    </w:p>
    <w:p w:rsidR="00BA068F" w:rsidRPr="00650BD5" w:rsidP="00480882">
      <w:pPr>
        <w:pStyle w:val="Style3"/>
        <w:widowControl/>
        <w:ind w:right="-2" w:firstLine="567"/>
        <w:rPr>
          <w:b/>
          <w:sz w:val="26"/>
          <w:szCs w:val="26"/>
        </w:rPr>
      </w:pPr>
      <w:r w:rsidRPr="00650BD5">
        <w:rPr>
          <w:b/>
          <w:sz w:val="26"/>
          <w:szCs w:val="26"/>
        </w:rPr>
        <w:t xml:space="preserve">                    </w:t>
      </w:r>
      <w:r w:rsidRPr="00650BD5" w:rsidR="00DC0348">
        <w:rPr>
          <w:b/>
          <w:sz w:val="26"/>
          <w:szCs w:val="26"/>
        </w:rPr>
        <w:t xml:space="preserve"> </w:t>
      </w:r>
      <w:r w:rsidRPr="00650BD5">
        <w:rPr>
          <w:b/>
          <w:sz w:val="26"/>
          <w:szCs w:val="26"/>
        </w:rPr>
        <w:t xml:space="preserve">  </w:t>
      </w:r>
      <w:r w:rsidRPr="00650BD5" w:rsidR="001870C0">
        <w:rPr>
          <w:b/>
          <w:sz w:val="26"/>
          <w:szCs w:val="26"/>
        </w:rPr>
        <w:t xml:space="preserve"> </w:t>
      </w:r>
      <w:r w:rsidRPr="00650BD5">
        <w:rPr>
          <w:b/>
          <w:sz w:val="26"/>
          <w:szCs w:val="26"/>
        </w:rPr>
        <w:t xml:space="preserve">          </w:t>
      </w:r>
      <w:r w:rsidRPr="00650BD5" w:rsidR="00953D72">
        <w:rPr>
          <w:b/>
          <w:sz w:val="26"/>
          <w:szCs w:val="26"/>
        </w:rPr>
        <w:t xml:space="preserve"> </w:t>
      </w:r>
      <w:r w:rsidR="00480882">
        <w:rPr>
          <w:b/>
          <w:sz w:val="26"/>
          <w:szCs w:val="26"/>
        </w:rPr>
        <w:t xml:space="preserve">     </w:t>
      </w:r>
      <w:r w:rsidRPr="00650BD5">
        <w:rPr>
          <w:b/>
          <w:sz w:val="26"/>
          <w:szCs w:val="26"/>
        </w:rPr>
        <w:t xml:space="preserve">  </w:t>
      </w:r>
      <w:r w:rsidRPr="00650BD5">
        <w:rPr>
          <w:b/>
          <w:sz w:val="26"/>
          <w:szCs w:val="26"/>
        </w:rPr>
        <w:t>П</w:t>
      </w:r>
      <w:r w:rsidRPr="00650BD5">
        <w:rPr>
          <w:b/>
          <w:sz w:val="26"/>
          <w:szCs w:val="26"/>
        </w:rPr>
        <w:t xml:space="preserve"> О С Т А Н О В Л Е Н И Е</w:t>
      </w:r>
    </w:p>
    <w:p w:rsidR="00BA068F" w:rsidRPr="00650BD5" w:rsidP="00480882">
      <w:pPr>
        <w:pStyle w:val="Style3"/>
        <w:widowControl/>
        <w:ind w:right="-2" w:firstLine="567"/>
        <w:jc w:val="both"/>
        <w:rPr>
          <w:sz w:val="26"/>
          <w:szCs w:val="26"/>
        </w:rPr>
      </w:pPr>
    </w:p>
    <w:p w:rsidR="00BA068F" w:rsidRPr="00650BD5" w:rsidP="0048088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6"/>
          <w:szCs w:val="26"/>
        </w:rPr>
      </w:pPr>
      <w:r w:rsidRPr="00650BD5">
        <w:rPr>
          <w:rStyle w:val="FontStyle16"/>
          <w:sz w:val="26"/>
          <w:szCs w:val="26"/>
        </w:rPr>
        <w:t>10</w:t>
      </w:r>
      <w:r w:rsidRPr="00650BD5" w:rsidR="005A633D">
        <w:rPr>
          <w:rStyle w:val="FontStyle16"/>
          <w:sz w:val="26"/>
          <w:szCs w:val="26"/>
        </w:rPr>
        <w:t xml:space="preserve"> </w:t>
      </w:r>
      <w:r w:rsidRPr="00650BD5">
        <w:rPr>
          <w:rStyle w:val="FontStyle16"/>
          <w:sz w:val="26"/>
          <w:szCs w:val="26"/>
        </w:rPr>
        <w:t>января</w:t>
      </w:r>
      <w:r w:rsidRPr="00650BD5" w:rsidR="003F7010">
        <w:rPr>
          <w:rStyle w:val="FontStyle16"/>
          <w:sz w:val="26"/>
          <w:szCs w:val="26"/>
        </w:rPr>
        <w:t xml:space="preserve"> 201</w:t>
      </w:r>
      <w:r w:rsidRPr="00650BD5">
        <w:rPr>
          <w:rStyle w:val="FontStyle16"/>
          <w:sz w:val="26"/>
          <w:szCs w:val="26"/>
        </w:rPr>
        <w:t>9</w:t>
      </w:r>
      <w:r w:rsidRPr="00650BD5">
        <w:rPr>
          <w:rStyle w:val="FontStyle16"/>
          <w:sz w:val="26"/>
          <w:szCs w:val="26"/>
        </w:rPr>
        <w:t xml:space="preserve"> года</w:t>
      </w:r>
      <w:r w:rsidRPr="00650BD5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650BD5" w:rsidR="00BB7D80">
        <w:rPr>
          <w:rStyle w:val="FontStyle16"/>
          <w:bCs w:val="0"/>
          <w:sz w:val="26"/>
          <w:szCs w:val="26"/>
        </w:rPr>
        <w:t xml:space="preserve">       </w:t>
      </w:r>
      <w:r w:rsidR="00650BD5">
        <w:rPr>
          <w:rStyle w:val="FontStyle16"/>
          <w:bCs w:val="0"/>
          <w:sz w:val="26"/>
          <w:szCs w:val="26"/>
        </w:rPr>
        <w:t xml:space="preserve">               </w:t>
      </w:r>
      <w:r w:rsidRPr="00650BD5" w:rsidR="00BB7D80">
        <w:rPr>
          <w:rStyle w:val="FontStyle16"/>
          <w:bCs w:val="0"/>
          <w:sz w:val="26"/>
          <w:szCs w:val="26"/>
        </w:rPr>
        <w:t xml:space="preserve">            </w:t>
      </w:r>
      <w:r w:rsidRPr="00650BD5">
        <w:rPr>
          <w:rStyle w:val="FontStyle16"/>
          <w:sz w:val="26"/>
          <w:szCs w:val="26"/>
        </w:rPr>
        <w:t>г. Ялта</w:t>
      </w:r>
    </w:p>
    <w:p w:rsidR="00ED4DF8" w:rsidRPr="00650BD5" w:rsidP="0048088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650BD5">
        <w:rPr>
          <w:sz w:val="26"/>
          <w:szCs w:val="26"/>
        </w:rPr>
        <w:t>Мировой судья</w:t>
      </w:r>
      <w:r w:rsidRPr="00650BD5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650BD5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650BD5">
        <w:rPr>
          <w:rStyle w:val="FontStyle17"/>
          <w:sz w:val="26"/>
          <w:szCs w:val="26"/>
        </w:rPr>
        <w:t>,</w:t>
      </w:r>
      <w:r w:rsidRPr="00650BD5" w:rsidR="001870C0">
        <w:rPr>
          <w:rStyle w:val="FontStyle17"/>
          <w:sz w:val="26"/>
          <w:szCs w:val="26"/>
        </w:rPr>
        <w:t xml:space="preserve"> </w:t>
      </w:r>
    </w:p>
    <w:p w:rsidR="00CD7204" w:rsidRPr="00650BD5" w:rsidP="0048088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650BD5">
        <w:rPr>
          <w:rStyle w:val="FontStyle17"/>
          <w:sz w:val="26"/>
          <w:szCs w:val="26"/>
        </w:rPr>
        <w:t>с участием лица</w:t>
      </w:r>
      <w:r w:rsidR="00650BD5">
        <w:rPr>
          <w:rStyle w:val="FontStyle17"/>
          <w:sz w:val="26"/>
          <w:szCs w:val="26"/>
        </w:rPr>
        <w:t>,</w:t>
      </w:r>
      <w:r w:rsidRPr="00650BD5">
        <w:rPr>
          <w:rStyle w:val="FontStyle17"/>
          <w:sz w:val="26"/>
          <w:szCs w:val="26"/>
        </w:rPr>
        <w:t xml:space="preserve"> в </w:t>
      </w:r>
      <w:r w:rsidRPr="00236144">
        <w:rPr>
          <w:rStyle w:val="FontStyle17"/>
          <w:sz w:val="26"/>
          <w:szCs w:val="26"/>
        </w:rPr>
        <w:t>отношении которого возбуждено дело о</w:t>
      </w:r>
      <w:r w:rsidRPr="00236144" w:rsidR="00650BD5">
        <w:rPr>
          <w:rStyle w:val="FontStyle17"/>
          <w:sz w:val="26"/>
          <w:szCs w:val="26"/>
        </w:rPr>
        <w:t>б</w:t>
      </w:r>
      <w:r w:rsidRPr="00236144">
        <w:rPr>
          <w:rStyle w:val="FontStyle17"/>
          <w:sz w:val="26"/>
          <w:szCs w:val="26"/>
        </w:rPr>
        <w:t xml:space="preserve"> административном правонарушении – Бондаренко Н.Ф.,</w:t>
      </w:r>
    </w:p>
    <w:p w:rsidR="00BA068F" w:rsidRPr="00650BD5" w:rsidP="00480882">
      <w:pPr>
        <w:pStyle w:val="Style4"/>
        <w:widowControl/>
        <w:spacing w:line="240" w:lineRule="auto"/>
        <w:ind w:right="-2" w:firstLine="567"/>
        <w:rPr>
          <w:rStyle w:val="FontStyle13"/>
          <w:sz w:val="26"/>
          <w:szCs w:val="26"/>
        </w:rPr>
      </w:pPr>
      <w:r w:rsidRPr="00650BD5">
        <w:rPr>
          <w:rStyle w:val="FontStyle17"/>
          <w:sz w:val="26"/>
          <w:szCs w:val="26"/>
        </w:rPr>
        <w:t xml:space="preserve">рассмотрев </w:t>
      </w:r>
      <w:r w:rsidRPr="00650BD5" w:rsidR="001870C0">
        <w:rPr>
          <w:rStyle w:val="FontStyle17"/>
          <w:sz w:val="26"/>
          <w:szCs w:val="26"/>
        </w:rPr>
        <w:t xml:space="preserve">в открытом судебном заседании </w:t>
      </w:r>
      <w:r w:rsidRPr="00650BD5">
        <w:rPr>
          <w:rStyle w:val="FontStyle17"/>
          <w:sz w:val="26"/>
          <w:szCs w:val="26"/>
        </w:rPr>
        <w:t xml:space="preserve">в помещении </w:t>
      </w:r>
      <w:r w:rsidRPr="00650BD5" w:rsidR="00ED4DF8">
        <w:rPr>
          <w:rStyle w:val="FontStyle17"/>
          <w:sz w:val="26"/>
          <w:szCs w:val="26"/>
        </w:rPr>
        <w:t>судебного участка</w:t>
      </w:r>
      <w:r w:rsidRPr="00650BD5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650BD5">
        <w:rPr>
          <w:sz w:val="26"/>
          <w:szCs w:val="26"/>
          <w:shd w:val="clear" w:color="auto" w:fill="FFFFFF"/>
        </w:rPr>
        <w:t>в отношении</w:t>
      </w:r>
      <w:r w:rsidRPr="00650BD5">
        <w:rPr>
          <w:rStyle w:val="FontStyle13"/>
          <w:sz w:val="26"/>
          <w:szCs w:val="26"/>
        </w:rPr>
        <w:t>:</w:t>
      </w:r>
    </w:p>
    <w:p w:rsidR="008822F0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50BD5">
        <w:rPr>
          <w:rStyle w:val="FontStyle17"/>
          <w:b/>
          <w:i/>
          <w:sz w:val="26"/>
          <w:szCs w:val="26"/>
        </w:rPr>
        <w:t>Бондаренко Николая Федоровича</w:t>
      </w:r>
      <w:r w:rsidRPr="00650BD5">
        <w:rPr>
          <w:rStyle w:val="FontStyle17"/>
          <w:sz w:val="26"/>
          <w:szCs w:val="26"/>
        </w:rPr>
        <w:t xml:space="preserve">, </w:t>
      </w:r>
      <w:r w:rsidR="00236144">
        <w:rPr>
          <w:rStyle w:val="FontStyle17"/>
          <w:sz w:val="26"/>
          <w:szCs w:val="26"/>
        </w:rPr>
        <w:t>«ИЗЪЯТО»</w:t>
      </w:r>
      <w:r w:rsidR="00480882">
        <w:rPr>
          <w:rStyle w:val="FontStyle17"/>
          <w:sz w:val="26"/>
          <w:szCs w:val="26"/>
        </w:rPr>
        <w:t>,</w:t>
      </w:r>
    </w:p>
    <w:p w:rsidR="00BA068F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50BD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650BD5" w:rsidR="00902C3A">
        <w:rPr>
          <w:sz w:val="26"/>
          <w:szCs w:val="26"/>
        </w:rPr>
        <w:t xml:space="preserve">ч.4.1 </w:t>
      </w:r>
      <w:r w:rsidRPr="00650BD5" w:rsidR="004F0075">
        <w:rPr>
          <w:sz w:val="26"/>
          <w:szCs w:val="26"/>
        </w:rPr>
        <w:t>ст.</w:t>
      </w:r>
      <w:r w:rsidRPr="00650BD5" w:rsidR="00902C3A">
        <w:rPr>
          <w:sz w:val="26"/>
          <w:szCs w:val="26"/>
        </w:rPr>
        <w:t>12.5</w:t>
      </w:r>
      <w:r w:rsidRPr="00650BD5">
        <w:rPr>
          <w:sz w:val="26"/>
          <w:szCs w:val="26"/>
        </w:rPr>
        <w:t xml:space="preserve"> КоАП РФ, -</w:t>
      </w:r>
    </w:p>
    <w:p w:rsidR="001870C0" w:rsidRPr="00650BD5" w:rsidP="00480882">
      <w:pPr>
        <w:pStyle w:val="Style5"/>
        <w:widowControl/>
        <w:ind w:right="-2" w:firstLine="567"/>
        <w:rPr>
          <w:sz w:val="26"/>
          <w:szCs w:val="26"/>
        </w:rPr>
      </w:pPr>
    </w:p>
    <w:p w:rsidR="00EE442E" w:rsidRPr="00650BD5" w:rsidP="00480882">
      <w:pPr>
        <w:pStyle w:val="Style5"/>
        <w:widowControl/>
        <w:ind w:right="-2" w:firstLine="567"/>
        <w:rPr>
          <w:rStyle w:val="FontStyle16"/>
          <w:sz w:val="26"/>
          <w:szCs w:val="26"/>
        </w:rPr>
      </w:pPr>
      <w:r w:rsidRPr="00650BD5">
        <w:rPr>
          <w:sz w:val="26"/>
          <w:szCs w:val="26"/>
        </w:rPr>
        <w:t xml:space="preserve">                                              </w:t>
      </w:r>
      <w:r w:rsidR="00480882">
        <w:rPr>
          <w:rStyle w:val="FontStyle16"/>
          <w:spacing w:val="60"/>
          <w:sz w:val="26"/>
          <w:szCs w:val="26"/>
        </w:rPr>
        <w:t xml:space="preserve">  </w:t>
      </w:r>
      <w:r w:rsidRPr="00650BD5" w:rsidR="003F7010">
        <w:rPr>
          <w:rStyle w:val="FontStyle16"/>
          <w:spacing w:val="60"/>
          <w:sz w:val="26"/>
          <w:szCs w:val="26"/>
        </w:rPr>
        <w:t xml:space="preserve"> </w:t>
      </w:r>
      <w:r w:rsidR="00480882">
        <w:rPr>
          <w:rStyle w:val="FontStyle16"/>
          <w:spacing w:val="60"/>
          <w:sz w:val="26"/>
          <w:szCs w:val="26"/>
        </w:rPr>
        <w:t xml:space="preserve"> </w:t>
      </w:r>
      <w:r w:rsidRPr="00650BD5" w:rsidR="00B01EC5">
        <w:rPr>
          <w:rStyle w:val="FontStyle16"/>
          <w:spacing w:val="60"/>
          <w:sz w:val="26"/>
          <w:szCs w:val="26"/>
        </w:rPr>
        <w:t>у</w:t>
      </w:r>
      <w:r w:rsidRPr="00650BD5" w:rsidR="00BA068F">
        <w:rPr>
          <w:rStyle w:val="FontStyle16"/>
          <w:spacing w:val="60"/>
          <w:sz w:val="26"/>
          <w:szCs w:val="26"/>
        </w:rPr>
        <w:t>станови</w:t>
      </w:r>
      <w:r w:rsidRPr="00650BD5" w:rsidR="00BA068F">
        <w:rPr>
          <w:rStyle w:val="FontStyle16"/>
          <w:sz w:val="26"/>
          <w:szCs w:val="26"/>
        </w:rPr>
        <w:t>л:</w:t>
      </w:r>
    </w:p>
    <w:p w:rsidR="00CB4E24" w:rsidRPr="00650BD5" w:rsidP="00480882">
      <w:pPr>
        <w:pStyle w:val="Style5"/>
        <w:widowControl/>
        <w:ind w:right="-2" w:firstLine="567"/>
        <w:jc w:val="center"/>
        <w:rPr>
          <w:rStyle w:val="FontStyle16"/>
          <w:sz w:val="26"/>
          <w:szCs w:val="26"/>
        </w:rPr>
      </w:pPr>
    </w:p>
    <w:p w:rsidR="00902C3A" w:rsidRPr="00650BD5" w:rsidP="004808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Style w:val="FontStyle17"/>
          <w:sz w:val="26"/>
          <w:szCs w:val="26"/>
        </w:rPr>
        <w:t>«ИЗЪЯТО»</w:t>
      </w:r>
      <w:r w:rsidRPr="00650BD5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Style w:val="FontStyle17"/>
          <w:sz w:val="26"/>
          <w:szCs w:val="26"/>
        </w:rPr>
        <w:t>«ИЗЪЯТО»</w:t>
      </w:r>
      <w:r w:rsidRPr="00650BD5" w:rsidR="004A716F">
        <w:rPr>
          <w:rFonts w:ascii="Times New Roman" w:hAnsi="Times New Roman" w:cs="Times New Roman"/>
          <w:sz w:val="26"/>
          <w:szCs w:val="26"/>
        </w:rPr>
        <w:t xml:space="preserve">, находясь </w:t>
      </w:r>
      <w:r w:rsidRPr="00650BD5" w:rsidR="00CD7204">
        <w:rPr>
          <w:rFonts w:ascii="Times New Roman" w:hAnsi="Times New Roman" w:cs="Times New Roman"/>
          <w:sz w:val="26"/>
          <w:szCs w:val="26"/>
        </w:rPr>
        <w:t xml:space="preserve">в районе дома </w:t>
      </w:r>
      <w:r>
        <w:rPr>
          <w:rStyle w:val="FontStyle17"/>
          <w:sz w:val="26"/>
          <w:szCs w:val="26"/>
        </w:rPr>
        <w:t>«ИЗЪЯТО»</w:t>
      </w:r>
      <w:r w:rsidRPr="00650BD5" w:rsidR="00CD7204">
        <w:rPr>
          <w:rFonts w:ascii="Times New Roman" w:hAnsi="Times New Roman" w:cs="Times New Roman"/>
          <w:sz w:val="26"/>
          <w:szCs w:val="26"/>
        </w:rPr>
        <w:t xml:space="preserve">, </w:t>
      </w:r>
      <w:r w:rsidRPr="00650BD5" w:rsidR="0050136A">
        <w:rPr>
          <w:rFonts w:ascii="Times New Roman" w:hAnsi="Times New Roman" w:cs="Times New Roman"/>
          <w:sz w:val="26"/>
          <w:szCs w:val="26"/>
        </w:rPr>
        <w:t xml:space="preserve">водитель </w:t>
      </w:r>
      <w:r w:rsidRPr="00650BD5" w:rsidR="00CD7204">
        <w:rPr>
          <w:rFonts w:ascii="Times New Roman" w:hAnsi="Times New Roman" w:cs="Times New Roman"/>
          <w:sz w:val="26"/>
          <w:szCs w:val="26"/>
        </w:rPr>
        <w:t>Бондаренко Н.Ф.</w:t>
      </w:r>
      <w:r w:rsidRPr="00650BD5" w:rsidR="00992B9C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</w:t>
      </w:r>
      <w:r w:rsidRPr="00650BD5" w:rsidR="00F74DB7">
        <w:rPr>
          <w:rFonts w:ascii="Times New Roman" w:hAnsi="Times New Roman" w:cs="Times New Roman"/>
          <w:sz w:val="26"/>
          <w:szCs w:val="26"/>
        </w:rPr>
        <w:t xml:space="preserve"> </w:t>
      </w:r>
      <w:r w:rsidRPr="00650BD5" w:rsidR="00992B9C">
        <w:rPr>
          <w:rFonts w:ascii="Times New Roman" w:hAnsi="Times New Roman" w:cs="Times New Roman"/>
          <w:sz w:val="26"/>
          <w:szCs w:val="26"/>
        </w:rPr>
        <w:t xml:space="preserve">– </w:t>
      </w:r>
      <w:r w:rsidRPr="00650BD5" w:rsidR="00F74DB7">
        <w:rPr>
          <w:rFonts w:ascii="Times New Roman" w:hAnsi="Times New Roman" w:cs="Times New Roman"/>
          <w:sz w:val="26"/>
          <w:szCs w:val="26"/>
        </w:rPr>
        <w:t xml:space="preserve">автомобилем марки </w:t>
      </w:r>
      <w:r>
        <w:rPr>
          <w:rStyle w:val="FontStyle17"/>
          <w:sz w:val="26"/>
          <w:szCs w:val="26"/>
        </w:rPr>
        <w:t>«ИЗЪЯТО»</w:t>
      </w:r>
      <w:r w:rsidRPr="00650BD5" w:rsidR="00992B9C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</w:t>
      </w:r>
      <w:r w:rsidRPr="00650BD5" w:rsidR="00F74DB7">
        <w:rPr>
          <w:rFonts w:ascii="Times New Roman" w:hAnsi="Times New Roman" w:cs="Times New Roman"/>
          <w:sz w:val="26"/>
          <w:szCs w:val="26"/>
        </w:rPr>
        <w:t>номер</w:t>
      </w:r>
      <w:r w:rsidRPr="00650BD5" w:rsidR="00992B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«ИЗЪЯТО»</w:t>
      </w:r>
      <w:r w:rsidRPr="00650BD5" w:rsidR="00992B9C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Style w:val="FontStyle17"/>
          <w:sz w:val="26"/>
          <w:szCs w:val="26"/>
        </w:rPr>
        <w:t>«ИЗЪЯТО»</w:t>
      </w:r>
      <w:r w:rsidRPr="00650BD5" w:rsidR="00992B9C">
        <w:rPr>
          <w:rFonts w:ascii="Times New Roman" w:hAnsi="Times New Roman" w:cs="Times New Roman"/>
          <w:sz w:val="26"/>
          <w:szCs w:val="26"/>
        </w:rPr>
        <w:t xml:space="preserve"> регион), </w:t>
      </w:r>
      <w:r w:rsidRPr="00650BD5">
        <w:rPr>
          <w:rFonts w:ascii="Times New Roman" w:hAnsi="Times New Roman" w:cs="Times New Roman"/>
          <w:sz w:val="26"/>
          <w:szCs w:val="26"/>
        </w:rPr>
        <w:t>на котором был установлен опознавательный фонарь легкового такси, без разрешающих документов, чем</w:t>
      </w:r>
      <w:r w:rsidRPr="00650BD5">
        <w:rPr>
          <w:rFonts w:ascii="Times New Roman" w:eastAsia="Calibri" w:hAnsi="Times New Roman" w:cs="Times New Roman"/>
          <w:sz w:val="26"/>
          <w:szCs w:val="26"/>
        </w:rPr>
        <w:t xml:space="preserve"> совершил административное правонарушение, предусмотренное </w:t>
      </w:r>
      <w:r w:rsidRPr="00650BD5">
        <w:rPr>
          <w:rFonts w:ascii="Times New Roman" w:hAnsi="Times New Roman" w:cs="Times New Roman"/>
          <w:sz w:val="26"/>
          <w:szCs w:val="26"/>
        </w:rPr>
        <w:t xml:space="preserve">ч. 4.1 ст.12.5 </w:t>
      </w:r>
      <w:r w:rsidRPr="00650BD5">
        <w:rPr>
          <w:rFonts w:ascii="Times New Roman" w:eastAsia="Calibri" w:hAnsi="Times New Roman" w:cs="Times New Roman"/>
          <w:sz w:val="26"/>
          <w:szCs w:val="26"/>
        </w:rPr>
        <w:t xml:space="preserve">КоАП РФ. </w:t>
      </w:r>
    </w:p>
    <w:p w:rsidR="00CD7204" w:rsidRPr="00650BD5" w:rsidP="004808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BD5">
        <w:rPr>
          <w:rFonts w:ascii="Times New Roman" w:hAnsi="Times New Roman" w:cs="Times New Roman"/>
          <w:sz w:val="26"/>
          <w:szCs w:val="26"/>
        </w:rPr>
        <w:t xml:space="preserve">Бондаренко Н.Ф. в судебном заседании вину в инкриминируемом ему административном правонарушении </w:t>
      </w:r>
      <w:r w:rsidRPr="00650BD5" w:rsidR="00650BD5">
        <w:rPr>
          <w:rFonts w:ascii="Times New Roman" w:hAnsi="Times New Roman" w:cs="Times New Roman"/>
          <w:sz w:val="26"/>
          <w:szCs w:val="26"/>
        </w:rPr>
        <w:t xml:space="preserve">не </w:t>
      </w:r>
      <w:r w:rsidRPr="00650BD5">
        <w:rPr>
          <w:rFonts w:ascii="Times New Roman" w:hAnsi="Times New Roman" w:cs="Times New Roman"/>
          <w:sz w:val="26"/>
          <w:szCs w:val="26"/>
        </w:rPr>
        <w:t xml:space="preserve">признал </w:t>
      </w:r>
      <w:r w:rsidRPr="00650BD5" w:rsidR="00650BD5">
        <w:rPr>
          <w:rFonts w:ascii="Times New Roman" w:hAnsi="Times New Roman" w:cs="Times New Roman"/>
          <w:sz w:val="26"/>
          <w:szCs w:val="26"/>
        </w:rPr>
        <w:t xml:space="preserve">и пояснил, что извозом не занимается. Поскольку </w:t>
      </w:r>
      <w:r w:rsidR="00480882">
        <w:rPr>
          <w:rFonts w:ascii="Times New Roman" w:hAnsi="Times New Roman" w:cs="Times New Roman"/>
          <w:sz w:val="26"/>
          <w:szCs w:val="26"/>
        </w:rPr>
        <w:t>таксистов пропускают на закрыты</w:t>
      </w:r>
      <w:r w:rsidRPr="00650BD5" w:rsidR="00650BD5">
        <w:rPr>
          <w:rFonts w:ascii="Times New Roman" w:hAnsi="Times New Roman" w:cs="Times New Roman"/>
          <w:sz w:val="26"/>
          <w:szCs w:val="26"/>
        </w:rPr>
        <w:t>е пляжи, установил «шашечку», чтобы возить супругу на пляж.</w:t>
      </w:r>
    </w:p>
    <w:p w:rsidR="00480882" w:rsidP="004808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BD5">
        <w:rPr>
          <w:rFonts w:ascii="Times New Roman" w:hAnsi="Times New Roman" w:cs="Times New Roman"/>
          <w:sz w:val="26"/>
          <w:szCs w:val="26"/>
        </w:rPr>
        <w:t>Выслушав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902C3A" w:rsidRPr="00650BD5" w:rsidP="004808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BD5">
        <w:rPr>
          <w:rFonts w:ascii="Times New Roman" w:hAnsi="Times New Roman" w:cs="Times New Roman"/>
          <w:iCs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650BD5">
        <w:rPr>
          <w:rFonts w:ascii="Times New Roman" w:hAnsi="Times New Roman" w:cs="Times New Roman"/>
          <w:iCs/>
          <w:sz w:val="26"/>
          <w:szCs w:val="26"/>
        </w:rPr>
        <w:t>п. 2.1.1</w:t>
      </w:r>
      <w:r>
        <w:fldChar w:fldCharType="end"/>
      </w:r>
      <w:r w:rsidRPr="00650BD5">
        <w:rPr>
          <w:rFonts w:ascii="Times New Roman" w:hAnsi="Times New Roman" w:cs="Times New Roman"/>
          <w:iCs/>
          <w:sz w:val="26"/>
          <w:szCs w:val="26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650BD5" w:rsidP="0048088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BD5">
        <w:rPr>
          <w:rFonts w:ascii="Times New Roman" w:hAnsi="Times New Roman" w:cs="Times New Roman"/>
          <w:iCs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650BD5">
        <w:rPr>
          <w:rFonts w:ascii="Times New Roman" w:hAnsi="Times New Roman" w:cs="Times New Roman"/>
          <w:iCs/>
          <w:sz w:val="26"/>
          <w:szCs w:val="26"/>
        </w:rPr>
        <w:t>ст. 9</w:t>
      </w:r>
      <w:r>
        <w:fldChar w:fldCharType="end"/>
      </w:r>
      <w:r w:rsidRPr="00650BD5">
        <w:rPr>
          <w:rFonts w:ascii="Times New Roman" w:hAnsi="Times New Roman" w:cs="Times New Roman"/>
          <w:iCs/>
          <w:sz w:val="26"/>
          <w:szCs w:val="26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650BD5">
        <w:rPr>
          <w:rFonts w:ascii="Times New Roman" w:hAnsi="Times New Roman" w:cs="Times New Roman"/>
          <w:iCs/>
          <w:sz w:val="26"/>
          <w:szCs w:val="26"/>
        </w:rPr>
        <w:t xml:space="preserve">. Разрешение должно </w:t>
      </w:r>
      <w:r w:rsidRPr="00650BD5">
        <w:rPr>
          <w:rFonts w:ascii="Times New Roman" w:hAnsi="Times New Roman" w:cs="Times New Roman"/>
          <w:iCs/>
          <w:sz w:val="26"/>
          <w:szCs w:val="26"/>
        </w:rPr>
        <w:t>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RPr="00650BD5" w:rsidP="0048088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0BD5">
        <w:rPr>
          <w:rFonts w:ascii="Times New Roman" w:hAnsi="Times New Roman" w:cs="Times New Roman"/>
          <w:iCs/>
          <w:sz w:val="26"/>
          <w:szCs w:val="26"/>
        </w:rPr>
        <w:t xml:space="preserve">Запрещается эксплуатация транспортных средств, имеющих на кузове (боковых поверхностях кузова) </w:t>
      </w:r>
      <w:r w:rsidRPr="00650BD5">
        <w:rPr>
          <w:rFonts w:ascii="Times New Roman" w:hAnsi="Times New Roman" w:cs="Times New Roman"/>
          <w:iCs/>
          <w:sz w:val="26"/>
          <w:szCs w:val="26"/>
        </w:rPr>
        <w:t>цветографическую</w:t>
      </w:r>
      <w:r w:rsidRPr="00650BD5">
        <w:rPr>
          <w:rFonts w:ascii="Times New Roman" w:hAnsi="Times New Roman" w:cs="Times New Roman"/>
          <w:iCs/>
          <w:sz w:val="26"/>
          <w:szCs w:val="26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650BD5">
        <w:rPr>
          <w:rFonts w:ascii="Times New Roman" w:hAnsi="Times New Roman" w:cs="Times New Roman"/>
          <w:iCs/>
          <w:sz w:val="26"/>
          <w:szCs w:val="26"/>
        </w:rPr>
        <w:t>средства</w:t>
      </w:r>
      <w:r w:rsidRPr="00650BD5">
        <w:rPr>
          <w:rFonts w:ascii="Times New Roman" w:hAnsi="Times New Roman" w:cs="Times New Roman"/>
          <w:iCs/>
          <w:sz w:val="26"/>
          <w:szCs w:val="26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650BD5" w:rsidP="0048088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650BD5">
        <w:rPr>
          <w:rFonts w:ascii="Times New Roman" w:hAnsi="Times New Roman" w:cs="Times New Roman"/>
          <w:iCs/>
          <w:sz w:val="26"/>
          <w:szCs w:val="26"/>
        </w:rPr>
        <w:t>Частью 4.1 статьи 12.5</w:t>
      </w:r>
      <w:r>
        <w:fldChar w:fldCharType="end"/>
      </w:r>
      <w:r w:rsidRPr="00650BD5">
        <w:rPr>
          <w:rFonts w:ascii="Times New Roman" w:hAnsi="Times New Roman" w:cs="Times New Roman"/>
          <w:iCs/>
          <w:sz w:val="26"/>
          <w:szCs w:val="26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50BD5">
        <w:rPr>
          <w:sz w:val="26"/>
          <w:szCs w:val="26"/>
        </w:rPr>
        <w:t xml:space="preserve">Виновность </w:t>
      </w:r>
      <w:r w:rsidRPr="00650BD5" w:rsidR="00CD7204">
        <w:rPr>
          <w:sz w:val="26"/>
          <w:szCs w:val="26"/>
        </w:rPr>
        <w:t>Бондаренко Н.Ф.</w:t>
      </w:r>
      <w:r w:rsidRPr="00650BD5" w:rsidR="00F74DB7">
        <w:rPr>
          <w:sz w:val="26"/>
          <w:szCs w:val="26"/>
        </w:rPr>
        <w:t xml:space="preserve"> </w:t>
      </w:r>
      <w:r w:rsidRPr="00650BD5">
        <w:rPr>
          <w:sz w:val="26"/>
          <w:szCs w:val="26"/>
        </w:rPr>
        <w:t>подтверждае</w:t>
      </w:r>
      <w:r w:rsidRPr="00650BD5" w:rsidR="00682FA3">
        <w:rPr>
          <w:sz w:val="26"/>
          <w:szCs w:val="26"/>
        </w:rPr>
        <w:t xml:space="preserve">тся следующими доказательствами: </w:t>
      </w:r>
    </w:p>
    <w:p w:rsidR="006F1985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50BD5">
        <w:rPr>
          <w:sz w:val="26"/>
          <w:szCs w:val="26"/>
        </w:rPr>
        <w:t>-</w:t>
      </w:r>
      <w:r w:rsidRPr="00650BD5" w:rsidR="00682FA3">
        <w:rPr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650BD5" w:rsidR="00547075">
        <w:rPr>
          <w:sz w:val="26"/>
          <w:szCs w:val="26"/>
          <w:shd w:val="clear" w:color="auto" w:fill="FFFFFF"/>
        </w:rPr>
        <w:t xml:space="preserve">серии </w:t>
      </w:r>
      <w:r w:rsidR="00236144">
        <w:rPr>
          <w:rStyle w:val="FontStyle17"/>
          <w:sz w:val="26"/>
          <w:szCs w:val="26"/>
        </w:rPr>
        <w:t>«ИЗЪЯТО»</w:t>
      </w:r>
      <w:r w:rsidRPr="00650BD5" w:rsidR="00547075">
        <w:rPr>
          <w:sz w:val="26"/>
          <w:szCs w:val="26"/>
          <w:shd w:val="clear" w:color="auto" w:fill="FFFFFF"/>
        </w:rPr>
        <w:t xml:space="preserve">, </w:t>
      </w:r>
      <w:r w:rsidRPr="00650BD5" w:rsidR="00E81F00">
        <w:rPr>
          <w:sz w:val="26"/>
          <w:szCs w:val="26"/>
        </w:rPr>
        <w:t>который</w:t>
      </w:r>
      <w:r w:rsidRPr="00650BD5" w:rsidR="00E81F00">
        <w:rPr>
          <w:sz w:val="26"/>
          <w:szCs w:val="26"/>
        </w:rPr>
        <w:t xml:space="preserve"> составлен компетентным лицом в соответствие с требованиями ст.28.2 КоАП РФ</w:t>
      </w:r>
      <w:r w:rsidRPr="00650BD5" w:rsidR="00F44495">
        <w:rPr>
          <w:sz w:val="26"/>
          <w:szCs w:val="26"/>
        </w:rPr>
        <w:t xml:space="preserve">. </w:t>
      </w:r>
      <w:r w:rsidRPr="00650BD5" w:rsidR="00CD7204">
        <w:rPr>
          <w:sz w:val="26"/>
          <w:szCs w:val="26"/>
        </w:rPr>
        <w:t>Бондаренко Н.Ф.</w:t>
      </w:r>
      <w:r w:rsidRPr="00650BD5" w:rsidR="00F74DB7">
        <w:rPr>
          <w:sz w:val="26"/>
          <w:szCs w:val="26"/>
        </w:rPr>
        <w:t xml:space="preserve"> </w:t>
      </w:r>
      <w:r w:rsidRPr="00650BD5">
        <w:rPr>
          <w:rStyle w:val="FontStyle17"/>
          <w:sz w:val="26"/>
          <w:szCs w:val="26"/>
        </w:rPr>
        <w:t>разъяснены его права и обязанности, предусмотренные Конституцией РФ и КоАП РФ, копия протокола вручена, о чем с</w:t>
      </w:r>
      <w:r w:rsidRPr="00650BD5" w:rsidR="00404EAE">
        <w:rPr>
          <w:rStyle w:val="FontStyle17"/>
          <w:sz w:val="26"/>
          <w:szCs w:val="26"/>
        </w:rPr>
        <w:t>видетельствует его подпись</w:t>
      </w:r>
      <w:r w:rsidRPr="00650BD5" w:rsidR="00CD7204">
        <w:rPr>
          <w:rStyle w:val="FontStyle17"/>
          <w:sz w:val="26"/>
          <w:szCs w:val="26"/>
        </w:rPr>
        <w:t xml:space="preserve"> (л.д.1)</w:t>
      </w:r>
      <w:r w:rsidRPr="00650BD5">
        <w:rPr>
          <w:rStyle w:val="FontStyle17"/>
          <w:sz w:val="26"/>
          <w:szCs w:val="26"/>
        </w:rPr>
        <w:t>;</w:t>
      </w:r>
    </w:p>
    <w:p w:rsidR="008A05F4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  <w:shd w:val="clear" w:color="auto" w:fill="FFFFFF"/>
        </w:rPr>
      </w:pPr>
      <w:r w:rsidRPr="00650BD5">
        <w:rPr>
          <w:sz w:val="26"/>
          <w:szCs w:val="26"/>
          <w:shd w:val="clear" w:color="auto" w:fill="FFFFFF"/>
        </w:rPr>
        <w:t>-протоколом об</w:t>
      </w:r>
      <w:r w:rsidRPr="00650BD5" w:rsidR="00F74DB7">
        <w:rPr>
          <w:sz w:val="26"/>
          <w:szCs w:val="26"/>
          <w:shd w:val="clear" w:color="auto" w:fill="FFFFFF"/>
        </w:rPr>
        <w:t xml:space="preserve"> изъятии вещей и документов серии </w:t>
      </w:r>
      <w:r w:rsidR="00236144">
        <w:rPr>
          <w:rStyle w:val="FontStyle17"/>
          <w:sz w:val="26"/>
          <w:szCs w:val="26"/>
        </w:rPr>
        <w:t>«ИЗЪЯТО»</w:t>
      </w:r>
      <w:r w:rsidRPr="00650BD5">
        <w:rPr>
          <w:sz w:val="26"/>
          <w:szCs w:val="26"/>
          <w:shd w:val="clear" w:color="auto" w:fill="FFFFFF"/>
        </w:rPr>
        <w:t>, согласн</w:t>
      </w:r>
      <w:r w:rsidRPr="00650BD5" w:rsidR="003F7010">
        <w:rPr>
          <w:sz w:val="26"/>
          <w:szCs w:val="26"/>
          <w:shd w:val="clear" w:color="auto" w:fill="FFFFFF"/>
        </w:rPr>
        <w:t xml:space="preserve">о которому </w:t>
      </w:r>
      <w:r w:rsidRPr="00650BD5">
        <w:rPr>
          <w:sz w:val="26"/>
          <w:szCs w:val="26"/>
          <w:shd w:val="clear" w:color="auto" w:fill="FFFFFF"/>
        </w:rPr>
        <w:t xml:space="preserve">у </w:t>
      </w:r>
      <w:r w:rsidRPr="00650BD5" w:rsidR="00CD7204">
        <w:rPr>
          <w:sz w:val="26"/>
          <w:szCs w:val="26"/>
        </w:rPr>
        <w:t xml:space="preserve">Бондаренко Н.Ф. </w:t>
      </w:r>
      <w:r w:rsidRPr="00650BD5">
        <w:rPr>
          <w:sz w:val="26"/>
          <w:szCs w:val="26"/>
          <w:shd w:val="clear" w:color="auto" w:fill="FFFFFF"/>
        </w:rPr>
        <w:t xml:space="preserve">изъят фонарь легкового такси, копия протокола </w:t>
      </w:r>
      <w:r w:rsidRPr="00650BD5" w:rsidR="00361FF7">
        <w:rPr>
          <w:sz w:val="26"/>
          <w:szCs w:val="26"/>
          <w:shd w:val="clear" w:color="auto" w:fill="FFFFFF"/>
        </w:rPr>
        <w:t xml:space="preserve">ему </w:t>
      </w:r>
      <w:r w:rsidRPr="00650BD5">
        <w:rPr>
          <w:sz w:val="26"/>
          <w:szCs w:val="26"/>
          <w:shd w:val="clear" w:color="auto" w:fill="FFFFFF"/>
        </w:rPr>
        <w:t>вручена</w:t>
      </w:r>
      <w:r w:rsidRPr="00650BD5" w:rsidR="00CD7204">
        <w:rPr>
          <w:sz w:val="26"/>
          <w:szCs w:val="26"/>
          <w:shd w:val="clear" w:color="auto" w:fill="FFFFFF"/>
        </w:rPr>
        <w:t xml:space="preserve"> (л.д.3)</w:t>
      </w:r>
      <w:r w:rsidRPr="00650BD5">
        <w:rPr>
          <w:sz w:val="26"/>
          <w:szCs w:val="26"/>
          <w:shd w:val="clear" w:color="auto" w:fill="FFFFFF"/>
        </w:rPr>
        <w:t>;</w:t>
      </w:r>
    </w:p>
    <w:p w:rsidR="00751B0F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  <w:shd w:val="clear" w:color="auto" w:fill="FFFFFF"/>
        </w:rPr>
      </w:pPr>
      <w:r w:rsidRPr="00650BD5">
        <w:rPr>
          <w:sz w:val="26"/>
          <w:szCs w:val="26"/>
          <w:shd w:val="clear" w:color="auto" w:fill="FFFFFF"/>
        </w:rPr>
        <w:t>-</w:t>
      </w:r>
      <w:r w:rsidRPr="00650BD5" w:rsidR="004A716F">
        <w:rPr>
          <w:sz w:val="26"/>
          <w:szCs w:val="26"/>
          <w:shd w:val="clear" w:color="auto" w:fill="FFFFFF"/>
        </w:rPr>
        <w:t>таблицей фотоиллюстраций</w:t>
      </w:r>
      <w:r w:rsidRPr="00650BD5" w:rsidR="00CD7204">
        <w:rPr>
          <w:sz w:val="26"/>
          <w:szCs w:val="26"/>
          <w:shd w:val="clear" w:color="auto" w:fill="FFFFFF"/>
        </w:rPr>
        <w:t xml:space="preserve"> (л.д.4);</w:t>
      </w:r>
    </w:p>
    <w:p w:rsidR="00CD7204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  <w:shd w:val="clear" w:color="auto" w:fill="FFFFFF"/>
        </w:rPr>
      </w:pPr>
      <w:r w:rsidRPr="00650BD5">
        <w:rPr>
          <w:sz w:val="26"/>
          <w:szCs w:val="26"/>
          <w:shd w:val="clear" w:color="auto" w:fill="FFFFFF"/>
        </w:rPr>
        <w:t xml:space="preserve">-сведениями из Административной практики </w:t>
      </w:r>
      <w:r w:rsidRPr="00650BD5" w:rsidR="0083198F">
        <w:rPr>
          <w:sz w:val="26"/>
          <w:szCs w:val="26"/>
          <w:shd w:val="clear" w:color="auto" w:fill="FFFFFF"/>
        </w:rPr>
        <w:t>ОГИБДД УМВД России по г. Ялта (л.д.5);</w:t>
      </w:r>
    </w:p>
    <w:p w:rsidR="00CD7204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  <w:shd w:val="clear" w:color="auto" w:fill="FFFFFF"/>
        </w:rPr>
      </w:pPr>
      <w:r w:rsidRPr="00650BD5">
        <w:rPr>
          <w:sz w:val="26"/>
          <w:szCs w:val="26"/>
          <w:shd w:val="clear" w:color="auto" w:fill="FFFFFF"/>
        </w:rPr>
        <w:t xml:space="preserve">- показаниями </w:t>
      </w:r>
      <w:r w:rsidRPr="00650BD5" w:rsidR="00650BD5">
        <w:rPr>
          <w:sz w:val="26"/>
          <w:szCs w:val="26"/>
        </w:rPr>
        <w:t>Бондаренко Н.Ф. в той части, из которых усматривается, что шашечка действительно им была установлена</w:t>
      </w:r>
      <w:r w:rsidRPr="00650BD5">
        <w:rPr>
          <w:sz w:val="26"/>
          <w:szCs w:val="26"/>
        </w:rPr>
        <w:t>.</w:t>
      </w:r>
    </w:p>
    <w:p w:rsidR="007C1D83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  <w:shd w:val="clear" w:color="auto" w:fill="FFFFFF"/>
        </w:rPr>
      </w:pPr>
      <w:r w:rsidRPr="00650BD5">
        <w:rPr>
          <w:sz w:val="26"/>
          <w:szCs w:val="26"/>
        </w:rPr>
        <w:t xml:space="preserve"> </w:t>
      </w:r>
      <w:r w:rsidRPr="00650BD5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650BD5" w:rsidR="0083198F">
        <w:rPr>
          <w:sz w:val="26"/>
          <w:szCs w:val="26"/>
        </w:rPr>
        <w:t>Бондаренко Н.Ф.</w:t>
      </w:r>
    </w:p>
    <w:p w:rsidR="007C1D83" w:rsidRPr="00650BD5" w:rsidP="004808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50B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1D83" w:rsidRPr="00650BD5" w:rsidP="004808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0B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650BD5">
        <w:rPr>
          <w:rFonts w:ascii="Times New Roman" w:eastAsia="Calibri" w:hAnsi="Times New Roman" w:cs="Times New Roman"/>
          <w:sz w:val="26"/>
          <w:szCs w:val="26"/>
          <w:lang w:eastAsia="ru-RU"/>
        </w:rPr>
        <w:t>статьей 1.5</w:t>
      </w:r>
      <w:r>
        <w:fldChar w:fldCharType="end"/>
      </w:r>
      <w:r w:rsidRPr="00650B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650BD5" w:rsidRPr="00650BD5" w:rsidP="004808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0B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650BD5">
        <w:rPr>
          <w:rFonts w:ascii="Times New Roman" w:eastAsia="Calibri" w:hAnsi="Times New Roman" w:cs="Times New Roman"/>
          <w:sz w:val="26"/>
          <w:szCs w:val="26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650B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650BD5" w:rsidRPr="00650BD5" w:rsidP="0048088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0BD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доводам Бондаренко Н.Ф. об его невиновности, мировой судья относится критически, поскольку разрешительных документов на установление </w:t>
      </w:r>
      <w:r w:rsidRPr="00650BD5">
        <w:rPr>
          <w:rFonts w:ascii="Times New Roman" w:hAnsi="Times New Roman" w:cs="Times New Roman"/>
          <w:sz w:val="26"/>
          <w:szCs w:val="26"/>
        </w:rPr>
        <w:t>опознавательного фонаря легкового такси, им не представлено.</w:t>
      </w:r>
    </w:p>
    <w:p w:rsidR="00A95342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  <w:shd w:val="clear" w:color="auto" w:fill="FFFFFF"/>
        </w:rPr>
      </w:pPr>
      <w:r w:rsidRPr="00650BD5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650BD5" w:rsidR="0083198F">
        <w:rPr>
          <w:sz w:val="26"/>
          <w:szCs w:val="26"/>
        </w:rPr>
        <w:t>Бондаренко Н.Ф.</w:t>
      </w:r>
      <w:r w:rsidRPr="00650BD5" w:rsidR="00404EAE">
        <w:rPr>
          <w:sz w:val="26"/>
          <w:szCs w:val="26"/>
        </w:rPr>
        <w:t xml:space="preserve"> </w:t>
      </w:r>
      <w:r w:rsidRPr="00650BD5">
        <w:rPr>
          <w:sz w:val="26"/>
          <w:szCs w:val="26"/>
        </w:rPr>
        <w:t>в совершении инкриминируемого ему административного правонарушения, предусмотренного ч</w:t>
      </w:r>
      <w:r w:rsidRPr="00650BD5" w:rsidR="00650BD5">
        <w:rPr>
          <w:sz w:val="26"/>
          <w:szCs w:val="26"/>
        </w:rPr>
        <w:t xml:space="preserve">.4.1 ст.12.5 КоАП РФ, а именно: </w:t>
      </w:r>
      <w:r w:rsidRPr="00650BD5">
        <w:rPr>
          <w:sz w:val="26"/>
          <w:szCs w:val="26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такси.</w:t>
      </w:r>
    </w:p>
    <w:p w:rsidR="00A95342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50BD5">
        <w:rPr>
          <w:sz w:val="26"/>
          <w:szCs w:val="26"/>
        </w:rPr>
        <w:t xml:space="preserve">Принимая во внимание личность </w:t>
      </w:r>
      <w:r w:rsidRPr="00650BD5" w:rsidR="0083198F">
        <w:rPr>
          <w:sz w:val="26"/>
          <w:szCs w:val="26"/>
        </w:rPr>
        <w:t>Бондаренко Н.Ф.</w:t>
      </w:r>
      <w:r w:rsidRPr="00650BD5" w:rsidR="001870C0">
        <w:rPr>
          <w:sz w:val="26"/>
          <w:szCs w:val="26"/>
        </w:rPr>
        <w:t xml:space="preserve">, </w:t>
      </w:r>
      <w:r w:rsidRPr="00650BD5">
        <w:rPr>
          <w:sz w:val="26"/>
          <w:szCs w:val="26"/>
        </w:rPr>
        <w:t xml:space="preserve">характер совершенного им административного правонарушения, </w:t>
      </w:r>
      <w:r w:rsidRPr="00650BD5" w:rsidR="0083198F">
        <w:rPr>
          <w:sz w:val="26"/>
          <w:szCs w:val="26"/>
        </w:rPr>
        <w:t xml:space="preserve">его имущественное положение, отсутствие </w:t>
      </w:r>
      <w:r w:rsidRPr="00236144" w:rsidR="0083198F">
        <w:rPr>
          <w:sz w:val="26"/>
          <w:szCs w:val="26"/>
        </w:rPr>
        <w:t xml:space="preserve">обстоятельств, отягчающих административную ответственность, наличие смягчающего административную ответственность обстоятельства в виде </w:t>
      </w:r>
      <w:r w:rsidRPr="00236144" w:rsidR="00650BD5">
        <w:rPr>
          <w:sz w:val="26"/>
          <w:szCs w:val="26"/>
        </w:rPr>
        <w:t>преклонного возраста</w:t>
      </w:r>
      <w:r w:rsidRPr="00236144" w:rsidR="0083198F">
        <w:rPr>
          <w:sz w:val="26"/>
          <w:szCs w:val="26"/>
        </w:rPr>
        <w:t xml:space="preserve">, </w:t>
      </w:r>
      <w:r w:rsidRPr="00236144">
        <w:rPr>
          <w:sz w:val="26"/>
          <w:szCs w:val="26"/>
          <w:shd w:val="clear" w:color="auto" w:fill="FFFFFF"/>
        </w:rPr>
        <w:t xml:space="preserve">полагаю необходимым назначить </w:t>
      </w:r>
      <w:r w:rsidRPr="00236144" w:rsidR="0083198F">
        <w:rPr>
          <w:sz w:val="26"/>
          <w:szCs w:val="26"/>
        </w:rPr>
        <w:t>Бондаренко Н.Ф.</w:t>
      </w:r>
      <w:r w:rsidRPr="00236144" w:rsidR="00F74DB7">
        <w:rPr>
          <w:sz w:val="26"/>
          <w:szCs w:val="26"/>
          <w:shd w:val="clear" w:color="auto" w:fill="FFFFFF"/>
        </w:rPr>
        <w:t xml:space="preserve"> </w:t>
      </w:r>
      <w:r w:rsidRPr="00236144">
        <w:rPr>
          <w:sz w:val="26"/>
          <w:szCs w:val="26"/>
          <w:shd w:val="clear" w:color="auto" w:fill="FFFFFF"/>
        </w:rPr>
        <w:t xml:space="preserve">административное наказание в виде административного штрафа с конфискацией указанного устройства, предусмотренного </w:t>
      </w:r>
      <w:r w:rsidRPr="00650BD5">
        <w:rPr>
          <w:sz w:val="26"/>
          <w:szCs w:val="26"/>
          <w:shd w:val="clear" w:color="auto" w:fill="FFFFFF"/>
        </w:rPr>
        <w:t>санкцией части 4.1</w:t>
      </w:r>
      <w:r w:rsidRPr="00650BD5">
        <w:rPr>
          <w:sz w:val="26"/>
          <w:szCs w:val="26"/>
        </w:rPr>
        <w:t xml:space="preserve"> статьи 12.5 КоАП РФ.</w:t>
      </w:r>
    </w:p>
    <w:p w:rsidR="00A95342" w:rsidRPr="00650BD5" w:rsidP="0048088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  <w:shd w:val="clear" w:color="auto" w:fill="FFFFFF"/>
        </w:rPr>
      </w:pPr>
      <w:r w:rsidRPr="00650BD5">
        <w:rPr>
          <w:sz w:val="26"/>
          <w:szCs w:val="26"/>
        </w:rPr>
        <w:t>На основании вышеизложенного, руководствуясь ст.ст.1.7, 4.1 - 4.3, 12.</w:t>
      </w:r>
      <w:r w:rsidRPr="00650BD5" w:rsidR="00977BA6">
        <w:rPr>
          <w:sz w:val="26"/>
          <w:szCs w:val="26"/>
        </w:rPr>
        <w:t>5</w:t>
      </w:r>
      <w:r w:rsidRPr="00650BD5">
        <w:rPr>
          <w:sz w:val="26"/>
          <w:szCs w:val="26"/>
        </w:rPr>
        <w:t xml:space="preserve">, 29.9, 29.10, 29.11, 32.2, 30.1-30.3 </w:t>
      </w:r>
      <w:r w:rsidRPr="00650BD5">
        <w:rPr>
          <w:rStyle w:val="FontStyle17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A95342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650BD5" w:rsidRPr="00650BD5" w:rsidP="00480882">
      <w:pPr>
        <w:pStyle w:val="Style5"/>
        <w:widowControl/>
        <w:ind w:right="-2" w:firstLine="567"/>
        <w:rPr>
          <w:rStyle w:val="FontStyle16"/>
          <w:spacing w:val="60"/>
          <w:sz w:val="26"/>
          <w:szCs w:val="26"/>
        </w:rPr>
      </w:pPr>
      <w:r w:rsidRPr="00650BD5">
        <w:rPr>
          <w:rStyle w:val="FontStyle16"/>
          <w:spacing w:val="60"/>
          <w:sz w:val="26"/>
          <w:szCs w:val="26"/>
        </w:rPr>
        <w:t xml:space="preserve">                      </w:t>
      </w:r>
      <w:r w:rsidRPr="00650BD5" w:rsidR="00361FF7">
        <w:rPr>
          <w:rStyle w:val="FontStyle16"/>
          <w:spacing w:val="60"/>
          <w:sz w:val="26"/>
          <w:szCs w:val="26"/>
        </w:rPr>
        <w:t xml:space="preserve">  </w:t>
      </w:r>
      <w:r w:rsidR="00480882">
        <w:rPr>
          <w:rStyle w:val="FontStyle16"/>
          <w:spacing w:val="60"/>
          <w:sz w:val="26"/>
          <w:szCs w:val="26"/>
        </w:rPr>
        <w:t xml:space="preserve">   </w:t>
      </w:r>
      <w:r w:rsidRPr="00650BD5" w:rsidR="00A95342">
        <w:rPr>
          <w:rStyle w:val="FontStyle16"/>
          <w:spacing w:val="60"/>
          <w:sz w:val="26"/>
          <w:szCs w:val="26"/>
        </w:rPr>
        <w:t xml:space="preserve"> </w:t>
      </w:r>
      <w:r w:rsidRPr="00650BD5">
        <w:rPr>
          <w:rStyle w:val="FontStyle16"/>
          <w:spacing w:val="60"/>
          <w:sz w:val="26"/>
          <w:szCs w:val="26"/>
        </w:rPr>
        <w:t>п</w:t>
      </w:r>
      <w:r w:rsidRPr="00650BD5" w:rsidR="00B01EC5">
        <w:rPr>
          <w:rStyle w:val="FontStyle16"/>
          <w:spacing w:val="60"/>
          <w:sz w:val="26"/>
          <w:szCs w:val="26"/>
        </w:rPr>
        <w:t>остановил</w:t>
      </w:r>
      <w:r w:rsidRPr="00650BD5">
        <w:rPr>
          <w:rStyle w:val="FontStyle16"/>
          <w:spacing w:val="60"/>
          <w:sz w:val="26"/>
          <w:szCs w:val="26"/>
        </w:rPr>
        <w:t>:</w:t>
      </w:r>
    </w:p>
    <w:p w:rsidR="00650BD5" w:rsidRPr="00650BD5" w:rsidP="00480882">
      <w:pPr>
        <w:pStyle w:val="Style5"/>
        <w:widowControl/>
        <w:ind w:right="-2" w:firstLine="567"/>
        <w:rPr>
          <w:rStyle w:val="FontStyle16"/>
          <w:spacing w:val="60"/>
          <w:sz w:val="26"/>
          <w:szCs w:val="26"/>
        </w:rPr>
      </w:pPr>
    </w:p>
    <w:p w:rsidR="007B5BAD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480882">
        <w:rPr>
          <w:b/>
          <w:i/>
          <w:sz w:val="26"/>
          <w:szCs w:val="26"/>
        </w:rPr>
        <w:t>Бондаренко Николая Федоровича</w:t>
      </w:r>
      <w:r w:rsidRPr="00650BD5">
        <w:rPr>
          <w:sz w:val="26"/>
          <w:szCs w:val="26"/>
        </w:rPr>
        <w:t xml:space="preserve"> </w:t>
      </w:r>
      <w:r w:rsidRPr="00650BD5" w:rsidR="00A95342">
        <w:rPr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Pr="00650BD5" w:rsidR="00977BA6">
        <w:rPr>
          <w:sz w:val="26"/>
          <w:szCs w:val="26"/>
        </w:rPr>
        <w:t>4.1</w:t>
      </w:r>
      <w:r w:rsidRPr="00650BD5" w:rsidR="00A95342">
        <w:rPr>
          <w:sz w:val="26"/>
          <w:szCs w:val="26"/>
        </w:rPr>
        <w:t xml:space="preserve"> ст.12.</w:t>
      </w:r>
      <w:r w:rsidRPr="00650BD5" w:rsidR="00977BA6">
        <w:rPr>
          <w:sz w:val="26"/>
          <w:szCs w:val="26"/>
        </w:rPr>
        <w:t>5</w:t>
      </w:r>
      <w:r w:rsidRPr="00650BD5" w:rsidR="00A95342">
        <w:rPr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650BD5" w:rsidR="00977BA6">
        <w:rPr>
          <w:sz w:val="26"/>
          <w:szCs w:val="26"/>
        </w:rPr>
        <w:t>му</w:t>
      </w:r>
      <w:r w:rsidRPr="00650BD5" w:rsidR="00A95342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650BD5" w:rsidR="00977BA6">
        <w:rPr>
          <w:sz w:val="26"/>
          <w:szCs w:val="26"/>
        </w:rPr>
        <w:t>5</w:t>
      </w:r>
      <w:r w:rsidRPr="00650BD5" w:rsidR="00A95342">
        <w:rPr>
          <w:sz w:val="26"/>
          <w:szCs w:val="26"/>
        </w:rPr>
        <w:t>000,00 руб. (</w:t>
      </w:r>
      <w:r w:rsidRPr="00650BD5" w:rsidR="00977BA6">
        <w:rPr>
          <w:sz w:val="26"/>
          <w:szCs w:val="26"/>
        </w:rPr>
        <w:t>пять</w:t>
      </w:r>
      <w:r w:rsidRPr="00650BD5" w:rsidR="00A95342">
        <w:rPr>
          <w:sz w:val="26"/>
          <w:szCs w:val="26"/>
        </w:rPr>
        <w:t xml:space="preserve"> тысяч рублей) </w:t>
      </w:r>
      <w:r w:rsidRPr="00650BD5" w:rsidR="00977BA6">
        <w:rPr>
          <w:sz w:val="26"/>
          <w:szCs w:val="26"/>
        </w:rPr>
        <w:t xml:space="preserve">с конфискацией опознавательного фонаря легкового такси, </w:t>
      </w:r>
      <w:r w:rsidRPr="00650BD5">
        <w:rPr>
          <w:sz w:val="26"/>
          <w:szCs w:val="26"/>
        </w:rPr>
        <w:t xml:space="preserve">находящегося на хранении в </w:t>
      </w:r>
      <w:r w:rsidRPr="00650BD5" w:rsidR="00F74DB7">
        <w:rPr>
          <w:sz w:val="26"/>
          <w:szCs w:val="26"/>
        </w:rPr>
        <w:t>судебном участке №98 Ялтинского судебного района (городской округ Ялта) Республики Крым</w:t>
      </w:r>
      <w:r w:rsidRPr="00650BD5">
        <w:rPr>
          <w:sz w:val="26"/>
          <w:szCs w:val="26"/>
        </w:rPr>
        <w:t>.</w:t>
      </w:r>
    </w:p>
    <w:p w:rsidR="00404EAE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480882">
        <w:rPr>
          <w:b/>
          <w:sz w:val="26"/>
          <w:szCs w:val="26"/>
          <w:u w:val="single"/>
        </w:rPr>
        <w:t>Реквизиты для уплаты административного штрафа</w:t>
      </w:r>
      <w:r w:rsidRPr="00650BD5">
        <w:rPr>
          <w:sz w:val="26"/>
          <w:szCs w:val="26"/>
        </w:rPr>
        <w:t xml:space="preserve">: </w:t>
      </w:r>
      <w:r w:rsidRPr="00650BD5">
        <w:rPr>
          <w:sz w:val="26"/>
          <w:szCs w:val="26"/>
        </w:rPr>
        <w:t xml:space="preserve">УФК по Республике Крым (УМВД России по г. Ялте), Код ОКАТО 35729000, ИНН 9103000760, КПП 910301001, Банковский идентификационный код 043510001, Код классификации доходов бюджета 188 1 16 30020 01 6000 140, ОКТМО 35729000, расчетный счет 40101810335100010001, банк получателя – Отделение по Республике Крым Центрального банка РФ, код бюджета 18811630020016000140; протокол от </w:t>
      </w:r>
      <w:r w:rsidRPr="00650BD5" w:rsidR="0083198F">
        <w:rPr>
          <w:sz w:val="26"/>
          <w:szCs w:val="26"/>
        </w:rPr>
        <w:t>21</w:t>
      </w:r>
      <w:r w:rsidRPr="00650BD5">
        <w:rPr>
          <w:sz w:val="26"/>
          <w:szCs w:val="26"/>
        </w:rPr>
        <w:t>.1</w:t>
      </w:r>
      <w:r w:rsidRPr="00650BD5" w:rsidR="0083198F">
        <w:rPr>
          <w:sz w:val="26"/>
          <w:szCs w:val="26"/>
        </w:rPr>
        <w:t>1</w:t>
      </w:r>
      <w:r w:rsidRPr="00650BD5">
        <w:rPr>
          <w:sz w:val="26"/>
          <w:szCs w:val="26"/>
        </w:rPr>
        <w:t xml:space="preserve">.2018 года серии 82 АП </w:t>
      </w:r>
      <w:r w:rsidRPr="00650BD5" w:rsidR="0083198F">
        <w:rPr>
          <w:sz w:val="26"/>
          <w:szCs w:val="26"/>
        </w:rPr>
        <w:t>014657</w:t>
      </w:r>
      <w:r w:rsidRPr="00650BD5">
        <w:rPr>
          <w:sz w:val="26"/>
          <w:szCs w:val="26"/>
        </w:rPr>
        <w:t>;</w:t>
      </w:r>
      <w:r w:rsidRPr="00650BD5">
        <w:rPr>
          <w:sz w:val="26"/>
          <w:szCs w:val="26"/>
        </w:rPr>
        <w:t xml:space="preserve"> постановление №5-98-</w:t>
      </w:r>
      <w:r w:rsidRPr="00650BD5" w:rsidR="0083198F">
        <w:rPr>
          <w:sz w:val="26"/>
          <w:szCs w:val="26"/>
        </w:rPr>
        <w:t>7</w:t>
      </w:r>
      <w:r w:rsidRPr="00650BD5">
        <w:rPr>
          <w:sz w:val="26"/>
          <w:szCs w:val="26"/>
        </w:rPr>
        <w:t>/201</w:t>
      </w:r>
      <w:r w:rsidRPr="00650BD5" w:rsidR="0083198F">
        <w:rPr>
          <w:sz w:val="26"/>
          <w:szCs w:val="26"/>
        </w:rPr>
        <w:t>9</w:t>
      </w:r>
      <w:r w:rsidRPr="00650BD5">
        <w:rPr>
          <w:sz w:val="26"/>
          <w:szCs w:val="26"/>
        </w:rPr>
        <w:t xml:space="preserve">; УИН – </w:t>
      </w:r>
      <w:r w:rsidRPr="00650BD5" w:rsidR="0083198F">
        <w:rPr>
          <w:sz w:val="26"/>
          <w:szCs w:val="26"/>
        </w:rPr>
        <w:t>18810491181200007156</w:t>
      </w:r>
      <w:r w:rsidRPr="00650BD5">
        <w:rPr>
          <w:sz w:val="26"/>
          <w:szCs w:val="26"/>
        </w:rPr>
        <w:t>.</w:t>
      </w:r>
    </w:p>
    <w:p w:rsidR="00DC0348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50BD5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50BD5">
        <w:rPr>
          <w:sz w:val="26"/>
          <w:szCs w:val="26"/>
        </w:rPr>
        <w:t>частью 1.1</w:t>
      </w:r>
      <w:r>
        <w:fldChar w:fldCharType="end"/>
      </w:r>
      <w:r w:rsidRPr="00650BD5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50BD5">
        <w:rPr>
          <w:sz w:val="26"/>
          <w:szCs w:val="26"/>
        </w:rPr>
        <w:t>статьей 31.5</w:t>
      </w:r>
      <w:r>
        <w:fldChar w:fldCharType="end"/>
      </w:r>
      <w:r w:rsidRPr="00650BD5">
        <w:rPr>
          <w:sz w:val="26"/>
          <w:szCs w:val="26"/>
        </w:rPr>
        <w:t xml:space="preserve"> настоящего Кодекса.</w:t>
      </w:r>
    </w:p>
    <w:p w:rsidR="00DC0348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50BD5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"consultantplus://offline/ref=AADAA0E5D894589AB45523C40FD0D58B9D0EDB5869665551885E8F541657ADB9A10DC09CDA83EDC1JEe4M" </w:instrText>
      </w:r>
      <w:r>
        <w:fldChar w:fldCharType="separate"/>
      </w:r>
      <w:r w:rsidRPr="00650BD5">
        <w:rPr>
          <w:sz w:val="26"/>
          <w:szCs w:val="26"/>
        </w:rPr>
        <w:t>главой 12</w:t>
      </w:r>
      <w:r>
        <w:fldChar w:fldCharType="end"/>
      </w:r>
      <w:r w:rsidRPr="00650BD5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"consultantplus://offline/ref=AADAA0E5D894589AB45523C40FD0D58B9D0EDB5869665551885E8F541657ADB9A10DC099D886JEe1M" </w:instrText>
      </w:r>
      <w:r>
        <w:fldChar w:fldCharType="separate"/>
      </w:r>
      <w:r w:rsidRPr="00650BD5">
        <w:rPr>
          <w:sz w:val="26"/>
          <w:szCs w:val="26"/>
        </w:rPr>
        <w:t xml:space="preserve">частью 1.1 </w:t>
      </w:r>
      <w:r w:rsidRPr="00650BD5">
        <w:rPr>
          <w:sz w:val="26"/>
          <w:szCs w:val="26"/>
        </w:rPr>
        <w:t>статьи 12.1</w:t>
      </w:r>
      <w:r>
        <w:fldChar w:fldCharType="end"/>
      </w:r>
      <w:r w:rsidRPr="00650BD5"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"consultantplus://offline/ref=AADAA0E5D894589AB45523C40FD0D58B9D0EDB5869665551885E8F541657ADB9A10DC099D884JEe4M" </w:instrText>
      </w:r>
      <w:r>
        <w:fldChar w:fldCharType="separate"/>
      </w:r>
      <w:r w:rsidRPr="00650BD5">
        <w:rPr>
          <w:sz w:val="26"/>
          <w:szCs w:val="26"/>
        </w:rPr>
        <w:t>статьей 12.8</w:t>
      </w:r>
      <w:r>
        <w:fldChar w:fldCharType="end"/>
      </w:r>
      <w:r w:rsidRPr="00650BD5"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"consultantplus://offline/ref=AADAA0E5D894589AB45523C40FD0D58B9D0EDB5869665551885E8F541657ADB9A10DC099D88BJEe1M" </w:instrText>
      </w:r>
      <w:r>
        <w:fldChar w:fldCharType="separate"/>
      </w:r>
      <w:r w:rsidRPr="00650BD5">
        <w:rPr>
          <w:sz w:val="26"/>
          <w:szCs w:val="26"/>
        </w:rPr>
        <w:t>частями 6</w:t>
      </w:r>
      <w:r>
        <w:fldChar w:fldCharType="end"/>
      </w:r>
      <w:r w:rsidRPr="00650BD5">
        <w:rPr>
          <w:sz w:val="26"/>
          <w:szCs w:val="26"/>
        </w:rPr>
        <w:t xml:space="preserve"> и </w:t>
      </w:r>
      <w:r>
        <w:fldChar w:fldCharType="begin"/>
      </w:r>
      <w:r>
        <w:instrText xml:space="preserve"> HYPERLINK "consultantplus://offline/ref=AADAA0E5D894589AB45523C40FD0D58B9D0EDB5869665551885E8F541657ADB9A10DC099D88BJEe3M" </w:instrText>
      </w:r>
      <w:r>
        <w:fldChar w:fldCharType="separate"/>
      </w:r>
      <w:r w:rsidRPr="00650BD5">
        <w:rPr>
          <w:sz w:val="26"/>
          <w:szCs w:val="26"/>
        </w:rPr>
        <w:t>7 статьи 12.9</w:t>
      </w:r>
      <w:r>
        <w:fldChar w:fldCharType="end"/>
      </w:r>
      <w:r w:rsidRPr="00650BD5"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"consultantplus://offline/ref=AADAA0E5D894589AB45523C40FD0D58B9D0EDB5869665551885E8F541657ADB9A10DC099D88AJEe0M" </w:instrText>
      </w:r>
      <w:r>
        <w:fldChar w:fldCharType="separate"/>
      </w:r>
      <w:r w:rsidRPr="00650BD5">
        <w:rPr>
          <w:sz w:val="26"/>
          <w:szCs w:val="26"/>
        </w:rPr>
        <w:t>частью 3 статьи 12.12</w:t>
      </w:r>
      <w:r>
        <w:fldChar w:fldCharType="end"/>
      </w:r>
      <w:r w:rsidRPr="00650BD5"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"consultantplus://offline/ref=AADAA0E5D894589AB45523C40FD0D58B9D0EDB5869665551885E8F541657ADB9A10DC09ED280JEeDM" </w:instrText>
      </w:r>
      <w:r>
        <w:fldChar w:fldCharType="separate"/>
      </w:r>
      <w:r w:rsidRPr="00650BD5">
        <w:rPr>
          <w:sz w:val="26"/>
          <w:szCs w:val="26"/>
        </w:rPr>
        <w:t>частью 5 статьи 12.15</w:t>
      </w:r>
      <w:r>
        <w:fldChar w:fldCharType="end"/>
      </w:r>
      <w:r w:rsidRPr="00650BD5"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"consultantplus://offline/ref=AADAA0E5D894589AB45523C40FD0D58B9D0EDB5869665551885E8F541657ADB9A10DC09ED287JEe5M" </w:instrText>
      </w:r>
      <w:r>
        <w:fldChar w:fldCharType="separate"/>
      </w:r>
      <w:r w:rsidRPr="00650BD5">
        <w:rPr>
          <w:sz w:val="26"/>
          <w:szCs w:val="26"/>
        </w:rPr>
        <w:t>частью 3.1 статьи 12.16</w:t>
      </w:r>
      <w:r>
        <w:fldChar w:fldCharType="end"/>
      </w:r>
      <w:r w:rsidRPr="00650BD5"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"consultantplus://offline/ref=AADAA0E5D894589AB45523C40FD0D58B9D0EDB5869665551885E8F541657ADB9A10DC098DAJ8e3M" </w:instrText>
      </w:r>
      <w:r>
        <w:fldChar w:fldCharType="separate"/>
      </w:r>
      <w:r w:rsidRPr="00650BD5">
        <w:rPr>
          <w:sz w:val="26"/>
          <w:szCs w:val="26"/>
        </w:rPr>
        <w:t>статьями 12.24</w:t>
      </w:r>
      <w:r>
        <w:fldChar w:fldCharType="end"/>
      </w:r>
      <w:r w:rsidRPr="00650BD5"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"consultantplus://offline/ref=AADAA0E5D894589AB45523C40FD0D58B9D0EDB5869665551885E8F541657ADB9A10DC099D982JEeDM" </w:instrText>
      </w:r>
      <w:r>
        <w:fldChar w:fldCharType="separate"/>
      </w:r>
      <w:r w:rsidRPr="00650BD5">
        <w:rPr>
          <w:sz w:val="26"/>
          <w:szCs w:val="26"/>
        </w:rPr>
        <w:t>12.26</w:t>
      </w:r>
      <w:r>
        <w:fldChar w:fldCharType="end"/>
      </w:r>
      <w:r w:rsidRPr="00650BD5">
        <w:rPr>
          <w:sz w:val="26"/>
          <w:szCs w:val="26"/>
        </w:rPr>
        <w:t>,</w:t>
      </w:r>
      <w:r w:rsidRPr="00650BD5">
        <w:rPr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"consultantplus://offline/ref=AADAA0E5D894589AB45523C40FD0D58B9D0EDB5869665551885E8F541657ADB9A10DC09FDF80JEe2M" </w:instrText>
      </w:r>
      <w:r>
        <w:fldChar w:fldCharType="separate"/>
      </w:r>
      <w:r w:rsidRPr="00650BD5">
        <w:rPr>
          <w:sz w:val="26"/>
          <w:szCs w:val="26"/>
        </w:rPr>
        <w:t>частью 3 статьи 12.27</w:t>
      </w:r>
      <w:r>
        <w:fldChar w:fldCharType="end"/>
      </w:r>
      <w:r w:rsidRPr="00650BD5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7BA6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50BD5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50BD5">
        <w:rPr>
          <w:sz w:val="26"/>
          <w:szCs w:val="26"/>
        </w:rPr>
        <w:t>Кодексом</w:t>
      </w:r>
      <w:r>
        <w:fldChar w:fldCharType="end"/>
      </w:r>
      <w:r w:rsidRPr="00650BD5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650BD5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50BD5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50BD5">
        <w:rPr>
          <w:sz w:val="26"/>
          <w:szCs w:val="26"/>
        </w:rPr>
        <w:t>вынесшим</w:t>
      </w:r>
      <w:r w:rsidRPr="00650BD5">
        <w:rPr>
          <w:sz w:val="26"/>
          <w:szCs w:val="26"/>
        </w:rPr>
        <w:t xml:space="preserve"> постановление. </w:t>
      </w:r>
    </w:p>
    <w:p w:rsidR="00480882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50BD5">
        <w:rPr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650BD5">
        <w:rPr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650BD5">
        <w:rPr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480882" w:rsidP="0048088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480882" w:rsidRPr="00480882" w:rsidP="0048088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8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8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80882" w:rsidRPr="00480882" w:rsidP="0048088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882" w:rsidP="0048088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236144" w:rsidP="0048088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236144" w:rsidRPr="00480882" w:rsidP="00480882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480882" w:rsidRPr="00480882" w:rsidP="00480882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0882" w:rsidRPr="00480882" w:rsidP="0048088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348" w:rsidRPr="00480882" w:rsidP="00480882">
      <w:pPr>
        <w:pStyle w:val="Style4"/>
        <w:widowControl/>
        <w:spacing w:line="240" w:lineRule="auto"/>
        <w:ind w:right="-2" w:firstLine="567"/>
        <w:rPr>
          <w:b/>
          <w:sz w:val="26"/>
          <w:szCs w:val="26"/>
        </w:rPr>
      </w:pPr>
    </w:p>
    <w:p w:rsidR="00650BD5" w:rsidRPr="00480882" w:rsidP="00480882">
      <w:pPr>
        <w:pStyle w:val="Style4"/>
        <w:widowControl/>
        <w:spacing w:line="240" w:lineRule="auto"/>
        <w:ind w:right="-2" w:firstLine="567"/>
        <w:rPr>
          <w:b/>
          <w:sz w:val="26"/>
          <w:szCs w:val="26"/>
        </w:rPr>
      </w:pPr>
    </w:p>
    <w:sectPr w:rsidSect="007B5BA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789381"/>
      <w:docPartObj>
        <w:docPartGallery w:val="Page Numbers (Bottom of Page)"/>
        <w:docPartUnique/>
      </w:docPartObj>
    </w:sdtPr>
    <w:sdtContent>
      <w:p w:rsidR="000978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44">
          <w:rPr>
            <w:noProof/>
          </w:rPr>
          <w:t>4</w:t>
        </w:r>
        <w:r>
          <w:fldChar w:fldCharType="end"/>
        </w:r>
      </w:p>
    </w:sdtContent>
  </w:sdt>
  <w:p w:rsidR="000978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9781D"/>
    <w:rsid w:val="000F79B3"/>
    <w:rsid w:val="0011561E"/>
    <w:rsid w:val="00123E26"/>
    <w:rsid w:val="00127C8D"/>
    <w:rsid w:val="00130675"/>
    <w:rsid w:val="001377E7"/>
    <w:rsid w:val="001404B2"/>
    <w:rsid w:val="001414D8"/>
    <w:rsid w:val="00162885"/>
    <w:rsid w:val="00171EF8"/>
    <w:rsid w:val="001870C0"/>
    <w:rsid w:val="001C0C40"/>
    <w:rsid w:val="001E6B85"/>
    <w:rsid w:val="00205818"/>
    <w:rsid w:val="00212734"/>
    <w:rsid w:val="00236144"/>
    <w:rsid w:val="0025000D"/>
    <w:rsid w:val="00260F66"/>
    <w:rsid w:val="00277C32"/>
    <w:rsid w:val="002A2DAB"/>
    <w:rsid w:val="002B3215"/>
    <w:rsid w:val="002D2272"/>
    <w:rsid w:val="002F00FD"/>
    <w:rsid w:val="00360130"/>
    <w:rsid w:val="00360485"/>
    <w:rsid w:val="00361FF7"/>
    <w:rsid w:val="0036572C"/>
    <w:rsid w:val="00374206"/>
    <w:rsid w:val="003A0945"/>
    <w:rsid w:val="003F2870"/>
    <w:rsid w:val="003F7010"/>
    <w:rsid w:val="00404EAE"/>
    <w:rsid w:val="00480882"/>
    <w:rsid w:val="00490951"/>
    <w:rsid w:val="004A716F"/>
    <w:rsid w:val="004C2965"/>
    <w:rsid w:val="004F0075"/>
    <w:rsid w:val="0050136A"/>
    <w:rsid w:val="00504FF8"/>
    <w:rsid w:val="00547075"/>
    <w:rsid w:val="005779B5"/>
    <w:rsid w:val="00592096"/>
    <w:rsid w:val="005A633D"/>
    <w:rsid w:val="005E2534"/>
    <w:rsid w:val="005F5C65"/>
    <w:rsid w:val="00650BD5"/>
    <w:rsid w:val="00660799"/>
    <w:rsid w:val="00664036"/>
    <w:rsid w:val="0066759F"/>
    <w:rsid w:val="00682FA3"/>
    <w:rsid w:val="006A78E6"/>
    <w:rsid w:val="006C3C8B"/>
    <w:rsid w:val="006F1985"/>
    <w:rsid w:val="0072209F"/>
    <w:rsid w:val="00751B0F"/>
    <w:rsid w:val="007601BF"/>
    <w:rsid w:val="007A0568"/>
    <w:rsid w:val="007A4A88"/>
    <w:rsid w:val="007B5BAD"/>
    <w:rsid w:val="007C1300"/>
    <w:rsid w:val="007C1D83"/>
    <w:rsid w:val="007E6E50"/>
    <w:rsid w:val="008251C7"/>
    <w:rsid w:val="0083198F"/>
    <w:rsid w:val="00856B36"/>
    <w:rsid w:val="00862716"/>
    <w:rsid w:val="008822F0"/>
    <w:rsid w:val="008A05F4"/>
    <w:rsid w:val="008B42E6"/>
    <w:rsid w:val="00900D49"/>
    <w:rsid w:val="00902C3A"/>
    <w:rsid w:val="00946E17"/>
    <w:rsid w:val="00953D72"/>
    <w:rsid w:val="00977BA6"/>
    <w:rsid w:val="00992B9C"/>
    <w:rsid w:val="009D1B9A"/>
    <w:rsid w:val="009F1C7C"/>
    <w:rsid w:val="00A12666"/>
    <w:rsid w:val="00A74DB5"/>
    <w:rsid w:val="00A95342"/>
    <w:rsid w:val="00AB5F07"/>
    <w:rsid w:val="00AC6443"/>
    <w:rsid w:val="00AD125B"/>
    <w:rsid w:val="00AE79D1"/>
    <w:rsid w:val="00B01EC5"/>
    <w:rsid w:val="00B1186A"/>
    <w:rsid w:val="00B205BF"/>
    <w:rsid w:val="00B53545"/>
    <w:rsid w:val="00B70D63"/>
    <w:rsid w:val="00BA068F"/>
    <w:rsid w:val="00BB7D80"/>
    <w:rsid w:val="00C94A14"/>
    <w:rsid w:val="00CB4E24"/>
    <w:rsid w:val="00CD1B90"/>
    <w:rsid w:val="00CD2089"/>
    <w:rsid w:val="00CD2601"/>
    <w:rsid w:val="00CD7204"/>
    <w:rsid w:val="00D01170"/>
    <w:rsid w:val="00D11EE9"/>
    <w:rsid w:val="00D2630F"/>
    <w:rsid w:val="00D26A61"/>
    <w:rsid w:val="00DA0079"/>
    <w:rsid w:val="00DA611A"/>
    <w:rsid w:val="00DC0348"/>
    <w:rsid w:val="00DF0D87"/>
    <w:rsid w:val="00DF2D9A"/>
    <w:rsid w:val="00DF79F0"/>
    <w:rsid w:val="00E07416"/>
    <w:rsid w:val="00E17958"/>
    <w:rsid w:val="00E55153"/>
    <w:rsid w:val="00E6148E"/>
    <w:rsid w:val="00E72AE5"/>
    <w:rsid w:val="00E742E3"/>
    <w:rsid w:val="00E81F00"/>
    <w:rsid w:val="00E86DCC"/>
    <w:rsid w:val="00EB5DAF"/>
    <w:rsid w:val="00ED4DF8"/>
    <w:rsid w:val="00EE442E"/>
    <w:rsid w:val="00EF6F9F"/>
    <w:rsid w:val="00F059F3"/>
    <w:rsid w:val="00F06630"/>
    <w:rsid w:val="00F44495"/>
    <w:rsid w:val="00F55028"/>
    <w:rsid w:val="00F554B8"/>
    <w:rsid w:val="00F74DB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BB7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7B5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781D"/>
  </w:style>
  <w:style w:type="paragraph" w:styleId="Footer">
    <w:name w:val="footer"/>
    <w:basedOn w:val="Normal"/>
    <w:link w:val="a2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781D"/>
  </w:style>
  <w:style w:type="character" w:customStyle="1" w:styleId="1">
    <w:name w:val="Заголовок 1 Знак"/>
    <w:basedOn w:val="DefaultParagraphFont"/>
    <w:link w:val="Heading1"/>
    <w:uiPriority w:val="9"/>
    <w:rsid w:val="00BB7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7B5B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3482-4A04-4A54-87D5-46D323F6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