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C7" w:rsidRDefault="000822D4">
      <w:pPr>
        <w:pStyle w:val="10"/>
        <w:keepNext/>
        <w:keepLines/>
        <w:shd w:val="clear" w:color="auto" w:fill="auto"/>
        <w:spacing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938530" distR="63500" simplePos="0" relativeHeight="251657728" behindDoc="1" locked="0" layoutInCell="1" allowOverlap="1">
                <wp:simplePos x="0" y="0"/>
                <wp:positionH relativeFrom="margin">
                  <wp:posOffset>4721225</wp:posOffset>
                </wp:positionH>
                <wp:positionV relativeFrom="paragraph">
                  <wp:posOffset>-371475</wp:posOffset>
                </wp:positionV>
                <wp:extent cx="1085215" cy="737870"/>
                <wp:effectExtent l="0" t="0" r="3810" b="63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7C7" w:rsidRDefault="00DD45B2">
                            <w:pPr>
                              <w:pStyle w:val="3"/>
                              <w:shd w:val="clear" w:color="auto" w:fill="auto"/>
                            </w:pPr>
                            <w:r>
                              <w:t xml:space="preserve">Дело №5-98-9/2017 </w:t>
                            </w:r>
                            <w:r>
                              <w:rPr>
                                <w:rStyle w:val="312pt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75pt;margin-top:-29.25pt;width:85.45pt;height:58.1pt;z-index:-251658752;visibility:visible;mso-wrap-style:square;mso-width-percent:0;mso-height-percent:0;mso-wrap-distance-left:73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eJ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T0olngzzAq4GxxvYgWljqXJNPtTir9gYoWGSPF&#10;Epi36OR4p7TJhiSTiwnGRc6axrLf8Bcb4DjuQGy4as5MFpbMp9iLt9E2Cp0wmG+d0MsyZ5VvQmee&#10;+4tZdp1tNpn/y8T1w6RmZUm5CTMJyw//jLiTxEdJnKWlRMNKA2dSUnK/2zQSHQkIO7ef7TmcXNzc&#10;l2nYJkAtr0ryg9BbB7GTz6OFE+bhzIkXXuR4fryO514Yh1n+sqQ7xum/l4T6FMezYDaK6ZL0q9o8&#10;+72tjSQt0zA6GtamODo7kcRIcMtLS60mrBntZ60w6V9aAXRPRFvBGo2OatXDbgAUo+KdKB9BulKA&#10;skCfMO/AqIX8iVEPsyPF6seBSIpR85GD/M2gmQw5GbvJILyAqynWGI3mRo8D6dBJtq8BeXpgK3gi&#10;ObPqvWRxelgwD2wRp9llBs7zf+t1mbDL3wAAAP//AwBQSwMEFAAGAAgAAAAhALNNthLgAAAACgEA&#10;AA8AAABkcnMvZG93bnJldi54bWxMj7FOwzAQhnck3sE6JBbUOi5J06ZxKoRgYaOwsLnxNYmwz1Hs&#10;JqFPj5nodqf79N/3l/vZGjbi4DtHEsQyAYZUO91RI+Hz43WxAeaDIq2MI5Twgx721e1NqQrtJnrH&#10;8RAaFkPIF0pCG0JfcO7rFq3yS9cjxdvJDVaFuA4N14OaYrg1fJUka25VR/FDq3p8brH+PpythPX8&#10;0j+8bXE1XWoz0tdFiIBCyvu7+WkHLOAc/mH404/qUEWnozuT9sxIyNPHLKISFtkmDpHYijQFdpSQ&#10;5TnwquTXFapfAAAA//8DAFBLAQItABQABgAIAAAAIQC2gziS/gAAAOEBAAATAAAAAAAAAAAAAAAA&#10;AAAAAABbQ29udGVudF9UeXBlc10ueG1sUEsBAi0AFAAGAAgAAAAhADj9If/WAAAAlAEAAAsAAAAA&#10;AAAAAAAAAAAALwEAAF9yZWxzLy5yZWxzUEsBAi0AFAAGAAgAAAAhAN4gZ4msAgAAqQUAAA4AAAAA&#10;AAAAAAAAAAAALgIAAGRycy9lMm9Eb2MueG1sUEsBAi0AFAAGAAgAAAAhALNNthLgAAAACgEAAA8A&#10;AAAAAAAAAAAAAAAABgUAAGRycy9kb3ducmV2LnhtbFBLBQYAAAAABAAEAPMAAAATBgAAAAA=&#10;" filled="f" stroked="f">
                <v:textbox style="mso-fit-shape-to-text:t" inset="0,0,0,0">
                  <w:txbxContent>
                    <w:p w:rsidR="00BD17C7" w:rsidRDefault="00DD45B2">
                      <w:pPr>
                        <w:pStyle w:val="3"/>
                        <w:shd w:val="clear" w:color="auto" w:fill="auto"/>
                      </w:pPr>
                      <w:r>
                        <w:t xml:space="preserve">Дело №5-98-9/2017 </w:t>
                      </w:r>
                      <w:r>
                        <w:rPr>
                          <w:rStyle w:val="312ptExact"/>
                        </w:rPr>
                        <w:t>г. Ялта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 w:rsidR="00DD45B2">
        <w:t>ПОСТАНОВЛЕНИЕ</w:t>
      </w:r>
      <w:bookmarkEnd w:id="0"/>
    </w:p>
    <w:p w:rsidR="00BD17C7" w:rsidRDefault="00DD45B2">
      <w:pPr>
        <w:pStyle w:val="20"/>
        <w:shd w:val="clear" w:color="auto" w:fill="auto"/>
        <w:spacing w:before="0" w:after="519" w:line="240" w:lineRule="exact"/>
        <w:ind w:firstLine="640"/>
      </w:pPr>
      <w:r w:rsidRPr="000822D4">
        <w:rPr>
          <w:lang w:eastAsia="en-US" w:bidi="en-US"/>
        </w:rPr>
        <w:t xml:space="preserve">25 </w:t>
      </w:r>
      <w:r>
        <w:t>января 2017 года</w:t>
      </w:r>
    </w:p>
    <w:p w:rsidR="00BD17C7" w:rsidRDefault="00DD45B2">
      <w:pPr>
        <w:pStyle w:val="20"/>
        <w:shd w:val="clear" w:color="auto" w:fill="auto"/>
        <w:spacing w:before="0" w:after="60" w:line="269" w:lineRule="exact"/>
        <w:ind w:firstLine="64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Ялтинского судебного района </w:t>
      </w:r>
      <w:r>
        <w:t>(Республика Крым, г. Ялта, ул. Васильева, 19), рассмотрев в открытом судебном заседании дело об административном правонарушении, поступившее из отдела ГИБДД УМВД России по г.Ялте, в отношении:</w:t>
      </w:r>
    </w:p>
    <w:p w:rsidR="00BD17C7" w:rsidRDefault="00DD45B2" w:rsidP="000822D4">
      <w:pPr>
        <w:pStyle w:val="20"/>
        <w:shd w:val="clear" w:color="auto" w:fill="auto"/>
        <w:spacing w:before="0" w:after="323" w:line="269" w:lineRule="exact"/>
        <w:ind w:firstLine="640"/>
      </w:pPr>
      <w:r>
        <w:t xml:space="preserve">Филатова </w:t>
      </w:r>
      <w:r w:rsidR="000822D4">
        <w:t>Ю.С.</w:t>
      </w:r>
      <w:r>
        <w:t xml:space="preserve">, </w:t>
      </w:r>
      <w:r w:rsidR="000822D4">
        <w:t>«ПЕРСОНАЛЬНЫЕ ДАННЫЕ»</w:t>
      </w:r>
      <w:r>
        <w:t>, по ч.1 ст. 12.26 Кодекса Российской Федерации об административных правонарушениях (далее - Ко</w:t>
      </w:r>
      <w:r>
        <w:t>АП РФ),</w:t>
      </w:r>
    </w:p>
    <w:p w:rsidR="00BD17C7" w:rsidRDefault="00DD45B2">
      <w:pPr>
        <w:pStyle w:val="22"/>
        <w:keepNext/>
        <w:keepLines/>
        <w:shd w:val="clear" w:color="auto" w:fill="auto"/>
        <w:spacing w:before="0" w:after="220" w:line="240" w:lineRule="exact"/>
        <w:ind w:left="20"/>
      </w:pPr>
      <w:bookmarkStart w:id="1" w:name="bookmark1"/>
      <w:r>
        <w:t>УСТАНОВИЛ:</w:t>
      </w:r>
      <w:bookmarkEnd w:id="1"/>
    </w:p>
    <w:p w:rsidR="00BD17C7" w:rsidRDefault="000822D4">
      <w:pPr>
        <w:pStyle w:val="20"/>
        <w:shd w:val="clear" w:color="auto" w:fill="auto"/>
        <w:spacing w:before="0" w:after="0" w:line="274" w:lineRule="exact"/>
        <w:ind w:firstLine="640"/>
      </w:pPr>
      <w:r>
        <w:t>«ДАТА»</w:t>
      </w:r>
      <w:r w:rsidR="00DD45B2">
        <w:t xml:space="preserve"> в </w:t>
      </w:r>
      <w:r>
        <w:t>«ВРЕМЯ»</w:t>
      </w:r>
      <w:r w:rsidR="00DD45B2">
        <w:t xml:space="preserve"> на 21 км + 500 м а/д Ялта - Севастополь водитель Филатов Ю.С., управляя автомобилем «</w:t>
      </w:r>
      <w:r>
        <w:t>НАЗВАНИЕ</w:t>
      </w:r>
      <w:r w:rsidR="00DD45B2">
        <w:t xml:space="preserve">» г/н </w:t>
      </w:r>
      <w:r>
        <w:t>«НОМЕР»</w:t>
      </w:r>
      <w:r w:rsidR="00DD45B2">
        <w:t xml:space="preserve"> с явными признаками опьянения (резкое изменение окраски кожных покровов лица, неустойчивость </w:t>
      </w:r>
      <w:r w:rsidR="00DD45B2">
        <w:t>позы), не выполнил законного требования сотрудника полиции о прохождении медицинского освидетельствования на состояние опьянения, нарушив требования пункта 2.3.2 Правил дорожного движения Российской Федерации, чем совершил правонарушение, предусмотренное ч</w:t>
      </w:r>
      <w:r w:rsidR="00DD45B2">
        <w:t>.1 ст. 12.26 КоАП РФ.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В судебном заседании Филатов Ю.С. признал вину в совершении правонарушения.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</w:t>
      </w:r>
      <w:r>
        <w:t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>е лицо подлежит направлению на медицинское освидетельствование на состояние опьянения.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</w:t>
      </w:r>
      <w:r>
        <w:t>3 г.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>
        <w:t>ения и медицинское освидетельствование на состояние опьянения.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  <w:sectPr w:rsidR="00BD17C7">
          <w:pgSz w:w="11900" w:h="16840"/>
          <w:pgMar w:top="972" w:right="1967" w:bottom="1326" w:left="751" w:header="0" w:footer="3" w:gutter="0"/>
          <w:cols w:space="720"/>
          <w:noEndnote/>
          <w:docGrid w:linePitch="360"/>
        </w:sectPr>
      </w:pPr>
      <w:r>
        <w:t xml:space="preserve">Из материалов дела следует, что достаточным основанием полагать, что Филатов Ю.С. находился в </w:t>
      </w:r>
      <w:r>
        <w:t>состоянии опьянения, явилось наличие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0"/>
      </w:pPr>
      <w:r>
        <w:lastRenderedPageBreak/>
        <w:t xml:space="preserve">Правительства Российской Федерации от 26 июня 2008 г. </w:t>
      </w:r>
      <w:r>
        <w:rPr>
          <w:lang w:val="en-US" w:eastAsia="en-US" w:bidi="en-US"/>
        </w:rPr>
        <w:t>N</w:t>
      </w:r>
      <w:r w:rsidRPr="000822D4">
        <w:rPr>
          <w:lang w:eastAsia="en-US" w:bidi="en-US"/>
        </w:rPr>
        <w:t xml:space="preserve"> </w:t>
      </w:r>
      <w:r>
        <w:t>475 (далее -</w:t>
      </w:r>
      <w:r>
        <w:t xml:space="preserve"> Правила): резкого изменения кожных покровов лица, неустойчивости позы.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Филатов Ю.С. отказался от прохождения на месте освидетельствования на состояние алкогольного опьянения, в связи с чем был направлен на медицинское освидетельствование на состояние опья</w:t>
      </w:r>
      <w:r>
        <w:t>нения.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Требование инспектора ГИБДД о прохождении медицинского освидетельствования на состояние опьянения Филатов Ю.С. также не выполнил.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Все процессуальные действия по данному делу проведены уполномоченным должностным лицом, с участием понятых, в соответст</w:t>
      </w:r>
      <w:r>
        <w:t>вии с требованиями Правил и КоАП РФ, о чем составлены соответствующие протоколы. Процедура направления водителя на медицинское освидетельствование соблюдена.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При таких обстоятельствах, требование сотрудника ГИБДД о прохождении медицинского освидетельствова</w:t>
      </w:r>
      <w:r>
        <w:t>ния являлось законным и обязательным для водителя Филатова Ю.С.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 12.26 КоАП</w:t>
      </w:r>
      <w:r>
        <w:t xml:space="preserve"> РФ.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Фактические обстоятельства дела подтверждаются собранными доказательствами:</w:t>
      </w:r>
    </w:p>
    <w:p w:rsidR="00BD17C7" w:rsidRDefault="00DD45B2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74" w:lineRule="exact"/>
        <w:ind w:left="900"/>
        <w:jc w:val="left"/>
      </w:pPr>
      <w:r>
        <w:t xml:space="preserve">протоколом об административном правонарушении серии </w:t>
      </w:r>
      <w:r w:rsidR="000822D4">
        <w:t>«НОМЕР»</w:t>
      </w:r>
      <w:r>
        <w:t xml:space="preserve"> от </w:t>
      </w:r>
      <w:r w:rsidR="000822D4">
        <w:t>«ДАТА»</w:t>
      </w:r>
      <w:r>
        <w:t xml:space="preserve"> (л.д.1);</w:t>
      </w:r>
    </w:p>
    <w:p w:rsidR="00BD17C7" w:rsidRDefault="00DD45B2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74" w:lineRule="exact"/>
        <w:ind w:left="900"/>
        <w:jc w:val="left"/>
      </w:pPr>
      <w:r>
        <w:t xml:space="preserve">протоколом об отстранении от управления транспортным средством серии </w:t>
      </w:r>
      <w:r w:rsidR="000822D4">
        <w:t>«НОМЕР»</w:t>
      </w:r>
      <w:r>
        <w:t xml:space="preserve"> от </w:t>
      </w:r>
      <w:r w:rsidR="000822D4">
        <w:t>«ДАТА»</w:t>
      </w:r>
      <w:r>
        <w:t xml:space="preserve"> (л.д.2);</w:t>
      </w:r>
    </w:p>
    <w:p w:rsidR="00BD17C7" w:rsidRDefault="00DD45B2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74" w:lineRule="exact"/>
        <w:ind w:left="900"/>
        <w:jc w:val="left"/>
      </w:pPr>
      <w:r>
        <w:t xml:space="preserve">протоколом о направлении на медицинское освидетельствование на состояние опьянения серии </w:t>
      </w:r>
      <w:r w:rsidR="000822D4">
        <w:t>«НОМЕР»</w:t>
      </w:r>
      <w:r>
        <w:t xml:space="preserve"> от </w:t>
      </w:r>
      <w:r w:rsidR="000822D4">
        <w:t>«ДАТА»</w:t>
      </w:r>
      <w:r>
        <w:t xml:space="preserve"> (л.д.</w:t>
      </w:r>
      <w:r w:rsidR="000822D4">
        <w:t>3</w:t>
      </w:r>
      <w:r>
        <w:t>);</w:t>
      </w:r>
    </w:p>
    <w:p w:rsidR="00BD17C7" w:rsidRDefault="00DD45B2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74" w:lineRule="exact"/>
        <w:ind w:left="900"/>
        <w:jc w:val="left"/>
      </w:pPr>
      <w:r>
        <w:t xml:space="preserve">письменными объяснениями Филатова Ю.С., свидетелей </w:t>
      </w:r>
      <w:r w:rsidR="000822D4">
        <w:t>ФИО1</w:t>
      </w:r>
      <w:r>
        <w:t xml:space="preserve">, </w:t>
      </w:r>
      <w:r w:rsidR="000822D4">
        <w:t>ФИО2</w:t>
      </w:r>
      <w:r>
        <w:t xml:space="preserve"> (л.д.7, 8, </w:t>
      </w:r>
      <w:r>
        <w:t>9).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Филатова Ю.С. в совершении административного правонарушения.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При назна</w:t>
      </w:r>
      <w:r>
        <w:t>чении наказания учитывается характер совершенного правонарушения и личность Филатов Ю.С., который впервые привлекается к административной ответственности, признал вину в совершении правонарушения.</w:t>
      </w:r>
    </w:p>
    <w:p w:rsidR="000822D4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Обстоятельством, смягчающим административную ответственност</w:t>
      </w:r>
      <w:r>
        <w:t xml:space="preserve">ь Филатов Ю.С., является признание вины в совершении правонарушения. </w:t>
      </w:r>
    </w:p>
    <w:p w:rsidR="00BD17C7" w:rsidRDefault="00DD45B2">
      <w:pPr>
        <w:pStyle w:val="20"/>
        <w:shd w:val="clear" w:color="auto" w:fill="auto"/>
        <w:spacing w:before="0" w:after="0" w:line="274" w:lineRule="exact"/>
        <w:ind w:firstLine="640"/>
      </w:pPr>
      <w:r>
        <w:t>Отягчающих административную ответственность обстоятельств не имеется.</w:t>
      </w:r>
    </w:p>
    <w:p w:rsidR="00BD17C7" w:rsidRDefault="00DD45B2">
      <w:pPr>
        <w:pStyle w:val="20"/>
        <w:shd w:val="clear" w:color="auto" w:fill="auto"/>
        <w:spacing w:before="0" w:after="53" w:line="274" w:lineRule="exact"/>
        <w:ind w:firstLine="640"/>
      </w:pPr>
      <w:r>
        <w:t xml:space="preserve">Исходя из общих принципов назначения наказания, предусмотренных ст.ст.3.1, 4.1 КоАП РФ, считаю необходимым назначить </w:t>
      </w:r>
      <w:r>
        <w:t>административное наказание в виде штрафа с лишением права управления транспортными средствами.</w:t>
      </w:r>
    </w:p>
    <w:p w:rsidR="00BD17C7" w:rsidRDefault="00DD45B2">
      <w:pPr>
        <w:pStyle w:val="40"/>
        <w:shd w:val="clear" w:color="auto" w:fill="auto"/>
        <w:spacing w:before="0" w:after="215"/>
      </w:pPr>
      <w:r>
        <w:t>На основании вышеизложенного, руководствуясь ст.ст.1.7, 4.1</w:t>
      </w:r>
      <w:r>
        <w:rPr>
          <w:rStyle w:val="44pt"/>
        </w:rPr>
        <w:t xml:space="preserve"> - </w:t>
      </w:r>
      <w:r>
        <w:t>4.3, 12.26, 29.9, 29.10, 29.11, 32.2, 30.1-30.3 КоАП РФ,</w:t>
      </w:r>
    </w:p>
    <w:p w:rsidR="00BD17C7" w:rsidRDefault="00DD45B2">
      <w:pPr>
        <w:pStyle w:val="22"/>
        <w:keepNext/>
        <w:keepLines/>
        <w:shd w:val="clear" w:color="auto" w:fill="auto"/>
        <w:spacing w:before="0" w:after="252" w:line="240" w:lineRule="exact"/>
      </w:pPr>
      <w:bookmarkStart w:id="2" w:name="bookmark2"/>
      <w:r>
        <w:t>ПОСТАНОВИЛ:</w:t>
      </w:r>
      <w:bookmarkEnd w:id="2"/>
    </w:p>
    <w:p w:rsidR="00BD17C7" w:rsidRDefault="00DD45B2">
      <w:pPr>
        <w:pStyle w:val="20"/>
        <w:shd w:val="clear" w:color="auto" w:fill="auto"/>
        <w:spacing w:before="0" w:after="91" w:line="278" w:lineRule="exact"/>
        <w:ind w:firstLine="640"/>
      </w:pPr>
      <w:r>
        <w:t xml:space="preserve">Филатова </w:t>
      </w:r>
      <w:r w:rsidR="000822D4">
        <w:t>Ю.С.</w:t>
      </w:r>
      <w:r>
        <w:t xml:space="preserve"> призн</w:t>
      </w:r>
      <w:r>
        <w:t>ать виновным в совершении административного правонарушения, предусмотренного ч.1 ст. 12.26 КоАП РФ,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(восе</w:t>
      </w:r>
      <w:r>
        <w:t>мнадцать) месяцев.</w:t>
      </w:r>
    </w:p>
    <w:p w:rsidR="00BD17C7" w:rsidRDefault="00DD45B2">
      <w:pPr>
        <w:pStyle w:val="20"/>
        <w:shd w:val="clear" w:color="auto" w:fill="auto"/>
        <w:spacing w:before="0" w:after="0" w:line="240" w:lineRule="exact"/>
        <w:ind w:firstLine="640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824"/>
      </w:tblGrid>
      <w:tr w:rsidR="00BD17C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right="200" w:firstLine="0"/>
              <w:jc w:val="right"/>
            </w:pPr>
            <w:r>
              <w:rPr>
                <w:rStyle w:val="275pt"/>
              </w:rPr>
              <w:lastRenderedPageBreak/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  <w:p w:rsidR="00BD17C7" w:rsidRDefault="00DD45B2" w:rsidP="000822D4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275pt"/>
              </w:rPr>
              <w:t xml:space="preserve">(Статьи </w:t>
            </w:r>
            <w:r w:rsidR="000822D4">
              <w:rPr>
                <w:rStyle w:val="275pt"/>
              </w:rPr>
              <w:t>12.1</w:t>
            </w:r>
            <w:r>
              <w:rPr>
                <w:rStyle w:val="275pt"/>
              </w:rPr>
              <w:t>- 12</w:t>
            </w:r>
            <w:r w:rsidR="000822D4">
              <w:rPr>
                <w:rStyle w:val="275pt"/>
              </w:rPr>
              <w:t>.32', 12.</w:t>
            </w:r>
            <w:r>
              <w:rPr>
                <w:rStyle w:val="275pt"/>
              </w:rPr>
              <w:t>36', 12</w:t>
            </w:r>
            <w:r w:rsidR="000822D4">
              <w:rPr>
                <w:rStyle w:val="275pt"/>
              </w:rPr>
              <w:t>.</w:t>
            </w:r>
            <w:r>
              <w:rPr>
                <w:rStyle w:val="275pt"/>
              </w:rPr>
              <w:t>37 КоАП)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 xml:space="preserve">УФК по Республике Крым (УМВД </w:t>
            </w:r>
            <w:r>
              <w:rPr>
                <w:rStyle w:val="275pt"/>
              </w:rPr>
              <w:t>России по г. Ялте)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9103000760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910301001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40101810335100010001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В Отделение Республика Крым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043510001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Код классификации доходов бюджета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 xml:space="preserve">1881 </w:t>
            </w:r>
            <w:r>
              <w:rPr>
                <w:rStyle w:val="275pt"/>
              </w:rPr>
              <w:t>1630020016000140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 xml:space="preserve">Код </w:t>
            </w:r>
            <w:r>
              <w:rPr>
                <w:rStyle w:val="275pt"/>
                <w:lang w:val="en-US" w:eastAsia="en-US" w:bidi="en-US"/>
              </w:rPr>
              <w:t>OKTMO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35729000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УИН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18810491171200000179</w:t>
            </w:r>
          </w:p>
        </w:tc>
      </w:tr>
      <w:tr w:rsidR="00BD17C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7C7" w:rsidRDefault="00DD45B2">
            <w:pPr>
              <w:pStyle w:val="20"/>
              <w:framePr w:w="9082" w:wrap="notBeside" w:vAnchor="text" w:hAnchor="text" w:xAlign="center" w:y="1"/>
              <w:shd w:val="clear" w:color="auto" w:fill="auto"/>
              <w:spacing w:before="0" w:after="0" w:line="150" w:lineRule="exact"/>
              <w:ind w:left="820" w:firstLine="0"/>
              <w:jc w:val="left"/>
            </w:pPr>
            <w:r>
              <w:rPr>
                <w:rStyle w:val="275pt"/>
              </w:rPr>
              <w:t>Штрафы и иные суммы принудительного изъятия</w:t>
            </w:r>
          </w:p>
        </w:tc>
      </w:tr>
    </w:tbl>
    <w:p w:rsidR="00BD17C7" w:rsidRDefault="00BD17C7">
      <w:pPr>
        <w:framePr w:w="9082" w:wrap="notBeside" w:vAnchor="text" w:hAnchor="text" w:xAlign="center" w:y="1"/>
        <w:rPr>
          <w:sz w:val="2"/>
          <w:szCs w:val="2"/>
        </w:rPr>
      </w:pPr>
    </w:p>
    <w:p w:rsidR="00BD17C7" w:rsidRDefault="00BD17C7">
      <w:pPr>
        <w:rPr>
          <w:sz w:val="2"/>
          <w:szCs w:val="2"/>
        </w:rPr>
      </w:pPr>
    </w:p>
    <w:p w:rsidR="00BD17C7" w:rsidRDefault="00DD45B2">
      <w:pPr>
        <w:pStyle w:val="20"/>
        <w:shd w:val="clear" w:color="auto" w:fill="auto"/>
        <w:spacing w:before="10" w:after="64" w:line="278" w:lineRule="exact"/>
        <w:ind w:firstLine="600"/>
      </w:pPr>
      <w:r>
        <w:t xml:space="preserve">Разъяснить, что в соответствии со ст.32.2 КоАП РФ, административный штраф должен быть уплачен лицом, привлеченным к </w:t>
      </w:r>
      <w: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17C7" w:rsidRDefault="00DD45B2">
      <w:pPr>
        <w:pStyle w:val="20"/>
        <w:shd w:val="clear" w:color="auto" w:fill="auto"/>
        <w:spacing w:before="0" w:after="60" w:line="274" w:lineRule="exact"/>
        <w:ind w:firstLine="600"/>
      </w:pP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>, направляет судье, в орган, должностному лицу, вынесшим постановление.</w:t>
      </w:r>
    </w:p>
    <w:p w:rsidR="00BD17C7" w:rsidRDefault="00DD45B2">
      <w:pPr>
        <w:pStyle w:val="20"/>
        <w:shd w:val="clear" w:color="auto" w:fill="auto"/>
        <w:spacing w:before="0" w:after="60" w:line="274" w:lineRule="exact"/>
        <w:ind w:firstLine="600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D17C7" w:rsidRDefault="00DD45B2">
      <w:pPr>
        <w:pStyle w:val="20"/>
        <w:shd w:val="clear" w:color="auto" w:fill="auto"/>
        <w:spacing w:before="0" w:after="60" w:line="274" w:lineRule="exact"/>
        <w:ind w:firstLine="600"/>
      </w:pPr>
      <w:r>
        <w:t>В соответствии со ст.32.7 КоАП РФ, течение срока лишения специального права начинает</w:t>
      </w:r>
      <w:r>
        <w:t>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</w:t>
      </w:r>
      <w:r>
        <w:t>ты, указанные в части 1 статьи 32.6 настоящего Кодекса, ранее не были изъяты в</w:t>
      </w:r>
      <w:r w:rsidR="000822D4">
        <w:t xml:space="preserve"> </w:t>
      </w:r>
      <w:r>
        <w:t>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</w:t>
      </w:r>
      <w:r>
        <w:t xml:space="preserve">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</w:t>
      </w:r>
      <w: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17C7" w:rsidRDefault="00DD45B2">
      <w:pPr>
        <w:pStyle w:val="20"/>
        <w:shd w:val="clear" w:color="auto" w:fill="auto"/>
        <w:spacing w:before="0" w:after="387" w:line="274" w:lineRule="exact"/>
        <w:ind w:firstLine="600"/>
      </w:pPr>
      <w:r>
        <w:t>Постановление может быть обжаловано в Ялтинский городско</w:t>
      </w:r>
      <w:r>
        <w:t>й суд через мирового судью в течение 10 дней со дня вручения копии постановления.</w:t>
      </w:r>
    </w:p>
    <w:p w:rsidR="00BD17C7" w:rsidRDefault="00DD45B2">
      <w:pPr>
        <w:pStyle w:val="20"/>
        <w:shd w:val="clear" w:color="auto" w:fill="auto"/>
        <w:spacing w:before="0" w:after="0" w:line="240" w:lineRule="exact"/>
        <w:ind w:firstLine="600"/>
      </w:pPr>
      <w:r>
        <w:t>Судья:</w:t>
      </w:r>
    </w:p>
    <w:p w:rsidR="000822D4" w:rsidRDefault="000822D4">
      <w:pPr>
        <w:pStyle w:val="20"/>
        <w:shd w:val="clear" w:color="auto" w:fill="auto"/>
        <w:spacing w:before="0" w:after="0" w:line="240" w:lineRule="exact"/>
        <w:ind w:firstLine="600"/>
      </w:pPr>
    </w:p>
    <w:p w:rsidR="000822D4" w:rsidRDefault="000822D4">
      <w:pPr>
        <w:pStyle w:val="20"/>
        <w:shd w:val="clear" w:color="auto" w:fill="auto"/>
        <w:spacing w:before="0" w:after="0" w:line="240" w:lineRule="exact"/>
        <w:ind w:firstLine="600"/>
      </w:pPr>
      <w:r>
        <w:t>СОГЛАСОВАНО</w:t>
      </w:r>
    </w:p>
    <w:p w:rsidR="000822D4" w:rsidRDefault="000822D4">
      <w:pPr>
        <w:pStyle w:val="20"/>
        <w:shd w:val="clear" w:color="auto" w:fill="auto"/>
        <w:spacing w:before="0" w:after="0" w:line="240" w:lineRule="exact"/>
        <w:ind w:firstLine="600"/>
      </w:pPr>
      <w:r>
        <w:t>Мировой судья</w:t>
      </w:r>
    </w:p>
    <w:p w:rsidR="000822D4" w:rsidRPr="000822D4" w:rsidRDefault="000822D4">
      <w:pPr>
        <w:pStyle w:val="20"/>
        <w:shd w:val="clear" w:color="auto" w:fill="auto"/>
        <w:spacing w:before="0" w:after="0" w:line="240" w:lineRule="exact"/>
        <w:ind w:firstLine="600"/>
        <w:rPr>
          <w:u w:val="single"/>
        </w:rPr>
      </w:pPr>
      <w:r>
        <w:rPr>
          <w:u w:val="single"/>
        </w:rPr>
        <w:t>_____________</w:t>
      </w:r>
      <w:r w:rsidRPr="000822D4">
        <w:t>К.Г.Чинов</w:t>
      </w:r>
      <w:bookmarkStart w:id="3" w:name="_GoBack"/>
      <w:bookmarkEnd w:id="3"/>
    </w:p>
    <w:sectPr w:rsidR="000822D4" w:rsidRPr="000822D4">
      <w:headerReference w:type="default" r:id="rId8"/>
      <w:pgSz w:w="11900" w:h="16840"/>
      <w:pgMar w:top="972" w:right="1967" w:bottom="1326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B2" w:rsidRDefault="00DD45B2">
      <w:r>
        <w:separator/>
      </w:r>
    </w:p>
  </w:endnote>
  <w:endnote w:type="continuationSeparator" w:id="0">
    <w:p w:rsidR="00DD45B2" w:rsidRDefault="00D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B2" w:rsidRDefault="00DD45B2"/>
  </w:footnote>
  <w:footnote w:type="continuationSeparator" w:id="0">
    <w:p w:rsidR="00DD45B2" w:rsidRDefault="00DD45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C7" w:rsidRDefault="00BD1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860"/>
    <w:multiLevelType w:val="multilevel"/>
    <w:tmpl w:val="06207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C7"/>
    <w:rsid w:val="000822D4"/>
    <w:rsid w:val="00BD17C7"/>
    <w:rsid w:val="00D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Exact">
    <w:name w:val="Основной текст (3) + 12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8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83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082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2D4"/>
    <w:rPr>
      <w:color w:val="000000"/>
    </w:rPr>
  </w:style>
  <w:style w:type="paragraph" w:styleId="a9">
    <w:name w:val="footer"/>
    <w:basedOn w:val="a"/>
    <w:link w:val="aa"/>
    <w:uiPriority w:val="99"/>
    <w:unhideWhenUsed/>
    <w:rsid w:val="000822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2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Exact">
    <w:name w:val="Основной текст (3) + 12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58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83" w:lineRule="exact"/>
      <w:ind w:firstLine="640"/>
      <w:jc w:val="both"/>
    </w:pPr>
    <w:rPr>
      <w:rFonts w:ascii="Times New Roman" w:eastAsia="Times New Roman" w:hAnsi="Times New Roman"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0822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2D4"/>
    <w:rPr>
      <w:color w:val="000000"/>
    </w:rPr>
  </w:style>
  <w:style w:type="paragraph" w:styleId="a9">
    <w:name w:val="footer"/>
    <w:basedOn w:val="a"/>
    <w:link w:val="aa"/>
    <w:uiPriority w:val="99"/>
    <w:unhideWhenUsed/>
    <w:rsid w:val="000822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2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2017-05-03T15:21:00Z</dcterms:created>
  <dcterms:modified xsi:type="dcterms:W3CDTF">2017-05-03T15:29:00Z</dcterms:modified>
</cp:coreProperties>
</file>