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82FA3" w:rsidRPr="0019204E" w:rsidP="00707B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eastAsia="ru-RU"/>
        </w:rPr>
      </w:pPr>
    </w:p>
    <w:p w:rsidR="00BA068F" w:rsidRPr="0019204E" w:rsidP="00707B26">
      <w:pPr>
        <w:pStyle w:val="Style1"/>
        <w:widowControl/>
        <w:ind w:firstLine="567"/>
        <w:jc w:val="right"/>
        <w:rPr>
          <w:rStyle w:val="FontStyle16"/>
          <w:sz w:val="25"/>
          <w:szCs w:val="25"/>
        </w:rPr>
      </w:pPr>
      <w:r w:rsidRPr="0019204E">
        <w:rPr>
          <w:rStyle w:val="FontStyle16"/>
          <w:sz w:val="25"/>
          <w:szCs w:val="25"/>
        </w:rPr>
        <w:t>Дело № 5-98-</w:t>
      </w:r>
      <w:r w:rsidRPr="0019204E" w:rsidR="00C65DA2">
        <w:rPr>
          <w:rStyle w:val="FontStyle16"/>
          <w:sz w:val="25"/>
          <w:szCs w:val="25"/>
        </w:rPr>
        <w:t>45</w:t>
      </w:r>
      <w:r w:rsidRPr="0019204E">
        <w:rPr>
          <w:rStyle w:val="FontStyle16"/>
          <w:sz w:val="25"/>
          <w:szCs w:val="25"/>
        </w:rPr>
        <w:t>/201</w:t>
      </w:r>
      <w:r w:rsidRPr="0019204E" w:rsidR="00C65DA2">
        <w:rPr>
          <w:rStyle w:val="FontStyle16"/>
          <w:sz w:val="25"/>
          <w:szCs w:val="25"/>
        </w:rPr>
        <w:t>9</w:t>
      </w:r>
    </w:p>
    <w:p w:rsidR="00FA3E29" w:rsidRPr="0019204E" w:rsidP="00707B26">
      <w:pPr>
        <w:pStyle w:val="Style1"/>
        <w:widowControl/>
        <w:ind w:firstLine="567"/>
        <w:jc w:val="right"/>
        <w:rPr>
          <w:rStyle w:val="FontStyle16"/>
          <w:sz w:val="25"/>
          <w:szCs w:val="25"/>
        </w:rPr>
      </w:pPr>
      <w:r w:rsidRPr="0019204E">
        <w:rPr>
          <w:rStyle w:val="FontStyle16"/>
          <w:sz w:val="25"/>
          <w:szCs w:val="25"/>
        </w:rPr>
        <w:t xml:space="preserve">       </w:t>
      </w:r>
      <w:r w:rsidRPr="0019204E">
        <w:rPr>
          <w:rStyle w:val="FontStyle16"/>
          <w:sz w:val="25"/>
          <w:szCs w:val="25"/>
        </w:rPr>
        <w:t>91</w:t>
      </w:r>
      <w:r w:rsidRPr="0019204E">
        <w:rPr>
          <w:rStyle w:val="FontStyle16"/>
          <w:sz w:val="25"/>
          <w:szCs w:val="25"/>
          <w:lang w:val="en-US"/>
        </w:rPr>
        <w:t>MS</w:t>
      </w:r>
      <w:r w:rsidRPr="0019204E">
        <w:rPr>
          <w:rStyle w:val="FontStyle16"/>
          <w:sz w:val="25"/>
          <w:szCs w:val="25"/>
        </w:rPr>
        <w:t>0098-01-2018-</w:t>
      </w:r>
      <w:r w:rsidRPr="0019204E" w:rsidR="00C65DA2">
        <w:rPr>
          <w:rStyle w:val="FontStyle16"/>
          <w:sz w:val="25"/>
          <w:szCs w:val="25"/>
        </w:rPr>
        <w:t>001754</w:t>
      </w:r>
      <w:r w:rsidRPr="0019204E">
        <w:rPr>
          <w:rStyle w:val="FontStyle16"/>
          <w:sz w:val="25"/>
          <w:szCs w:val="25"/>
        </w:rPr>
        <w:t>-</w:t>
      </w:r>
      <w:r w:rsidRPr="0019204E" w:rsidR="00C65DA2">
        <w:rPr>
          <w:rStyle w:val="FontStyle16"/>
          <w:sz w:val="25"/>
          <w:szCs w:val="25"/>
        </w:rPr>
        <w:t>84</w:t>
      </w:r>
    </w:p>
    <w:p w:rsidR="00BA068F" w:rsidRPr="0019204E" w:rsidP="00707B26">
      <w:pPr>
        <w:pStyle w:val="Style2"/>
        <w:widowControl/>
        <w:ind w:firstLine="567"/>
        <w:jc w:val="both"/>
        <w:rPr>
          <w:b/>
          <w:sz w:val="25"/>
          <w:szCs w:val="25"/>
        </w:rPr>
      </w:pPr>
    </w:p>
    <w:p w:rsidR="00BA068F" w:rsidRPr="0019204E" w:rsidP="00707B26">
      <w:pPr>
        <w:pStyle w:val="Style3"/>
        <w:widowControl/>
        <w:ind w:firstLine="567"/>
        <w:jc w:val="both"/>
        <w:rPr>
          <w:b/>
          <w:sz w:val="25"/>
          <w:szCs w:val="25"/>
        </w:rPr>
      </w:pPr>
      <w:r w:rsidRPr="0019204E">
        <w:rPr>
          <w:b/>
          <w:sz w:val="25"/>
          <w:szCs w:val="25"/>
        </w:rPr>
        <w:t xml:space="preserve">                              </w:t>
      </w:r>
    </w:p>
    <w:p w:rsidR="00BA068F" w:rsidRPr="0019204E" w:rsidP="00707B26">
      <w:pPr>
        <w:pStyle w:val="Style3"/>
        <w:widowControl/>
        <w:ind w:firstLine="567"/>
        <w:rPr>
          <w:b/>
          <w:sz w:val="25"/>
          <w:szCs w:val="25"/>
        </w:rPr>
      </w:pPr>
      <w:r w:rsidRPr="0019204E">
        <w:rPr>
          <w:b/>
          <w:sz w:val="25"/>
          <w:szCs w:val="25"/>
        </w:rPr>
        <w:t xml:space="preserve">                    </w:t>
      </w:r>
      <w:r w:rsidRPr="0019204E" w:rsidR="00707B26">
        <w:rPr>
          <w:b/>
          <w:sz w:val="25"/>
          <w:szCs w:val="25"/>
        </w:rPr>
        <w:t xml:space="preserve">       </w:t>
      </w:r>
      <w:r w:rsidRPr="0019204E" w:rsidR="005E2534">
        <w:rPr>
          <w:b/>
          <w:sz w:val="25"/>
          <w:szCs w:val="25"/>
        </w:rPr>
        <w:t xml:space="preserve">    </w:t>
      </w:r>
      <w:r w:rsidRPr="0019204E" w:rsidR="00623C8F">
        <w:rPr>
          <w:b/>
          <w:sz w:val="25"/>
          <w:szCs w:val="25"/>
        </w:rPr>
        <w:t xml:space="preserve">   </w:t>
      </w:r>
      <w:r w:rsidRPr="0019204E" w:rsidR="00707B26">
        <w:rPr>
          <w:b/>
          <w:sz w:val="25"/>
          <w:szCs w:val="25"/>
        </w:rPr>
        <w:t xml:space="preserve">      </w:t>
      </w:r>
      <w:r w:rsidRPr="0019204E" w:rsidR="00623C8F">
        <w:rPr>
          <w:b/>
          <w:sz w:val="25"/>
          <w:szCs w:val="25"/>
        </w:rPr>
        <w:t xml:space="preserve"> </w:t>
      </w:r>
      <w:r w:rsidRPr="0019204E" w:rsidR="005E2534">
        <w:rPr>
          <w:b/>
          <w:sz w:val="25"/>
          <w:szCs w:val="25"/>
        </w:rPr>
        <w:t xml:space="preserve">  </w:t>
      </w:r>
      <w:r w:rsidR="0019204E">
        <w:rPr>
          <w:b/>
          <w:sz w:val="25"/>
          <w:szCs w:val="25"/>
        </w:rPr>
        <w:t xml:space="preserve">   </w:t>
      </w:r>
      <w:r w:rsidRPr="0019204E">
        <w:rPr>
          <w:b/>
          <w:sz w:val="25"/>
          <w:szCs w:val="25"/>
        </w:rPr>
        <w:t>П</w:t>
      </w:r>
      <w:r w:rsidRPr="0019204E">
        <w:rPr>
          <w:b/>
          <w:sz w:val="25"/>
          <w:szCs w:val="25"/>
        </w:rPr>
        <w:t xml:space="preserve"> О С Т А Н О В Л Е Н И Е</w:t>
      </w:r>
    </w:p>
    <w:p w:rsidR="00BA068F" w:rsidRPr="0019204E" w:rsidP="00707B26">
      <w:pPr>
        <w:pStyle w:val="Style3"/>
        <w:widowControl/>
        <w:ind w:firstLine="567"/>
        <w:jc w:val="both"/>
        <w:rPr>
          <w:sz w:val="25"/>
          <w:szCs w:val="25"/>
        </w:rPr>
      </w:pPr>
    </w:p>
    <w:p w:rsidR="00BA068F" w:rsidRPr="0019204E" w:rsidP="00707B26">
      <w:pPr>
        <w:pStyle w:val="Style3"/>
        <w:widowControl/>
        <w:tabs>
          <w:tab w:val="left" w:pos="8510"/>
        </w:tabs>
        <w:ind w:firstLine="567"/>
        <w:jc w:val="both"/>
        <w:rPr>
          <w:rStyle w:val="FontStyle16"/>
          <w:sz w:val="25"/>
          <w:szCs w:val="25"/>
        </w:rPr>
      </w:pPr>
      <w:r w:rsidRPr="0019204E">
        <w:rPr>
          <w:rStyle w:val="FontStyle16"/>
          <w:sz w:val="25"/>
          <w:szCs w:val="25"/>
        </w:rPr>
        <w:t>22</w:t>
      </w:r>
      <w:r w:rsidRPr="0019204E" w:rsidR="005A633D">
        <w:rPr>
          <w:rStyle w:val="FontStyle16"/>
          <w:sz w:val="25"/>
          <w:szCs w:val="25"/>
        </w:rPr>
        <w:t xml:space="preserve"> </w:t>
      </w:r>
      <w:r w:rsidRPr="0019204E">
        <w:rPr>
          <w:rStyle w:val="FontStyle16"/>
          <w:sz w:val="25"/>
          <w:szCs w:val="25"/>
        </w:rPr>
        <w:t>января</w:t>
      </w:r>
      <w:r w:rsidRPr="0019204E">
        <w:rPr>
          <w:rStyle w:val="FontStyle16"/>
          <w:sz w:val="25"/>
          <w:szCs w:val="25"/>
        </w:rPr>
        <w:t xml:space="preserve"> 201</w:t>
      </w:r>
      <w:r w:rsidRPr="0019204E">
        <w:rPr>
          <w:rStyle w:val="FontStyle16"/>
          <w:sz w:val="25"/>
          <w:szCs w:val="25"/>
        </w:rPr>
        <w:t>9</w:t>
      </w:r>
      <w:r w:rsidRPr="0019204E">
        <w:rPr>
          <w:rStyle w:val="FontStyle16"/>
          <w:sz w:val="25"/>
          <w:szCs w:val="25"/>
        </w:rPr>
        <w:t xml:space="preserve"> года</w:t>
      </w:r>
      <w:r w:rsidRPr="0019204E">
        <w:rPr>
          <w:rStyle w:val="FontStyle16"/>
          <w:bCs w:val="0"/>
          <w:sz w:val="25"/>
          <w:szCs w:val="25"/>
        </w:rPr>
        <w:t xml:space="preserve">                                                    </w:t>
      </w:r>
      <w:r w:rsidRPr="0019204E" w:rsidR="003A5103">
        <w:rPr>
          <w:rStyle w:val="FontStyle16"/>
          <w:bCs w:val="0"/>
          <w:sz w:val="25"/>
          <w:szCs w:val="25"/>
        </w:rPr>
        <w:t xml:space="preserve">  </w:t>
      </w:r>
      <w:r w:rsidRPr="0019204E" w:rsidR="00127C8D">
        <w:rPr>
          <w:rStyle w:val="FontStyle16"/>
          <w:bCs w:val="0"/>
          <w:sz w:val="25"/>
          <w:szCs w:val="25"/>
        </w:rPr>
        <w:t xml:space="preserve">           </w:t>
      </w:r>
      <w:r w:rsidRPr="0019204E" w:rsidR="00523926">
        <w:rPr>
          <w:rStyle w:val="FontStyle16"/>
          <w:bCs w:val="0"/>
          <w:sz w:val="25"/>
          <w:szCs w:val="25"/>
        </w:rPr>
        <w:t xml:space="preserve"> </w:t>
      </w:r>
      <w:r w:rsidRPr="0019204E" w:rsidR="00127C8D">
        <w:rPr>
          <w:rStyle w:val="FontStyle16"/>
          <w:bCs w:val="0"/>
          <w:sz w:val="25"/>
          <w:szCs w:val="25"/>
        </w:rPr>
        <w:t xml:space="preserve">      </w:t>
      </w:r>
      <w:r w:rsidRPr="0019204E" w:rsidR="00C032A5">
        <w:rPr>
          <w:rStyle w:val="FontStyle16"/>
          <w:bCs w:val="0"/>
          <w:sz w:val="25"/>
          <w:szCs w:val="25"/>
        </w:rPr>
        <w:t xml:space="preserve">  </w:t>
      </w:r>
      <w:r w:rsidRPr="0019204E" w:rsidR="0076312B">
        <w:rPr>
          <w:rStyle w:val="FontStyle16"/>
          <w:bCs w:val="0"/>
          <w:sz w:val="25"/>
          <w:szCs w:val="25"/>
        </w:rPr>
        <w:t xml:space="preserve">         </w:t>
      </w:r>
      <w:r w:rsidR="0019204E">
        <w:rPr>
          <w:rStyle w:val="FontStyle16"/>
          <w:bCs w:val="0"/>
          <w:sz w:val="25"/>
          <w:szCs w:val="25"/>
        </w:rPr>
        <w:t xml:space="preserve">      </w:t>
      </w:r>
      <w:r w:rsidRPr="0019204E" w:rsidR="0076312B">
        <w:rPr>
          <w:rStyle w:val="FontStyle16"/>
          <w:bCs w:val="0"/>
          <w:sz w:val="25"/>
          <w:szCs w:val="25"/>
        </w:rPr>
        <w:t xml:space="preserve"> </w:t>
      </w:r>
      <w:r w:rsidRPr="0019204E">
        <w:rPr>
          <w:rStyle w:val="FontStyle16"/>
          <w:sz w:val="25"/>
          <w:szCs w:val="25"/>
        </w:rPr>
        <w:t>г. Ялта</w:t>
      </w:r>
    </w:p>
    <w:p w:rsidR="009D3BD3" w:rsidRPr="0019204E" w:rsidP="00707B26">
      <w:pPr>
        <w:pStyle w:val="Style4"/>
        <w:widowControl/>
        <w:spacing w:line="240" w:lineRule="auto"/>
        <w:ind w:firstLine="567"/>
        <w:rPr>
          <w:rStyle w:val="FontStyle17"/>
          <w:sz w:val="25"/>
          <w:szCs w:val="25"/>
        </w:rPr>
      </w:pPr>
      <w:r w:rsidRPr="0019204E">
        <w:rPr>
          <w:sz w:val="25"/>
          <w:szCs w:val="25"/>
        </w:rPr>
        <w:t>Мировой судья</w:t>
      </w:r>
      <w:r w:rsidRPr="0019204E">
        <w:rPr>
          <w:bCs/>
          <w:iCs/>
          <w:sz w:val="25"/>
          <w:szCs w:val="25"/>
        </w:rPr>
        <w:t xml:space="preserve"> судебного участка №98 Ялтинского судебного района (городской округ </w:t>
      </w:r>
      <w:r w:rsidRPr="0019204E" w:rsidR="00E17958">
        <w:rPr>
          <w:bCs/>
          <w:iCs/>
          <w:sz w:val="25"/>
          <w:szCs w:val="25"/>
        </w:rPr>
        <w:t>Ялта) Республики Крым Чинов Кирилл Геннадиевич</w:t>
      </w:r>
      <w:r w:rsidRPr="0019204E">
        <w:rPr>
          <w:rStyle w:val="FontStyle17"/>
          <w:sz w:val="25"/>
          <w:szCs w:val="25"/>
        </w:rPr>
        <w:t xml:space="preserve">, </w:t>
      </w:r>
    </w:p>
    <w:p w:rsidR="00BA068F" w:rsidRPr="0019204E" w:rsidP="00707B26">
      <w:pPr>
        <w:pStyle w:val="Style4"/>
        <w:widowControl/>
        <w:spacing w:line="240" w:lineRule="auto"/>
        <w:ind w:firstLine="567"/>
        <w:rPr>
          <w:rStyle w:val="FontStyle13"/>
          <w:sz w:val="25"/>
          <w:szCs w:val="25"/>
        </w:rPr>
      </w:pPr>
      <w:r w:rsidRPr="0019204E">
        <w:rPr>
          <w:sz w:val="25"/>
          <w:szCs w:val="25"/>
        </w:rPr>
        <w:t xml:space="preserve">рассмотрев в открытом судебном заседании в помещении </w:t>
      </w:r>
      <w:r w:rsidRPr="0019204E" w:rsidR="00DC035A">
        <w:rPr>
          <w:sz w:val="25"/>
          <w:szCs w:val="25"/>
        </w:rPr>
        <w:t>судебного участка</w:t>
      </w:r>
      <w:r w:rsidRPr="0019204E">
        <w:rPr>
          <w:sz w:val="25"/>
          <w:szCs w:val="25"/>
        </w:rPr>
        <w:t xml:space="preserve"> в городе Ялте (ул. Васильева, 19) дело об административном правонарушении в отношении:</w:t>
      </w:r>
    </w:p>
    <w:p w:rsidR="009246CF" w:rsidRPr="0019204E" w:rsidP="00707B26">
      <w:pPr>
        <w:pStyle w:val="Style4"/>
        <w:widowControl/>
        <w:spacing w:line="240" w:lineRule="auto"/>
        <w:ind w:firstLine="567"/>
        <w:rPr>
          <w:sz w:val="25"/>
          <w:szCs w:val="25"/>
        </w:rPr>
      </w:pPr>
      <w:r w:rsidRPr="0019204E">
        <w:rPr>
          <w:rStyle w:val="FontStyle17"/>
          <w:b/>
          <w:i/>
          <w:sz w:val="25"/>
          <w:szCs w:val="25"/>
        </w:rPr>
        <w:t>главного бухгалтера Общества с ограниченной ответственностью «</w:t>
      </w:r>
      <w:r w:rsidR="00142345">
        <w:rPr>
          <w:rStyle w:val="FontStyle17"/>
          <w:b/>
          <w:i/>
          <w:sz w:val="25"/>
          <w:szCs w:val="25"/>
        </w:rPr>
        <w:t>ИЗЪЯТО</w:t>
      </w:r>
      <w:r w:rsidRPr="0019204E">
        <w:rPr>
          <w:rStyle w:val="FontStyle17"/>
          <w:b/>
          <w:i/>
          <w:sz w:val="25"/>
          <w:szCs w:val="25"/>
        </w:rPr>
        <w:t>» Веселовой Елены Александровны</w:t>
      </w:r>
      <w:r w:rsidRPr="0019204E" w:rsidR="00DC035A">
        <w:rPr>
          <w:rStyle w:val="FontStyle17"/>
          <w:sz w:val="25"/>
          <w:szCs w:val="25"/>
        </w:rPr>
        <w:t xml:space="preserve">, </w:t>
      </w:r>
      <w:r w:rsidR="00142345">
        <w:rPr>
          <w:rStyle w:val="FontStyle17"/>
          <w:sz w:val="25"/>
          <w:szCs w:val="25"/>
        </w:rPr>
        <w:t>«ИЗЪЯТО»</w:t>
      </w:r>
      <w:r w:rsidRPr="0019204E" w:rsidR="000161D8">
        <w:rPr>
          <w:sz w:val="25"/>
          <w:szCs w:val="25"/>
        </w:rPr>
        <w:t xml:space="preserve">, </w:t>
      </w:r>
    </w:p>
    <w:p w:rsidR="00BA068F" w:rsidRPr="0019204E" w:rsidP="00707B26">
      <w:pPr>
        <w:pStyle w:val="Style4"/>
        <w:widowControl/>
        <w:spacing w:line="240" w:lineRule="auto"/>
        <w:ind w:firstLine="567"/>
        <w:rPr>
          <w:sz w:val="25"/>
          <w:szCs w:val="25"/>
        </w:rPr>
      </w:pPr>
      <w:r w:rsidRPr="0019204E">
        <w:rPr>
          <w:sz w:val="25"/>
          <w:szCs w:val="25"/>
        </w:rPr>
        <w:t xml:space="preserve">за совершение административного правонарушения, предусмотренного </w:t>
      </w:r>
      <w:r w:rsidRPr="0019204E" w:rsidR="004F0075">
        <w:rPr>
          <w:sz w:val="25"/>
          <w:szCs w:val="25"/>
        </w:rPr>
        <w:t>ст.15.33.2</w:t>
      </w:r>
      <w:r w:rsidRPr="0019204E">
        <w:rPr>
          <w:sz w:val="25"/>
          <w:szCs w:val="25"/>
        </w:rPr>
        <w:t xml:space="preserve"> КоАП РФ, -</w:t>
      </w:r>
    </w:p>
    <w:p w:rsidR="00BA068F" w:rsidRPr="0019204E" w:rsidP="00707B26">
      <w:pPr>
        <w:pStyle w:val="Style3"/>
        <w:widowControl/>
        <w:ind w:firstLine="567"/>
        <w:jc w:val="both"/>
        <w:rPr>
          <w:sz w:val="25"/>
          <w:szCs w:val="25"/>
        </w:rPr>
      </w:pPr>
    </w:p>
    <w:p w:rsidR="00EE442E" w:rsidRPr="0019204E" w:rsidP="00707B26">
      <w:pPr>
        <w:pStyle w:val="Style5"/>
        <w:widowControl/>
        <w:ind w:firstLine="567"/>
        <w:jc w:val="center"/>
        <w:rPr>
          <w:rStyle w:val="FontStyle16"/>
          <w:b w:val="0"/>
          <w:sz w:val="25"/>
          <w:szCs w:val="25"/>
        </w:rPr>
      </w:pPr>
      <w:r>
        <w:rPr>
          <w:rStyle w:val="FontStyle16"/>
          <w:b w:val="0"/>
          <w:spacing w:val="60"/>
          <w:sz w:val="25"/>
          <w:szCs w:val="25"/>
        </w:rPr>
        <w:t xml:space="preserve"> </w:t>
      </w:r>
      <w:r w:rsidRPr="0019204E" w:rsidR="00F554B8">
        <w:rPr>
          <w:rStyle w:val="FontStyle16"/>
          <w:b w:val="0"/>
          <w:spacing w:val="60"/>
          <w:sz w:val="25"/>
          <w:szCs w:val="25"/>
        </w:rPr>
        <w:t>у</w:t>
      </w:r>
      <w:r w:rsidRPr="0019204E" w:rsidR="00BA068F">
        <w:rPr>
          <w:rStyle w:val="FontStyle16"/>
          <w:b w:val="0"/>
          <w:spacing w:val="60"/>
          <w:sz w:val="25"/>
          <w:szCs w:val="25"/>
        </w:rPr>
        <w:t>станови</w:t>
      </w:r>
      <w:r w:rsidRPr="0019204E" w:rsidR="00BA068F">
        <w:rPr>
          <w:rStyle w:val="FontStyle16"/>
          <w:b w:val="0"/>
          <w:sz w:val="25"/>
          <w:szCs w:val="25"/>
        </w:rPr>
        <w:t>л:</w:t>
      </w:r>
    </w:p>
    <w:p w:rsidR="00CB4E24" w:rsidRPr="0019204E" w:rsidP="00707B26">
      <w:pPr>
        <w:pStyle w:val="Style5"/>
        <w:widowControl/>
        <w:ind w:firstLine="567"/>
        <w:jc w:val="center"/>
        <w:rPr>
          <w:rStyle w:val="FontStyle16"/>
          <w:sz w:val="25"/>
          <w:szCs w:val="25"/>
        </w:rPr>
      </w:pPr>
    </w:p>
    <w:p w:rsidR="00707B26" w:rsidRPr="0019204E" w:rsidP="00707B2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19204E">
        <w:rPr>
          <w:rFonts w:ascii="Times New Roman" w:hAnsi="Times New Roman" w:cs="Times New Roman"/>
          <w:sz w:val="25"/>
          <w:szCs w:val="25"/>
        </w:rPr>
        <w:t>Веселова Е.А.</w:t>
      </w:r>
      <w:r w:rsidRPr="0019204E" w:rsidR="00DC035A">
        <w:rPr>
          <w:rFonts w:ascii="Times New Roman" w:hAnsi="Times New Roman" w:cs="Times New Roman"/>
          <w:sz w:val="25"/>
          <w:szCs w:val="25"/>
        </w:rPr>
        <w:t xml:space="preserve">, являясь должностным лицом – </w:t>
      </w:r>
      <w:r w:rsidRPr="0019204E">
        <w:rPr>
          <w:rFonts w:ascii="Times New Roman" w:hAnsi="Times New Roman" w:cs="Times New Roman"/>
          <w:sz w:val="25"/>
          <w:szCs w:val="25"/>
        </w:rPr>
        <w:t>главным бухгалтером</w:t>
      </w:r>
      <w:r w:rsidRPr="0019204E" w:rsidR="00DC035A">
        <w:rPr>
          <w:rStyle w:val="FontStyle17"/>
          <w:sz w:val="25"/>
          <w:szCs w:val="25"/>
        </w:rPr>
        <w:t xml:space="preserve"> ООО </w:t>
      </w:r>
      <w:r w:rsidR="00142345">
        <w:rPr>
          <w:rStyle w:val="FontStyle17"/>
          <w:sz w:val="25"/>
          <w:szCs w:val="25"/>
        </w:rPr>
        <w:t>«ИЗЪЯТО»</w:t>
      </w:r>
      <w:r w:rsidRPr="0019204E" w:rsidR="00DC035A">
        <w:rPr>
          <w:rFonts w:ascii="Times New Roman" w:hAnsi="Times New Roman" w:cs="Times New Roman"/>
          <w:sz w:val="25"/>
          <w:szCs w:val="25"/>
        </w:rPr>
        <w:t>,</w:t>
      </w:r>
      <w:r w:rsidRPr="0019204E" w:rsidR="00DC035A">
        <w:rPr>
          <w:rStyle w:val="FontStyle17"/>
          <w:bCs/>
          <w:sz w:val="25"/>
          <w:szCs w:val="25"/>
        </w:rPr>
        <w:t xml:space="preserve"> расположенного по адресу: </w:t>
      </w:r>
      <w:r w:rsidR="00142345">
        <w:rPr>
          <w:rStyle w:val="FontStyle17"/>
          <w:sz w:val="25"/>
          <w:szCs w:val="25"/>
        </w:rPr>
        <w:t>«ИЗЪЯТО»</w:t>
      </w:r>
      <w:r w:rsidRPr="0019204E" w:rsidR="00CB4E24">
        <w:rPr>
          <w:rFonts w:ascii="Times New Roman" w:hAnsi="Times New Roman" w:cs="Times New Roman"/>
          <w:sz w:val="25"/>
          <w:szCs w:val="25"/>
        </w:rPr>
        <w:t xml:space="preserve">, </w:t>
      </w:r>
      <w:r w:rsidRPr="0019204E" w:rsidR="000161D8">
        <w:rPr>
          <w:rFonts w:ascii="Times New Roman" w:hAnsi="Times New Roman" w:cs="Times New Roman"/>
          <w:sz w:val="25"/>
          <w:szCs w:val="25"/>
        </w:rPr>
        <w:t>в нарушение абз.5 ст.17 Федерал</w:t>
      </w:r>
      <w:r w:rsidRPr="0019204E">
        <w:rPr>
          <w:rFonts w:ascii="Times New Roman" w:hAnsi="Times New Roman" w:cs="Times New Roman"/>
          <w:sz w:val="25"/>
          <w:szCs w:val="25"/>
        </w:rPr>
        <w:t xml:space="preserve">ьного закона от </w:t>
      </w:r>
      <w:r w:rsidRPr="0019204E" w:rsidR="00DC035A">
        <w:rPr>
          <w:rFonts w:ascii="Times New Roman" w:hAnsi="Times New Roman" w:cs="Times New Roman"/>
          <w:sz w:val="25"/>
          <w:szCs w:val="25"/>
        </w:rPr>
        <w:t>0</w:t>
      </w:r>
      <w:r w:rsidRPr="0019204E">
        <w:rPr>
          <w:rFonts w:ascii="Times New Roman" w:hAnsi="Times New Roman" w:cs="Times New Roman"/>
          <w:sz w:val="25"/>
          <w:szCs w:val="25"/>
        </w:rPr>
        <w:t>1 апреля 1996 года</w:t>
      </w:r>
      <w:r w:rsidRPr="0019204E" w:rsidR="000161D8">
        <w:rPr>
          <w:rFonts w:ascii="Times New Roman" w:hAnsi="Times New Roman" w:cs="Times New Roman"/>
          <w:sz w:val="25"/>
          <w:szCs w:val="25"/>
        </w:rPr>
        <w:t xml:space="preserve"> N 27-ФЗ «Об индивидуальном (персонифицированном) учете в системе обязательного пенсионного страхования», не устранил</w:t>
      </w:r>
      <w:r w:rsidRPr="0019204E" w:rsidR="00DC035A">
        <w:rPr>
          <w:rFonts w:ascii="Times New Roman" w:hAnsi="Times New Roman" w:cs="Times New Roman"/>
          <w:sz w:val="25"/>
          <w:szCs w:val="25"/>
        </w:rPr>
        <w:t>а</w:t>
      </w:r>
      <w:r w:rsidRPr="0019204E" w:rsidR="000161D8">
        <w:rPr>
          <w:rFonts w:ascii="Times New Roman" w:hAnsi="Times New Roman" w:cs="Times New Roman"/>
          <w:sz w:val="25"/>
          <w:szCs w:val="25"/>
        </w:rPr>
        <w:t xml:space="preserve"> ошибки в отчете СЗВ-М за </w:t>
      </w:r>
      <w:r w:rsidRPr="0019204E">
        <w:rPr>
          <w:rFonts w:ascii="Times New Roman" w:hAnsi="Times New Roman" w:cs="Times New Roman"/>
          <w:sz w:val="25"/>
          <w:szCs w:val="25"/>
        </w:rPr>
        <w:t>октябрь</w:t>
      </w:r>
      <w:r w:rsidRPr="0019204E" w:rsidR="000161D8">
        <w:rPr>
          <w:rFonts w:ascii="Times New Roman" w:hAnsi="Times New Roman" w:cs="Times New Roman"/>
          <w:sz w:val="25"/>
          <w:szCs w:val="25"/>
        </w:rPr>
        <w:t xml:space="preserve"> 2018 года в пятидневный срок со дня получения уведомления управления Пенсионного фонда РФ в г. Ялте, то есть до </w:t>
      </w:r>
      <w:r w:rsidRPr="0019204E">
        <w:rPr>
          <w:rFonts w:ascii="Times New Roman" w:hAnsi="Times New Roman" w:cs="Times New Roman"/>
          <w:sz w:val="25"/>
          <w:szCs w:val="25"/>
        </w:rPr>
        <w:t>16</w:t>
      </w:r>
      <w:r w:rsidRPr="0019204E" w:rsidR="000161D8">
        <w:rPr>
          <w:rFonts w:ascii="Times New Roman" w:hAnsi="Times New Roman" w:cs="Times New Roman"/>
          <w:sz w:val="25"/>
          <w:szCs w:val="25"/>
        </w:rPr>
        <w:t>.</w:t>
      </w:r>
      <w:r w:rsidRPr="0019204E">
        <w:rPr>
          <w:rFonts w:ascii="Times New Roman" w:hAnsi="Times New Roman" w:cs="Times New Roman"/>
          <w:sz w:val="25"/>
          <w:szCs w:val="25"/>
        </w:rPr>
        <w:t>11</w:t>
      </w:r>
      <w:r w:rsidRPr="0019204E" w:rsidR="000161D8">
        <w:rPr>
          <w:rFonts w:ascii="Times New Roman" w:hAnsi="Times New Roman" w:cs="Times New Roman"/>
          <w:sz w:val="25"/>
          <w:szCs w:val="25"/>
        </w:rPr>
        <w:t>.2018 года, чем совершил</w:t>
      </w:r>
      <w:r w:rsidRPr="0019204E" w:rsidR="00DC035A">
        <w:rPr>
          <w:rFonts w:ascii="Times New Roman" w:hAnsi="Times New Roman" w:cs="Times New Roman"/>
          <w:sz w:val="25"/>
          <w:szCs w:val="25"/>
        </w:rPr>
        <w:t>а</w:t>
      </w:r>
      <w:r w:rsidRPr="0019204E" w:rsidR="000161D8">
        <w:rPr>
          <w:rFonts w:ascii="Times New Roman" w:hAnsi="Times New Roman" w:cs="Times New Roman"/>
          <w:sz w:val="25"/>
          <w:szCs w:val="25"/>
        </w:rPr>
        <w:t xml:space="preserve"> </w:t>
      </w:r>
      <w:r w:rsidRPr="0019204E" w:rsidR="00DC035A">
        <w:rPr>
          <w:rFonts w:ascii="Times New Roman" w:hAnsi="Times New Roman" w:cs="Times New Roman"/>
          <w:sz w:val="25"/>
          <w:szCs w:val="25"/>
        </w:rPr>
        <w:t xml:space="preserve">административное </w:t>
      </w:r>
      <w:r w:rsidRPr="0019204E" w:rsidR="000161D8">
        <w:rPr>
          <w:rFonts w:ascii="Times New Roman" w:hAnsi="Times New Roman" w:cs="Times New Roman"/>
          <w:sz w:val="25"/>
          <w:szCs w:val="25"/>
        </w:rPr>
        <w:t>правонарушение, предусмотренное ст</w:t>
      </w:r>
      <w:r w:rsidRPr="0019204E" w:rsidR="000161D8">
        <w:rPr>
          <w:rFonts w:ascii="Times New Roman" w:hAnsi="Times New Roman" w:cs="Times New Roman"/>
          <w:sz w:val="25"/>
          <w:szCs w:val="25"/>
        </w:rPr>
        <w:t>.15.33.2 КоАП РФ.</w:t>
      </w:r>
    </w:p>
    <w:p w:rsidR="00707B26" w:rsidRPr="0019204E" w:rsidP="00707B26">
      <w:pPr>
        <w:pStyle w:val="Style5"/>
        <w:widowControl/>
        <w:ind w:firstLine="567"/>
        <w:jc w:val="both"/>
        <w:rPr>
          <w:sz w:val="25"/>
          <w:szCs w:val="25"/>
          <w:shd w:val="clear" w:color="auto" w:fill="FFFFFF"/>
        </w:rPr>
      </w:pPr>
      <w:r w:rsidRPr="0019204E">
        <w:rPr>
          <w:sz w:val="25"/>
          <w:szCs w:val="25"/>
        </w:rPr>
        <w:t xml:space="preserve">Веселова Е.А. </w:t>
      </w:r>
      <w:r w:rsidRPr="0019204E" w:rsidR="00DC035A">
        <w:rPr>
          <w:sz w:val="25"/>
          <w:szCs w:val="25"/>
          <w:shd w:val="clear" w:color="auto" w:fill="FFFFFF"/>
        </w:rPr>
        <w:t>надлежащим образом уведомлялась</w:t>
      </w:r>
      <w:r w:rsidRPr="0019204E">
        <w:rPr>
          <w:sz w:val="25"/>
          <w:szCs w:val="25"/>
          <w:shd w:val="clear" w:color="auto" w:fill="FFFFFF"/>
        </w:rPr>
        <w:t xml:space="preserve"> о времени и месте рассмотрения дела, однако в судебное заседание  не </w:t>
      </w:r>
      <w:r w:rsidRPr="0019204E" w:rsidR="00DC035A">
        <w:rPr>
          <w:sz w:val="25"/>
          <w:szCs w:val="25"/>
          <w:shd w:val="clear" w:color="auto" w:fill="FFFFFF"/>
        </w:rPr>
        <w:t>явилась</w:t>
      </w:r>
      <w:r w:rsidRPr="0019204E">
        <w:rPr>
          <w:sz w:val="25"/>
          <w:szCs w:val="25"/>
          <w:shd w:val="clear" w:color="auto" w:fill="FFFFFF"/>
        </w:rPr>
        <w:t>, о причинах неявки не сообщил</w:t>
      </w:r>
      <w:r w:rsidRPr="0019204E" w:rsidR="00DC035A">
        <w:rPr>
          <w:sz w:val="25"/>
          <w:szCs w:val="25"/>
          <w:shd w:val="clear" w:color="auto" w:fill="FFFFFF"/>
        </w:rPr>
        <w:t>а</w:t>
      </w:r>
      <w:r w:rsidRPr="0019204E">
        <w:rPr>
          <w:sz w:val="25"/>
          <w:szCs w:val="25"/>
          <w:shd w:val="clear" w:color="auto" w:fill="FFFFFF"/>
        </w:rPr>
        <w:t>.</w:t>
      </w:r>
    </w:p>
    <w:p w:rsidR="00707B26" w:rsidRPr="0019204E" w:rsidP="00707B26">
      <w:pPr>
        <w:pStyle w:val="Style5"/>
        <w:widowControl/>
        <w:ind w:firstLine="567"/>
        <w:jc w:val="both"/>
        <w:rPr>
          <w:sz w:val="25"/>
          <w:szCs w:val="25"/>
          <w:shd w:val="clear" w:color="auto" w:fill="FFFFFF"/>
        </w:rPr>
      </w:pPr>
      <w:r w:rsidRPr="0019204E">
        <w:rPr>
          <w:sz w:val="25"/>
          <w:szCs w:val="25"/>
          <w:shd w:val="clear" w:color="auto" w:fill="FFFFFF"/>
        </w:rPr>
        <w:t>При таких обстоятельствах считаю</w:t>
      </w:r>
      <w:r w:rsidRPr="0019204E">
        <w:rPr>
          <w:sz w:val="25"/>
          <w:szCs w:val="25"/>
          <w:shd w:val="clear" w:color="auto" w:fill="FFFFFF"/>
        </w:rPr>
        <w:t xml:space="preserve">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ч.2 ст.25.1 КоАП РФ.</w:t>
      </w:r>
    </w:p>
    <w:p w:rsidR="00DC73DA" w:rsidRPr="0019204E" w:rsidP="00707B26">
      <w:pPr>
        <w:pStyle w:val="Style5"/>
        <w:widowControl/>
        <w:ind w:firstLine="567"/>
        <w:jc w:val="both"/>
        <w:rPr>
          <w:sz w:val="25"/>
          <w:szCs w:val="25"/>
          <w:shd w:val="clear" w:color="auto" w:fill="FFFFFF"/>
        </w:rPr>
      </w:pPr>
      <w:r w:rsidRPr="0019204E">
        <w:rPr>
          <w:sz w:val="25"/>
          <w:szCs w:val="25"/>
          <w:shd w:val="clear" w:color="auto" w:fill="FFFFFF"/>
        </w:rPr>
        <w:t>Исследовав материалы дела об административном правонарушении в их совокупности, прихожу к выводу о следующем</w:t>
      </w:r>
      <w:r w:rsidRPr="0019204E">
        <w:rPr>
          <w:sz w:val="25"/>
          <w:szCs w:val="25"/>
          <w:shd w:val="clear" w:color="auto" w:fill="FFFFFF"/>
        </w:rPr>
        <w:t>.</w:t>
      </w:r>
    </w:p>
    <w:p w:rsidR="00EE442E" w:rsidRPr="0019204E" w:rsidP="00DC035A">
      <w:pPr>
        <w:pStyle w:val="Style5"/>
        <w:widowControl/>
        <w:ind w:firstLine="567"/>
        <w:jc w:val="both"/>
        <w:rPr>
          <w:sz w:val="25"/>
          <w:szCs w:val="25"/>
          <w:shd w:val="clear" w:color="auto" w:fill="FFFFFF"/>
        </w:rPr>
      </w:pPr>
      <w:r w:rsidRPr="0019204E">
        <w:rPr>
          <w:sz w:val="25"/>
          <w:szCs w:val="25"/>
          <w:shd w:val="clear" w:color="auto" w:fill="FFFFFF"/>
        </w:rPr>
        <w:t xml:space="preserve">Судом установлено, что </w:t>
      </w:r>
      <w:r w:rsidRPr="0019204E" w:rsidR="006A3038">
        <w:rPr>
          <w:sz w:val="25"/>
          <w:szCs w:val="25"/>
        </w:rPr>
        <w:t xml:space="preserve">Веселова Е.А. </w:t>
      </w:r>
      <w:r w:rsidRPr="0019204E">
        <w:rPr>
          <w:sz w:val="25"/>
          <w:szCs w:val="25"/>
          <w:shd w:val="clear" w:color="auto" w:fill="FFFFFF"/>
        </w:rPr>
        <w:t xml:space="preserve">является </w:t>
      </w:r>
      <w:r w:rsidRPr="0019204E" w:rsidR="00DC035A">
        <w:rPr>
          <w:sz w:val="25"/>
          <w:szCs w:val="25"/>
          <w:shd w:val="clear" w:color="auto" w:fill="FFFFFF"/>
        </w:rPr>
        <w:t xml:space="preserve">должностным лицом – </w:t>
      </w:r>
      <w:r w:rsidRPr="0019204E" w:rsidR="006A3038">
        <w:rPr>
          <w:sz w:val="25"/>
          <w:szCs w:val="25"/>
        </w:rPr>
        <w:t>главным бухгалтером</w:t>
      </w:r>
      <w:r w:rsidRPr="0019204E" w:rsidR="006A3038">
        <w:rPr>
          <w:rStyle w:val="FontStyle17"/>
          <w:sz w:val="25"/>
          <w:szCs w:val="25"/>
        </w:rPr>
        <w:t xml:space="preserve"> ООО </w:t>
      </w:r>
      <w:r w:rsidR="00142345">
        <w:rPr>
          <w:rStyle w:val="FontStyle17"/>
          <w:sz w:val="25"/>
          <w:szCs w:val="25"/>
        </w:rPr>
        <w:t>«ИЗЪЯТО»</w:t>
      </w:r>
      <w:r w:rsidRPr="0019204E">
        <w:rPr>
          <w:sz w:val="25"/>
          <w:szCs w:val="25"/>
        </w:rPr>
        <w:t>, что подтверждается</w:t>
      </w:r>
      <w:r w:rsidRPr="0019204E">
        <w:rPr>
          <w:sz w:val="25"/>
          <w:szCs w:val="25"/>
          <w:shd w:val="clear" w:color="auto" w:fill="FFFFFF"/>
        </w:rPr>
        <w:t xml:space="preserve"> </w:t>
      </w:r>
      <w:r w:rsidRPr="0019204E" w:rsidR="006A3038">
        <w:rPr>
          <w:sz w:val="25"/>
          <w:szCs w:val="25"/>
          <w:shd w:val="clear" w:color="auto" w:fill="FFFFFF"/>
        </w:rPr>
        <w:t xml:space="preserve">приказом ООО </w:t>
      </w:r>
      <w:r w:rsidR="00142345">
        <w:rPr>
          <w:rStyle w:val="FontStyle17"/>
          <w:sz w:val="25"/>
          <w:szCs w:val="25"/>
        </w:rPr>
        <w:t>«ИЗЪЯТО»</w:t>
      </w:r>
      <w:r w:rsidRPr="0019204E" w:rsidR="006A3038">
        <w:rPr>
          <w:sz w:val="25"/>
          <w:szCs w:val="25"/>
          <w:shd w:val="clear" w:color="auto" w:fill="FFFFFF"/>
        </w:rPr>
        <w:t>.</w:t>
      </w:r>
    </w:p>
    <w:p w:rsidR="00391E90" w:rsidRPr="0019204E" w:rsidP="00707B26">
      <w:pPr>
        <w:pStyle w:val="Style5"/>
        <w:widowControl/>
        <w:ind w:firstLine="567"/>
        <w:jc w:val="both"/>
        <w:rPr>
          <w:sz w:val="25"/>
          <w:szCs w:val="25"/>
          <w:shd w:val="clear" w:color="auto" w:fill="FFFFFF"/>
        </w:rPr>
      </w:pPr>
      <w:r w:rsidRPr="0019204E">
        <w:rPr>
          <w:sz w:val="25"/>
          <w:szCs w:val="25"/>
          <w:shd w:val="clear" w:color="auto" w:fill="FFFFFF"/>
        </w:rPr>
        <w:t>Согласно ст. 5 ФЗ «Об индивидуальном (персонифицированном) учете в системе обязательного пенсионного страхования» органом, осуществляющим индивидуальный (персонифицированный) учете в системе обязательного пенсионного страхования», является Пенсионный Фон Российской Федерации. </w:t>
      </w:r>
    </w:p>
    <w:p w:rsidR="00E81F00" w:rsidRPr="0019204E" w:rsidP="00707B26">
      <w:pPr>
        <w:pStyle w:val="Style5"/>
        <w:widowControl/>
        <w:ind w:firstLine="567"/>
        <w:jc w:val="both"/>
        <w:rPr>
          <w:sz w:val="25"/>
          <w:szCs w:val="25"/>
          <w:shd w:val="clear" w:color="auto" w:fill="FFFFFF"/>
        </w:rPr>
      </w:pPr>
      <w:r w:rsidRPr="0019204E">
        <w:rPr>
          <w:sz w:val="25"/>
          <w:szCs w:val="25"/>
          <w:shd w:val="clear" w:color="auto" w:fill="FFFFFF"/>
        </w:rPr>
        <w:t>Согласно</w:t>
      </w:r>
      <w:r w:rsidRPr="0019204E">
        <w:rPr>
          <w:sz w:val="25"/>
          <w:szCs w:val="25"/>
          <w:shd w:val="clear" w:color="auto" w:fill="FFFFFF"/>
        </w:rPr>
        <w:t xml:space="preserve"> ст.15 </w:t>
      </w:r>
      <w:r w:rsidRPr="0019204E" w:rsidR="00391E90">
        <w:rPr>
          <w:sz w:val="25"/>
          <w:szCs w:val="25"/>
          <w:shd w:val="clear" w:color="auto" w:fill="FFFFFF"/>
        </w:rPr>
        <w:t>ФЗ «Об индивидуальном (персонифицированном) учете в системе обязательного пенсионного страхования» органом, осуществляющим индивидуальный (персонифицированный) учете в системе обязательного пенсионного страхования»</w:t>
      </w:r>
      <w:r w:rsidRPr="0019204E">
        <w:rPr>
          <w:sz w:val="25"/>
          <w:szCs w:val="25"/>
          <w:shd w:val="clear" w:color="auto" w:fill="FFFFFF"/>
        </w:rPr>
        <w:t xml:space="preserve"> страхователь обязан в установленный срок представлять органам Пенсионного фонда РФ сведения о застрахованных лицах.</w:t>
      </w:r>
    </w:p>
    <w:p w:rsidR="00EE442E" w:rsidRPr="0019204E" w:rsidP="00707B26">
      <w:pPr>
        <w:pStyle w:val="Style5"/>
        <w:widowControl/>
        <w:ind w:firstLine="567"/>
        <w:jc w:val="both"/>
        <w:rPr>
          <w:sz w:val="25"/>
          <w:szCs w:val="25"/>
        </w:rPr>
      </w:pPr>
      <w:r w:rsidRPr="0019204E">
        <w:rPr>
          <w:sz w:val="25"/>
          <w:szCs w:val="25"/>
          <w:shd w:val="clear" w:color="auto" w:fill="FFFFFF"/>
        </w:rPr>
        <w:t>Согласно п.</w:t>
      </w:r>
      <w:r w:rsidRPr="0019204E" w:rsidR="00E81F00">
        <w:rPr>
          <w:sz w:val="25"/>
          <w:szCs w:val="25"/>
          <w:shd w:val="clear" w:color="auto" w:fill="FFFFFF"/>
        </w:rPr>
        <w:t xml:space="preserve"> </w:t>
      </w:r>
      <w:r w:rsidRPr="0019204E">
        <w:rPr>
          <w:sz w:val="25"/>
          <w:szCs w:val="25"/>
          <w:shd w:val="clear" w:color="auto" w:fill="FFFFFF"/>
        </w:rPr>
        <w:t>2.2 ст.</w:t>
      </w:r>
      <w:r w:rsidRPr="0019204E" w:rsidR="00E81F00">
        <w:rPr>
          <w:sz w:val="25"/>
          <w:szCs w:val="25"/>
          <w:shd w:val="clear" w:color="auto" w:fill="FFFFFF"/>
        </w:rPr>
        <w:t xml:space="preserve"> </w:t>
      </w:r>
      <w:r w:rsidRPr="0019204E">
        <w:rPr>
          <w:sz w:val="25"/>
          <w:szCs w:val="25"/>
          <w:shd w:val="clear" w:color="auto" w:fill="FFFFFF"/>
        </w:rPr>
        <w:t xml:space="preserve">11 </w:t>
      </w:r>
      <w:r w:rsidRPr="0019204E" w:rsidR="00391E90">
        <w:rPr>
          <w:sz w:val="25"/>
          <w:szCs w:val="25"/>
          <w:shd w:val="clear" w:color="auto" w:fill="FFFFFF"/>
        </w:rPr>
        <w:t>ФЗ</w:t>
      </w:r>
      <w:r w:rsidRPr="0019204E" w:rsidR="00840881">
        <w:rPr>
          <w:sz w:val="25"/>
          <w:szCs w:val="25"/>
          <w:shd w:val="clear" w:color="auto" w:fill="FFFFFF"/>
        </w:rPr>
        <w:t xml:space="preserve"> </w:t>
      </w:r>
      <w:r w:rsidRPr="0019204E">
        <w:rPr>
          <w:sz w:val="25"/>
          <w:szCs w:val="25"/>
          <w:shd w:val="clear" w:color="auto" w:fill="FFFFFF"/>
        </w:rPr>
        <w:t>с</w:t>
      </w:r>
      <w:r w:rsidRPr="0019204E">
        <w:rPr>
          <w:sz w:val="25"/>
          <w:szCs w:val="25"/>
        </w:rPr>
        <w:t xml:space="preserve">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</w:t>
      </w:r>
      <w:r w:rsidRPr="0019204E">
        <w:rPr>
          <w:sz w:val="25"/>
          <w:szCs w:val="25"/>
        </w:rPr>
        <w:t>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</w:t>
      </w:r>
      <w:r w:rsidRPr="0019204E">
        <w:rPr>
          <w:sz w:val="25"/>
          <w:szCs w:val="25"/>
        </w:rPr>
        <w:t xml:space="preserve">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6A5654" w:rsidRPr="0019204E" w:rsidP="00707B26">
      <w:pPr>
        <w:pStyle w:val="Style5"/>
        <w:widowControl/>
        <w:ind w:firstLine="567"/>
        <w:jc w:val="both"/>
        <w:rPr>
          <w:sz w:val="25"/>
          <w:szCs w:val="25"/>
        </w:rPr>
      </w:pPr>
      <w:r w:rsidRPr="0019204E">
        <w:rPr>
          <w:sz w:val="25"/>
          <w:szCs w:val="25"/>
        </w:rPr>
        <w:t>Абзацем 5 статьи 17 Федерального закона РФ от 01.04.1996 года N 27-ФЗ «Об индивидуальном (персонифицированном) учете в системе обязательного пенсионного страхования» установлено, что при обнаружении в представленных страхователем сведениях ошибок и (или) несоответствий между представленными сведениями и сведениями, имеющимися у Пенсионного фонда Российской Федерации, </w:t>
      </w:r>
      <w:r>
        <w:fldChar w:fldCharType="begin"/>
      </w:r>
      <w:r>
        <w:instrText xml:space="preserve"> HYPERLINK "http://www.consultant.ru/document/cons_doc_LAW_216422/ba22e25ab2931a1b8fb9016603b98ad79c73e702/" \l "dst100168" </w:instrText>
      </w:r>
      <w:r>
        <w:fldChar w:fldCharType="separate"/>
      </w:r>
      <w:r w:rsidRPr="0019204E">
        <w:rPr>
          <w:sz w:val="25"/>
          <w:szCs w:val="25"/>
        </w:rPr>
        <w:t>уведомление</w:t>
      </w:r>
      <w:r>
        <w:fldChar w:fldCharType="end"/>
      </w:r>
      <w:r w:rsidRPr="0019204E">
        <w:rPr>
          <w:sz w:val="25"/>
          <w:szCs w:val="25"/>
        </w:rPr>
        <w:t> об устранении в течение пяти рабочих дней имеющихся расхождений вручается страхователю лично под расписку, направляется</w:t>
      </w:r>
      <w:r w:rsidRPr="0019204E">
        <w:rPr>
          <w:sz w:val="25"/>
          <w:szCs w:val="25"/>
        </w:rPr>
        <w:t xml:space="preserve"> по почте заказным письмом или передается в электронном виде по телекоммуникационным каналам связи. В случае направления уведомления по почте заказным письмом датой вручения этого уведомления считается шестой </w:t>
      </w:r>
      <w:r w:rsidRPr="0019204E">
        <w:rPr>
          <w:sz w:val="25"/>
          <w:szCs w:val="25"/>
        </w:rPr>
        <w:t>день</w:t>
      </w:r>
      <w:r w:rsidRPr="0019204E">
        <w:rPr>
          <w:sz w:val="25"/>
          <w:szCs w:val="25"/>
        </w:rPr>
        <w:t xml:space="preserve"> считая с даты отправления заказного письма.</w:t>
      </w:r>
    </w:p>
    <w:p w:rsidR="00E24CC2" w:rsidRPr="0019204E" w:rsidP="00707B26">
      <w:pPr>
        <w:pStyle w:val="Style5"/>
        <w:widowControl/>
        <w:ind w:firstLine="567"/>
        <w:jc w:val="both"/>
        <w:rPr>
          <w:sz w:val="25"/>
          <w:szCs w:val="25"/>
        </w:rPr>
      </w:pPr>
      <w:r w:rsidRPr="0019204E">
        <w:rPr>
          <w:sz w:val="25"/>
          <w:szCs w:val="25"/>
        </w:rPr>
        <w:t xml:space="preserve">Виновность </w:t>
      </w:r>
      <w:r w:rsidRPr="0019204E" w:rsidR="006A3038">
        <w:rPr>
          <w:rStyle w:val="FontStyle17"/>
          <w:sz w:val="25"/>
          <w:szCs w:val="25"/>
        </w:rPr>
        <w:t xml:space="preserve">главного бухгалтера ООО </w:t>
      </w:r>
      <w:r w:rsidR="00142345">
        <w:rPr>
          <w:rStyle w:val="FontStyle17"/>
          <w:sz w:val="25"/>
          <w:szCs w:val="25"/>
        </w:rPr>
        <w:t>«ИЗЪЯТО»</w:t>
      </w:r>
      <w:r w:rsidRPr="0019204E" w:rsidR="006A3038">
        <w:rPr>
          <w:rStyle w:val="FontStyle17"/>
          <w:sz w:val="25"/>
          <w:szCs w:val="25"/>
        </w:rPr>
        <w:t xml:space="preserve"> Веселовой Е.А.</w:t>
      </w:r>
      <w:r w:rsidRPr="0019204E" w:rsidR="006A3038">
        <w:rPr>
          <w:sz w:val="25"/>
          <w:szCs w:val="25"/>
        </w:rPr>
        <w:t xml:space="preserve"> </w:t>
      </w:r>
      <w:r w:rsidRPr="0019204E">
        <w:rPr>
          <w:sz w:val="25"/>
          <w:szCs w:val="25"/>
        </w:rPr>
        <w:t xml:space="preserve">подтверждается следующими доказательствами: </w:t>
      </w:r>
      <w:r w:rsidRPr="0019204E">
        <w:rPr>
          <w:sz w:val="25"/>
          <w:szCs w:val="25"/>
          <w:shd w:val="clear" w:color="auto" w:fill="FFFFFF"/>
        </w:rPr>
        <w:t>протоколом об ад</w:t>
      </w:r>
      <w:r w:rsidRPr="0019204E" w:rsidR="00DC035A">
        <w:rPr>
          <w:sz w:val="25"/>
          <w:szCs w:val="25"/>
          <w:shd w:val="clear" w:color="auto" w:fill="FFFFFF"/>
        </w:rPr>
        <w:t xml:space="preserve">министративном правонарушении </w:t>
      </w:r>
      <w:r w:rsidR="00142345">
        <w:rPr>
          <w:rStyle w:val="FontStyle17"/>
          <w:sz w:val="25"/>
          <w:szCs w:val="25"/>
        </w:rPr>
        <w:t>«ИЗЪЯТО»</w:t>
      </w:r>
      <w:r w:rsidRPr="0019204E">
        <w:rPr>
          <w:sz w:val="25"/>
          <w:szCs w:val="25"/>
          <w:shd w:val="clear" w:color="auto" w:fill="FFFFFF"/>
        </w:rPr>
        <w:t xml:space="preserve">, </w:t>
      </w:r>
      <w:r w:rsidRPr="0019204E">
        <w:rPr>
          <w:sz w:val="25"/>
          <w:szCs w:val="25"/>
        </w:rPr>
        <w:t>который составлен компетентным лицом в соответствие с требованиями ст.28.2 КоАП РФ</w:t>
      </w:r>
      <w:r w:rsidRPr="0019204E">
        <w:rPr>
          <w:sz w:val="25"/>
          <w:szCs w:val="25"/>
          <w:shd w:val="clear" w:color="auto" w:fill="FFFFFF"/>
        </w:rPr>
        <w:t xml:space="preserve">; </w:t>
      </w:r>
      <w:r w:rsidRPr="0019204E">
        <w:rPr>
          <w:sz w:val="25"/>
          <w:szCs w:val="25"/>
        </w:rPr>
        <w:t>копией выписки из ЕГР</w:t>
      </w:r>
      <w:r w:rsidRPr="0019204E" w:rsidR="006A5654">
        <w:rPr>
          <w:sz w:val="25"/>
          <w:szCs w:val="25"/>
        </w:rPr>
        <w:t>ЮЛ</w:t>
      </w:r>
      <w:r w:rsidRPr="0019204E">
        <w:rPr>
          <w:sz w:val="25"/>
          <w:szCs w:val="25"/>
        </w:rPr>
        <w:t xml:space="preserve">; </w:t>
      </w:r>
      <w:r w:rsidRPr="0019204E" w:rsidR="00DC73DA">
        <w:rPr>
          <w:sz w:val="25"/>
          <w:szCs w:val="25"/>
        </w:rPr>
        <w:t>копией уведомления об устранении ошибок и (или) несоответствий между представленными страхователем сведениями и сведениями, имеющимися у Пенсионного фонда РФ</w:t>
      </w:r>
      <w:r w:rsidRPr="0019204E" w:rsidR="008215C5">
        <w:rPr>
          <w:sz w:val="25"/>
          <w:szCs w:val="25"/>
        </w:rPr>
        <w:t>;</w:t>
      </w:r>
      <w:r w:rsidRPr="0019204E" w:rsidR="008215C5">
        <w:rPr>
          <w:sz w:val="25"/>
          <w:szCs w:val="25"/>
        </w:rPr>
        <w:t xml:space="preserve"> копией протокола проверки отчётности; </w:t>
      </w:r>
      <w:r w:rsidRPr="0019204E" w:rsidR="003A5103">
        <w:rPr>
          <w:sz w:val="25"/>
          <w:szCs w:val="25"/>
          <w:shd w:val="clear" w:color="auto" w:fill="FFFFFF"/>
        </w:rPr>
        <w:t xml:space="preserve">формой СЗВ-М за </w:t>
      </w:r>
      <w:r w:rsidRPr="0019204E" w:rsidR="00B01D5C">
        <w:rPr>
          <w:sz w:val="25"/>
          <w:szCs w:val="25"/>
          <w:shd w:val="clear" w:color="auto" w:fill="FFFFFF"/>
        </w:rPr>
        <w:t>октябрь</w:t>
      </w:r>
      <w:r w:rsidRPr="0019204E" w:rsidR="006A5654">
        <w:rPr>
          <w:sz w:val="25"/>
          <w:szCs w:val="25"/>
          <w:shd w:val="clear" w:color="auto" w:fill="FFFFFF"/>
        </w:rPr>
        <w:t xml:space="preserve"> </w:t>
      </w:r>
      <w:r w:rsidRPr="0019204E" w:rsidR="003A5103">
        <w:rPr>
          <w:sz w:val="25"/>
          <w:szCs w:val="25"/>
          <w:shd w:val="clear" w:color="auto" w:fill="FFFFFF"/>
        </w:rPr>
        <w:t>2018</w:t>
      </w:r>
      <w:r w:rsidRPr="0019204E" w:rsidR="00707B26">
        <w:rPr>
          <w:sz w:val="25"/>
          <w:szCs w:val="25"/>
          <w:shd w:val="clear" w:color="auto" w:fill="FFFFFF"/>
        </w:rPr>
        <w:t xml:space="preserve"> года.</w:t>
      </w:r>
    </w:p>
    <w:p w:rsidR="00AD125B" w:rsidRPr="0019204E" w:rsidP="00707B26">
      <w:pPr>
        <w:pStyle w:val="Style4"/>
        <w:widowControl/>
        <w:spacing w:line="240" w:lineRule="auto"/>
        <w:ind w:firstLine="567"/>
        <w:rPr>
          <w:sz w:val="25"/>
          <w:szCs w:val="25"/>
          <w:shd w:val="clear" w:color="auto" w:fill="FFFFFF"/>
        </w:rPr>
      </w:pPr>
      <w:r w:rsidRPr="0019204E">
        <w:rPr>
          <w:sz w:val="25"/>
          <w:szCs w:val="25"/>
          <w:shd w:val="clear" w:color="auto" w:fill="FFFFFF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19204E" w:rsidR="00B01D5C">
        <w:rPr>
          <w:rStyle w:val="FontStyle17"/>
          <w:sz w:val="25"/>
          <w:szCs w:val="25"/>
        </w:rPr>
        <w:t xml:space="preserve">главного бухгалтера ООО </w:t>
      </w:r>
      <w:r w:rsidR="00142345">
        <w:rPr>
          <w:rStyle w:val="FontStyle17"/>
          <w:sz w:val="25"/>
          <w:szCs w:val="25"/>
        </w:rPr>
        <w:t>«ИЗЪЯТО»</w:t>
      </w:r>
      <w:r w:rsidRPr="0019204E" w:rsidR="00B01D5C">
        <w:rPr>
          <w:rStyle w:val="FontStyle17"/>
          <w:sz w:val="25"/>
          <w:szCs w:val="25"/>
        </w:rPr>
        <w:t xml:space="preserve"> Веселовой Е.А.</w:t>
      </w:r>
      <w:r w:rsidRPr="0019204E" w:rsidR="00B01D5C">
        <w:rPr>
          <w:sz w:val="25"/>
          <w:szCs w:val="25"/>
        </w:rPr>
        <w:t xml:space="preserve"> </w:t>
      </w:r>
      <w:r w:rsidRPr="0019204E">
        <w:rPr>
          <w:sz w:val="25"/>
          <w:szCs w:val="25"/>
          <w:shd w:val="clear" w:color="auto" w:fill="FFFFFF"/>
        </w:rPr>
        <w:t>в совершении административного правонарушения</w:t>
      </w:r>
      <w:r w:rsidRPr="0019204E" w:rsidR="00EE442E">
        <w:rPr>
          <w:sz w:val="25"/>
          <w:szCs w:val="25"/>
          <w:shd w:val="clear" w:color="auto" w:fill="FFFFFF"/>
        </w:rPr>
        <w:t>,</w:t>
      </w:r>
      <w:r w:rsidRPr="0019204E">
        <w:rPr>
          <w:sz w:val="25"/>
          <w:szCs w:val="25"/>
          <w:shd w:val="clear" w:color="auto" w:fill="FFFFFF"/>
        </w:rPr>
        <w:t xml:space="preserve"> предусмотренного ст.</w:t>
      </w:r>
      <w:r w:rsidRPr="0019204E" w:rsidR="00DA0079">
        <w:rPr>
          <w:sz w:val="25"/>
          <w:szCs w:val="25"/>
          <w:shd w:val="clear" w:color="auto" w:fill="FFFFFF"/>
        </w:rPr>
        <w:t>15.33.2</w:t>
      </w:r>
      <w:r w:rsidRPr="0019204E">
        <w:rPr>
          <w:sz w:val="25"/>
          <w:szCs w:val="25"/>
          <w:shd w:val="clear" w:color="auto" w:fill="FFFFFF"/>
        </w:rPr>
        <w:t xml:space="preserve"> КоАП РФ</w:t>
      </w:r>
      <w:r w:rsidRPr="0019204E" w:rsidR="00EF6F9F">
        <w:rPr>
          <w:sz w:val="25"/>
          <w:szCs w:val="25"/>
          <w:shd w:val="clear" w:color="auto" w:fill="FFFFFF"/>
        </w:rPr>
        <w:t xml:space="preserve"> – </w:t>
      </w:r>
      <w:r w:rsidRPr="0019204E" w:rsidR="00EE442E">
        <w:rPr>
          <w:sz w:val="25"/>
          <w:szCs w:val="25"/>
          <w:shd w:val="clear" w:color="auto" w:fill="FFFFFF"/>
        </w:rPr>
        <w:t>н</w:t>
      </w:r>
      <w:r w:rsidRPr="0019204E" w:rsidR="00EF6F9F">
        <w:rPr>
          <w:sz w:val="25"/>
          <w:szCs w:val="25"/>
          <w:shd w:val="clear" w:color="auto" w:fill="FFFFFF"/>
        </w:rPr>
        <w:t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</w:t>
      </w:r>
      <w:r w:rsidRPr="0019204E" w:rsidR="00EF6F9F">
        <w:rPr>
          <w:sz w:val="25"/>
          <w:szCs w:val="25"/>
          <w:shd w:val="clear" w:color="auto" w:fill="FFFFFF"/>
        </w:rPr>
        <w:t xml:space="preserve">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3A5103" w:rsidRPr="0019204E" w:rsidP="00707B26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Style w:val="FontStyle17"/>
          <w:sz w:val="25"/>
          <w:szCs w:val="25"/>
        </w:rPr>
      </w:pPr>
      <w:r w:rsidRPr="0019204E">
        <w:rPr>
          <w:rStyle w:val="FontStyle17"/>
          <w:sz w:val="25"/>
          <w:szCs w:val="25"/>
        </w:rPr>
        <w:t xml:space="preserve">При разрешении вопроса о применении административного наказания </w:t>
      </w:r>
      <w:r w:rsidRPr="0019204E">
        <w:rPr>
          <w:rFonts w:ascii="Times New Roman" w:hAnsi="Times New Roman" w:cs="Times New Roman"/>
          <w:sz w:val="25"/>
          <w:szCs w:val="25"/>
        </w:rPr>
        <w:t xml:space="preserve">правонарушителю </w:t>
      </w:r>
      <w:r w:rsidRPr="0019204E" w:rsidR="00B01D5C">
        <w:rPr>
          <w:rStyle w:val="FontStyle17"/>
          <w:sz w:val="25"/>
          <w:szCs w:val="25"/>
        </w:rPr>
        <w:t>Веселовой Е.А.</w:t>
      </w:r>
      <w:r w:rsidRPr="0019204E" w:rsidR="006A5654">
        <w:rPr>
          <w:rStyle w:val="FontStyle17"/>
          <w:sz w:val="25"/>
          <w:szCs w:val="25"/>
        </w:rPr>
        <w:t xml:space="preserve"> </w:t>
      </w:r>
      <w:r w:rsidRPr="0019204E">
        <w:rPr>
          <w:rFonts w:ascii="Times New Roman" w:hAnsi="Times New Roman" w:cs="Times New Roman"/>
          <w:sz w:val="25"/>
          <w:szCs w:val="25"/>
        </w:rPr>
        <w:t>принимается</w:t>
      </w:r>
      <w:r w:rsidRPr="0019204E">
        <w:rPr>
          <w:rStyle w:val="FontStyle17"/>
          <w:sz w:val="25"/>
          <w:szCs w:val="25"/>
        </w:rPr>
        <w:t xml:space="preserve"> во внимание </w:t>
      </w:r>
      <w:r w:rsidRPr="0019204E" w:rsidR="00DC035A">
        <w:rPr>
          <w:rStyle w:val="FontStyle17"/>
          <w:sz w:val="25"/>
          <w:szCs w:val="25"/>
        </w:rPr>
        <w:t>ее</w:t>
      </w:r>
      <w:r w:rsidRPr="0019204E">
        <w:rPr>
          <w:rStyle w:val="FontStyle17"/>
          <w:sz w:val="25"/>
          <w:szCs w:val="25"/>
        </w:rPr>
        <w:t xml:space="preserve"> личность, характер совершенного правонарушения, </w:t>
      </w:r>
      <w:r w:rsidRPr="0019204E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отсутствие обстоятельств, </w:t>
      </w:r>
      <w:r w:rsidRPr="0019204E" w:rsidR="00707B26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смягчающих и </w:t>
      </w:r>
      <w:r w:rsidRPr="0019204E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отягчающих административную ответственность, </w:t>
      </w:r>
      <w:r w:rsidRPr="0019204E">
        <w:rPr>
          <w:rStyle w:val="FontStyle17"/>
          <w:sz w:val="25"/>
          <w:szCs w:val="25"/>
        </w:rPr>
        <w:t>в связи с чем</w:t>
      </w:r>
      <w:r w:rsidRPr="0019204E" w:rsidR="00D77675">
        <w:rPr>
          <w:rStyle w:val="FontStyle17"/>
          <w:sz w:val="25"/>
          <w:szCs w:val="25"/>
        </w:rPr>
        <w:t>,</w:t>
      </w:r>
      <w:r w:rsidRPr="0019204E">
        <w:rPr>
          <w:rStyle w:val="FontStyle17"/>
          <w:sz w:val="25"/>
          <w:szCs w:val="25"/>
        </w:rPr>
        <w:t xml:space="preserve"> считаю необходимым применить к </w:t>
      </w:r>
      <w:r w:rsidRPr="0019204E" w:rsidR="00DC035A">
        <w:rPr>
          <w:rStyle w:val="FontStyle17"/>
          <w:sz w:val="25"/>
          <w:szCs w:val="25"/>
        </w:rPr>
        <w:t>ней</w:t>
      </w:r>
      <w:r w:rsidRPr="0019204E">
        <w:rPr>
          <w:rStyle w:val="FontStyle17"/>
          <w:sz w:val="25"/>
          <w:szCs w:val="25"/>
        </w:rPr>
        <w:t xml:space="preserve"> административное наказание в виде административного штрафа в размере, предусмотренном законом за данное правонарушение.</w:t>
      </w:r>
    </w:p>
    <w:p w:rsidR="008B42E6" w:rsidRPr="0019204E" w:rsidP="00707B26">
      <w:pPr>
        <w:spacing w:after="0" w:line="240" w:lineRule="auto"/>
        <w:ind w:firstLine="567"/>
        <w:contextualSpacing/>
        <w:jc w:val="both"/>
        <w:rPr>
          <w:rStyle w:val="FontStyle17"/>
          <w:sz w:val="25"/>
          <w:szCs w:val="25"/>
        </w:rPr>
      </w:pPr>
      <w:r w:rsidRPr="0019204E">
        <w:rPr>
          <w:rStyle w:val="FontStyle17"/>
          <w:sz w:val="25"/>
          <w:szCs w:val="25"/>
        </w:rPr>
        <w:t xml:space="preserve">Руководствуясь ст.ст.3.1, 15.33.2, 29.9-29.10, 30.1 Кодекса Российской Федерации об административных правонарушениях, </w:t>
      </w:r>
      <w:r w:rsidRPr="0019204E" w:rsidR="00EE442E">
        <w:rPr>
          <w:rStyle w:val="FontStyle17"/>
          <w:sz w:val="25"/>
          <w:szCs w:val="25"/>
        </w:rPr>
        <w:t xml:space="preserve">мировой </w:t>
      </w:r>
      <w:r w:rsidRPr="0019204E">
        <w:rPr>
          <w:rStyle w:val="FontStyle17"/>
          <w:sz w:val="25"/>
          <w:szCs w:val="25"/>
        </w:rPr>
        <w:t>судья –</w:t>
      </w:r>
    </w:p>
    <w:p w:rsidR="007E6E50" w:rsidRPr="0019204E" w:rsidP="00707B26">
      <w:pPr>
        <w:pStyle w:val="Style5"/>
        <w:widowControl/>
        <w:ind w:firstLine="567"/>
        <w:rPr>
          <w:rStyle w:val="FontStyle16"/>
          <w:spacing w:val="60"/>
          <w:sz w:val="25"/>
          <w:szCs w:val="25"/>
        </w:rPr>
      </w:pPr>
      <w:r w:rsidRPr="0019204E">
        <w:rPr>
          <w:rStyle w:val="FontStyle16"/>
          <w:spacing w:val="60"/>
          <w:sz w:val="25"/>
          <w:szCs w:val="25"/>
        </w:rPr>
        <w:t xml:space="preserve">                        </w:t>
      </w:r>
    </w:p>
    <w:p w:rsidR="00AD125B" w:rsidRPr="0019204E" w:rsidP="00707B26">
      <w:pPr>
        <w:pStyle w:val="Style5"/>
        <w:widowControl/>
        <w:ind w:firstLine="567"/>
        <w:rPr>
          <w:rStyle w:val="FontStyle16"/>
          <w:b w:val="0"/>
          <w:spacing w:val="60"/>
          <w:sz w:val="25"/>
          <w:szCs w:val="25"/>
        </w:rPr>
      </w:pPr>
      <w:r w:rsidRPr="0019204E">
        <w:rPr>
          <w:rStyle w:val="FontStyle16"/>
          <w:b w:val="0"/>
          <w:spacing w:val="60"/>
          <w:sz w:val="25"/>
          <w:szCs w:val="25"/>
        </w:rPr>
        <w:t xml:space="preserve">                     </w:t>
      </w:r>
      <w:r w:rsidRPr="0019204E" w:rsidR="00707B26">
        <w:rPr>
          <w:rStyle w:val="FontStyle16"/>
          <w:b w:val="0"/>
          <w:spacing w:val="60"/>
          <w:sz w:val="25"/>
          <w:szCs w:val="25"/>
        </w:rPr>
        <w:t xml:space="preserve">  </w:t>
      </w:r>
      <w:r w:rsidRPr="0019204E">
        <w:rPr>
          <w:rStyle w:val="FontStyle16"/>
          <w:b w:val="0"/>
          <w:spacing w:val="60"/>
          <w:sz w:val="25"/>
          <w:szCs w:val="25"/>
        </w:rPr>
        <w:t xml:space="preserve">    </w:t>
      </w:r>
      <w:r w:rsidR="0019204E">
        <w:rPr>
          <w:rStyle w:val="FontStyle16"/>
          <w:b w:val="0"/>
          <w:spacing w:val="60"/>
          <w:sz w:val="25"/>
          <w:szCs w:val="25"/>
        </w:rPr>
        <w:t xml:space="preserve"> </w:t>
      </w:r>
      <w:r w:rsidRPr="0019204E" w:rsidR="007E6E50">
        <w:rPr>
          <w:rStyle w:val="FontStyle16"/>
          <w:b w:val="0"/>
          <w:spacing w:val="60"/>
          <w:sz w:val="25"/>
          <w:szCs w:val="25"/>
        </w:rPr>
        <w:t>п</w:t>
      </w:r>
      <w:r w:rsidRPr="0019204E" w:rsidR="00EF6F9F">
        <w:rPr>
          <w:rStyle w:val="FontStyle16"/>
          <w:b w:val="0"/>
          <w:spacing w:val="60"/>
          <w:sz w:val="25"/>
          <w:szCs w:val="25"/>
        </w:rPr>
        <w:t>остановил:</w:t>
      </w:r>
    </w:p>
    <w:p w:rsidR="00EE442E" w:rsidRPr="0019204E" w:rsidP="00707B26">
      <w:pPr>
        <w:pStyle w:val="Style5"/>
        <w:widowControl/>
        <w:ind w:firstLine="567"/>
        <w:jc w:val="center"/>
        <w:rPr>
          <w:b/>
          <w:bCs/>
          <w:spacing w:val="60"/>
          <w:sz w:val="25"/>
          <w:szCs w:val="25"/>
        </w:rPr>
      </w:pPr>
    </w:p>
    <w:p w:rsidR="00EF6F9F" w:rsidRPr="0019204E" w:rsidP="00707B26">
      <w:pPr>
        <w:pStyle w:val="Style4"/>
        <w:widowControl/>
        <w:spacing w:line="240" w:lineRule="auto"/>
        <w:ind w:firstLine="567"/>
        <w:rPr>
          <w:rStyle w:val="FontStyle17"/>
          <w:sz w:val="25"/>
          <w:szCs w:val="25"/>
        </w:rPr>
      </w:pPr>
      <w:r w:rsidRPr="0019204E">
        <w:rPr>
          <w:rStyle w:val="FontStyle17"/>
          <w:b/>
          <w:i/>
          <w:sz w:val="25"/>
          <w:szCs w:val="25"/>
        </w:rPr>
        <w:t xml:space="preserve">главного бухгалтера Общества с ограниченной ответственностью </w:t>
      </w:r>
      <w:r w:rsidR="00142345">
        <w:rPr>
          <w:rStyle w:val="FontStyle17"/>
          <w:sz w:val="25"/>
          <w:szCs w:val="25"/>
        </w:rPr>
        <w:t>«ИЗЪЯТО»</w:t>
      </w:r>
      <w:r w:rsidRPr="0019204E">
        <w:rPr>
          <w:rStyle w:val="FontStyle17"/>
          <w:b/>
          <w:i/>
          <w:sz w:val="25"/>
          <w:szCs w:val="25"/>
        </w:rPr>
        <w:t xml:space="preserve"> Веселову Елену Александровну</w:t>
      </w:r>
      <w:r w:rsidRPr="0019204E">
        <w:rPr>
          <w:rStyle w:val="FontStyle17"/>
          <w:sz w:val="25"/>
          <w:szCs w:val="25"/>
        </w:rPr>
        <w:t xml:space="preserve"> </w:t>
      </w:r>
      <w:r w:rsidRPr="0019204E">
        <w:rPr>
          <w:rStyle w:val="FontStyle17"/>
          <w:sz w:val="25"/>
          <w:szCs w:val="25"/>
        </w:rPr>
        <w:t>признать виновн</w:t>
      </w:r>
      <w:r w:rsidRPr="0019204E" w:rsidR="00DC035A">
        <w:rPr>
          <w:rStyle w:val="FontStyle17"/>
          <w:sz w:val="25"/>
          <w:szCs w:val="25"/>
        </w:rPr>
        <w:t>ой</w:t>
      </w:r>
      <w:r w:rsidRPr="0019204E">
        <w:rPr>
          <w:rStyle w:val="FontStyle17"/>
          <w:sz w:val="25"/>
          <w:szCs w:val="25"/>
        </w:rPr>
        <w:t xml:space="preserve"> в совершении административного право</w:t>
      </w:r>
      <w:r w:rsidRPr="0019204E" w:rsidR="002B3215">
        <w:rPr>
          <w:rStyle w:val="FontStyle17"/>
          <w:sz w:val="25"/>
          <w:szCs w:val="25"/>
        </w:rPr>
        <w:t xml:space="preserve">нарушения, предусмотренного </w:t>
      </w:r>
      <w:r w:rsidRPr="0019204E" w:rsidR="007E6E50">
        <w:rPr>
          <w:rStyle w:val="FontStyle17"/>
          <w:sz w:val="25"/>
          <w:szCs w:val="25"/>
        </w:rPr>
        <w:t>ст.</w:t>
      </w:r>
      <w:r w:rsidRPr="0019204E" w:rsidR="00D11EE9">
        <w:rPr>
          <w:rStyle w:val="FontStyle17"/>
          <w:sz w:val="25"/>
          <w:szCs w:val="25"/>
        </w:rPr>
        <w:t>15.33.2</w:t>
      </w:r>
      <w:r w:rsidRPr="0019204E">
        <w:rPr>
          <w:rStyle w:val="FontStyle17"/>
          <w:sz w:val="25"/>
          <w:szCs w:val="25"/>
        </w:rPr>
        <w:t xml:space="preserve"> Кодекса Российской Федерации об административных правонарушениях и назначить </w:t>
      </w:r>
      <w:r w:rsidRPr="0019204E" w:rsidR="00DC035A">
        <w:rPr>
          <w:rStyle w:val="FontStyle17"/>
          <w:sz w:val="25"/>
          <w:szCs w:val="25"/>
        </w:rPr>
        <w:t>ей</w:t>
      </w:r>
      <w:r w:rsidRPr="0019204E">
        <w:rPr>
          <w:rStyle w:val="FontStyle17"/>
          <w:sz w:val="25"/>
          <w:szCs w:val="25"/>
        </w:rPr>
        <w:t xml:space="preserve"> административное наказание в виде административного штрафа в размере </w:t>
      </w:r>
      <w:r w:rsidRPr="0019204E" w:rsidR="00707B26">
        <w:rPr>
          <w:rStyle w:val="FontStyle17"/>
          <w:sz w:val="25"/>
          <w:szCs w:val="25"/>
        </w:rPr>
        <w:t>400</w:t>
      </w:r>
      <w:r w:rsidRPr="0019204E">
        <w:rPr>
          <w:rStyle w:val="FontStyle17"/>
          <w:sz w:val="25"/>
          <w:szCs w:val="25"/>
        </w:rPr>
        <w:t>,00 руб. (</w:t>
      </w:r>
      <w:r w:rsidRPr="0019204E" w:rsidR="00707B26">
        <w:rPr>
          <w:rStyle w:val="FontStyle17"/>
          <w:sz w:val="25"/>
          <w:szCs w:val="25"/>
        </w:rPr>
        <w:t>четыреста</w:t>
      </w:r>
      <w:r w:rsidRPr="0019204E">
        <w:rPr>
          <w:rStyle w:val="FontStyle17"/>
          <w:sz w:val="25"/>
          <w:szCs w:val="25"/>
        </w:rPr>
        <w:t>) рублей.</w:t>
      </w:r>
    </w:p>
    <w:p w:rsidR="00EF6F9F" w:rsidRPr="0019204E" w:rsidP="00EA101D">
      <w:pPr>
        <w:spacing w:after="0" w:line="240" w:lineRule="auto"/>
        <w:ind w:firstLine="567"/>
        <w:jc w:val="both"/>
        <w:rPr>
          <w:rStyle w:val="FontStyle17"/>
          <w:sz w:val="25"/>
          <w:szCs w:val="25"/>
        </w:rPr>
      </w:pPr>
      <w:r w:rsidRPr="0019204E">
        <w:rPr>
          <w:rStyle w:val="FontStyle17"/>
          <w:b/>
          <w:sz w:val="25"/>
          <w:szCs w:val="25"/>
          <w:u w:val="single"/>
        </w:rPr>
        <w:t>Реквизиты для уплаты административного штрафа</w:t>
      </w:r>
      <w:r w:rsidRPr="0019204E" w:rsidR="00504FF8">
        <w:rPr>
          <w:rStyle w:val="FontStyle17"/>
          <w:sz w:val="25"/>
          <w:szCs w:val="25"/>
        </w:rPr>
        <w:t>:</w:t>
      </w:r>
      <w:r w:rsidRPr="0019204E" w:rsidR="00EA101D">
        <w:rPr>
          <w:rStyle w:val="FontStyle17"/>
          <w:sz w:val="25"/>
          <w:szCs w:val="25"/>
        </w:rPr>
        <w:t xml:space="preserve"> </w:t>
      </w:r>
      <w:r w:rsidRPr="0019204E">
        <w:rPr>
          <w:rStyle w:val="FontStyle17"/>
          <w:sz w:val="25"/>
          <w:szCs w:val="25"/>
        </w:rPr>
        <w:t>УФК по Республике Крым (</w:t>
      </w:r>
      <w:r w:rsidRPr="0019204E" w:rsidR="00504FF8">
        <w:rPr>
          <w:rStyle w:val="FontStyle17"/>
          <w:sz w:val="25"/>
          <w:szCs w:val="25"/>
        </w:rPr>
        <w:t>Отделение ПФР по Республике Крым</w:t>
      </w:r>
      <w:r w:rsidRPr="0019204E">
        <w:rPr>
          <w:rStyle w:val="FontStyle17"/>
          <w:sz w:val="25"/>
          <w:szCs w:val="25"/>
        </w:rPr>
        <w:t xml:space="preserve">) в отделении Республика Крым г. Симферополь, </w:t>
      </w:r>
      <w:r w:rsidRPr="0019204E">
        <w:rPr>
          <w:rStyle w:val="FontStyle17"/>
          <w:sz w:val="25"/>
          <w:szCs w:val="25"/>
        </w:rPr>
        <w:t>р</w:t>
      </w:r>
      <w:r w:rsidRPr="0019204E">
        <w:rPr>
          <w:rStyle w:val="FontStyle17"/>
          <w:sz w:val="25"/>
          <w:szCs w:val="25"/>
        </w:rPr>
        <w:t xml:space="preserve">\с 40101810335100010001, ИНН – </w:t>
      </w:r>
      <w:r w:rsidRPr="0019204E" w:rsidR="00504FF8">
        <w:rPr>
          <w:rStyle w:val="FontStyle17"/>
          <w:sz w:val="25"/>
          <w:szCs w:val="25"/>
        </w:rPr>
        <w:t>7706808265</w:t>
      </w:r>
      <w:r w:rsidRPr="0019204E">
        <w:rPr>
          <w:rStyle w:val="FontStyle17"/>
          <w:sz w:val="25"/>
          <w:szCs w:val="25"/>
        </w:rPr>
        <w:t xml:space="preserve">, БИК </w:t>
      </w:r>
      <w:r w:rsidRPr="0019204E" w:rsidR="00504FF8">
        <w:rPr>
          <w:rStyle w:val="FontStyle17"/>
          <w:sz w:val="25"/>
          <w:szCs w:val="25"/>
        </w:rPr>
        <w:t>043510001</w:t>
      </w:r>
      <w:r w:rsidRPr="0019204E">
        <w:rPr>
          <w:rStyle w:val="FontStyle17"/>
          <w:sz w:val="25"/>
          <w:szCs w:val="25"/>
        </w:rPr>
        <w:t xml:space="preserve">, КПП – </w:t>
      </w:r>
      <w:r w:rsidRPr="0019204E" w:rsidR="00504FF8">
        <w:rPr>
          <w:rStyle w:val="FontStyle17"/>
          <w:sz w:val="25"/>
          <w:szCs w:val="25"/>
        </w:rPr>
        <w:t>910201001</w:t>
      </w:r>
      <w:r w:rsidRPr="0019204E">
        <w:rPr>
          <w:rStyle w:val="FontStyle17"/>
          <w:sz w:val="25"/>
          <w:szCs w:val="25"/>
        </w:rPr>
        <w:t xml:space="preserve">, КБК </w:t>
      </w:r>
      <w:r w:rsidRPr="0019204E" w:rsidR="00504FF8">
        <w:rPr>
          <w:rStyle w:val="FontStyle17"/>
          <w:sz w:val="25"/>
          <w:szCs w:val="25"/>
        </w:rPr>
        <w:t>392 1 16 20010 06 6000 140</w:t>
      </w:r>
      <w:r w:rsidRPr="0019204E">
        <w:rPr>
          <w:rStyle w:val="FontStyle17"/>
          <w:sz w:val="25"/>
          <w:szCs w:val="25"/>
        </w:rPr>
        <w:t xml:space="preserve">, ОКТМО </w:t>
      </w:r>
      <w:r w:rsidRPr="0019204E" w:rsidR="00504FF8">
        <w:rPr>
          <w:rStyle w:val="FontStyle17"/>
          <w:sz w:val="25"/>
          <w:szCs w:val="25"/>
        </w:rPr>
        <w:t>35000000</w:t>
      </w:r>
      <w:r w:rsidRPr="0019204E">
        <w:rPr>
          <w:rStyle w:val="FontStyle17"/>
          <w:sz w:val="25"/>
          <w:szCs w:val="25"/>
        </w:rPr>
        <w:t xml:space="preserve">, наименование платежа </w:t>
      </w:r>
      <w:r w:rsidRPr="0019204E" w:rsidR="00504FF8">
        <w:rPr>
          <w:rStyle w:val="FontStyle17"/>
          <w:sz w:val="25"/>
          <w:szCs w:val="25"/>
        </w:rPr>
        <w:t>–</w:t>
      </w:r>
      <w:r w:rsidRPr="0019204E">
        <w:rPr>
          <w:rStyle w:val="FontStyle17"/>
          <w:sz w:val="25"/>
          <w:szCs w:val="25"/>
        </w:rPr>
        <w:t xml:space="preserve"> </w:t>
      </w:r>
      <w:r w:rsidRPr="0019204E" w:rsidR="00504FF8">
        <w:rPr>
          <w:rStyle w:val="FontStyle17"/>
          <w:sz w:val="25"/>
          <w:szCs w:val="25"/>
        </w:rPr>
        <w:t xml:space="preserve">денежные взыскания (штрафы) за нарушение законодательства Российской Федерации о государственных внебюджетных фондах и о конкретных видах обязательного социального страхования, бюджетного законодательства (в части бюджетного </w:t>
      </w:r>
      <w:r w:rsidRPr="0019204E" w:rsidR="00504FF8">
        <w:rPr>
          <w:rStyle w:val="FontStyle17"/>
          <w:sz w:val="25"/>
          <w:szCs w:val="25"/>
        </w:rPr>
        <w:t>Пенсионного фонда Российской Федерации</w:t>
      </w:r>
      <w:r w:rsidRPr="0019204E" w:rsidR="00CD2089">
        <w:rPr>
          <w:rStyle w:val="FontStyle17"/>
          <w:sz w:val="25"/>
          <w:szCs w:val="25"/>
        </w:rPr>
        <w:t>)</w:t>
      </w:r>
      <w:r w:rsidRPr="0019204E">
        <w:rPr>
          <w:rStyle w:val="FontStyle17"/>
          <w:sz w:val="25"/>
          <w:szCs w:val="25"/>
        </w:rPr>
        <w:t xml:space="preserve">, постановление от </w:t>
      </w:r>
      <w:r w:rsidRPr="0019204E" w:rsidR="00B01D5C">
        <w:rPr>
          <w:rStyle w:val="FontStyle17"/>
          <w:sz w:val="25"/>
          <w:szCs w:val="25"/>
        </w:rPr>
        <w:t>22.01.2019</w:t>
      </w:r>
      <w:r w:rsidRPr="0019204E">
        <w:rPr>
          <w:rStyle w:val="FontStyle17"/>
          <w:sz w:val="25"/>
          <w:szCs w:val="25"/>
        </w:rPr>
        <w:t xml:space="preserve"> года №5-98-</w:t>
      </w:r>
      <w:r w:rsidRPr="0019204E" w:rsidR="00B01D5C">
        <w:rPr>
          <w:rStyle w:val="FontStyle17"/>
          <w:sz w:val="25"/>
          <w:szCs w:val="25"/>
        </w:rPr>
        <w:t>45</w:t>
      </w:r>
      <w:r w:rsidRPr="0019204E">
        <w:rPr>
          <w:rStyle w:val="FontStyle17"/>
          <w:sz w:val="25"/>
          <w:szCs w:val="25"/>
        </w:rPr>
        <w:t>/201</w:t>
      </w:r>
      <w:r w:rsidRPr="0019204E" w:rsidR="00B01D5C">
        <w:rPr>
          <w:rStyle w:val="FontStyle17"/>
          <w:sz w:val="25"/>
          <w:szCs w:val="25"/>
        </w:rPr>
        <w:t>9</w:t>
      </w:r>
      <w:r w:rsidRPr="0019204E">
        <w:rPr>
          <w:rStyle w:val="FontStyle17"/>
          <w:sz w:val="25"/>
          <w:szCs w:val="25"/>
        </w:rPr>
        <w:t>.</w:t>
      </w:r>
    </w:p>
    <w:p w:rsidR="00EF6F9F" w:rsidRPr="0019204E" w:rsidP="00707B26">
      <w:pPr>
        <w:pStyle w:val="ConsPlusNormal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19204E">
        <w:rPr>
          <w:rFonts w:ascii="Times New Roman" w:hAnsi="Times New Roman" w:cs="Times New Roman"/>
          <w:sz w:val="25"/>
          <w:szCs w:val="25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r>
        <w:fldChar w:fldCharType="begin"/>
      </w:r>
      <w:r>
        <w:instrText xml:space="preserve"> HYPERLINK "consultantplus://offline/ref=941921301DA8EA9FB811CBE7F760982C86AA806884AD943C957B1C2070C9A1AE3339884B921551c8G" </w:instrText>
      </w:r>
      <w:r>
        <w:fldChar w:fldCharType="separate"/>
      </w:r>
      <w:r w:rsidRPr="0019204E">
        <w:rPr>
          <w:rFonts w:ascii="Times New Roman" w:hAnsi="Times New Roman" w:cs="Times New Roman"/>
          <w:sz w:val="25"/>
          <w:szCs w:val="25"/>
        </w:rPr>
        <w:t>частью 1.1</w:t>
      </w:r>
      <w:r>
        <w:fldChar w:fldCharType="end"/>
      </w:r>
      <w:r w:rsidRPr="0019204E">
        <w:rPr>
          <w:rFonts w:ascii="Times New Roman" w:hAnsi="Times New Roman" w:cs="Times New Roman"/>
          <w:sz w:val="25"/>
          <w:szCs w:val="25"/>
        </w:rPr>
        <w:t xml:space="preserve"> настоящей статьи,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"consultantplus://offline/ref=941921301DA8EA9FB811CBE7F760982C86AA806884AD943C957B1C2070C9A1AE3339884F921F106252c2G" </w:instrText>
      </w:r>
      <w:r>
        <w:fldChar w:fldCharType="separate"/>
      </w:r>
      <w:r w:rsidRPr="0019204E">
        <w:rPr>
          <w:rFonts w:ascii="Times New Roman" w:hAnsi="Times New Roman" w:cs="Times New Roman"/>
          <w:sz w:val="25"/>
          <w:szCs w:val="25"/>
        </w:rPr>
        <w:t>статьей 31.5</w:t>
      </w:r>
      <w:r>
        <w:fldChar w:fldCharType="end"/>
      </w:r>
      <w:r w:rsidRPr="0019204E">
        <w:rPr>
          <w:rFonts w:ascii="Times New Roman" w:hAnsi="Times New Roman" w:cs="Times New Roman"/>
          <w:sz w:val="25"/>
          <w:szCs w:val="25"/>
        </w:rPr>
        <w:t xml:space="preserve"> настоящего Кодекса.</w:t>
      </w:r>
    </w:p>
    <w:p w:rsidR="00504FF8" w:rsidRPr="0019204E" w:rsidP="00707B26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5"/>
          <w:szCs w:val="25"/>
          <w:lang w:eastAsia="zh-CN"/>
        </w:rPr>
      </w:pPr>
      <w:r w:rsidRPr="0019204E">
        <w:rPr>
          <w:rFonts w:ascii="Times New Roman" w:hAnsi="Times New Roman" w:cs="Times New Roman"/>
          <w:sz w:val="25"/>
          <w:szCs w:val="25"/>
        </w:rPr>
        <w:t>Документ, свидетельствующий об уплате административного</w:t>
      </w:r>
      <w:r w:rsidRPr="0019204E">
        <w:rPr>
          <w:rFonts w:ascii="Times New Roman" w:eastAsia="SimSun" w:hAnsi="Times New Roman" w:cs="Times New Roman"/>
          <w:sz w:val="25"/>
          <w:szCs w:val="25"/>
          <w:lang w:eastAsia="zh-CN"/>
        </w:rPr>
        <w:t xml:space="preserve"> штрафа, лицо, привлеченное к административной ответственности, направляет судье, в орган, должностному</w:t>
      </w:r>
      <w:r w:rsidRPr="0019204E">
        <w:rPr>
          <w:rFonts w:ascii="Times New Roman" w:eastAsia="SimSun" w:hAnsi="Times New Roman" w:cs="Times New Roman"/>
          <w:sz w:val="25"/>
          <w:szCs w:val="25"/>
          <w:lang w:eastAsia="zh-CN"/>
        </w:rPr>
        <w:t xml:space="preserve"> лицу, </w:t>
      </w:r>
      <w:r w:rsidRPr="0019204E">
        <w:rPr>
          <w:rFonts w:ascii="Times New Roman" w:eastAsia="SimSun" w:hAnsi="Times New Roman" w:cs="Times New Roman"/>
          <w:sz w:val="25"/>
          <w:szCs w:val="25"/>
          <w:lang w:eastAsia="zh-CN"/>
        </w:rPr>
        <w:t>вынесшим</w:t>
      </w:r>
      <w:r w:rsidRPr="0019204E">
        <w:rPr>
          <w:rFonts w:ascii="Times New Roman" w:eastAsia="SimSun" w:hAnsi="Times New Roman" w:cs="Times New Roman"/>
          <w:sz w:val="25"/>
          <w:szCs w:val="25"/>
          <w:lang w:eastAsia="zh-CN"/>
        </w:rPr>
        <w:t xml:space="preserve"> постановление. </w:t>
      </w:r>
    </w:p>
    <w:p w:rsidR="00EF6F9F" w:rsidRPr="0019204E" w:rsidP="00707B26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5"/>
          <w:szCs w:val="25"/>
          <w:lang w:eastAsia="zh-CN"/>
        </w:rPr>
      </w:pPr>
      <w:r w:rsidRPr="0019204E">
        <w:rPr>
          <w:rFonts w:ascii="Times New Roman" w:hAnsi="Times New Roman" w:cs="Times New Roman"/>
          <w:sz w:val="25"/>
          <w:szCs w:val="25"/>
        </w:rPr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"consultantplus://offline/ref=B97B82880BE420F099E65A1523A4A566F4B6BFEC26DB283EFEE1F646677D7004EF685DCA9C116D31pDf6G" </w:instrText>
      </w:r>
      <w:r>
        <w:fldChar w:fldCharType="separate"/>
      </w:r>
      <w:r w:rsidRPr="0019204E">
        <w:rPr>
          <w:rFonts w:ascii="Times New Roman" w:hAnsi="Times New Roman" w:cs="Times New Roman"/>
          <w:sz w:val="25"/>
          <w:szCs w:val="25"/>
        </w:rPr>
        <w:t>Кодексом</w:t>
      </w:r>
      <w:r>
        <w:fldChar w:fldCharType="end"/>
      </w:r>
      <w:r w:rsidRPr="0019204E">
        <w:rPr>
          <w:rFonts w:ascii="Times New Roman" w:hAnsi="Times New Roman" w:cs="Times New Roman"/>
          <w:sz w:val="25"/>
          <w:szCs w:val="25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F6F9F" w:rsidP="00707B26">
      <w:pPr>
        <w:pStyle w:val="Style4"/>
        <w:widowControl/>
        <w:spacing w:line="240" w:lineRule="auto"/>
        <w:ind w:firstLine="567"/>
        <w:rPr>
          <w:rStyle w:val="FontStyle11"/>
          <w:b w:val="0"/>
          <w:sz w:val="25"/>
          <w:szCs w:val="25"/>
        </w:rPr>
      </w:pPr>
      <w:r w:rsidRPr="0019204E">
        <w:rPr>
          <w:rStyle w:val="FontStyle11"/>
          <w:b w:val="0"/>
          <w:sz w:val="25"/>
          <w:szCs w:val="25"/>
        </w:rPr>
        <w:t xml:space="preserve">Постановление может быть обжаловано в Ялтинский городской суд Республики Крым через </w:t>
      </w:r>
      <w:r w:rsidRPr="0019204E">
        <w:rPr>
          <w:bCs/>
          <w:iCs/>
          <w:sz w:val="25"/>
          <w:szCs w:val="25"/>
        </w:rPr>
        <w:t xml:space="preserve">судебный участок №98 Ялтинского судебного района (городской округ Ялта) Республики Крым </w:t>
      </w:r>
      <w:r w:rsidRPr="0019204E">
        <w:rPr>
          <w:rStyle w:val="FontStyle11"/>
          <w:b w:val="0"/>
          <w:sz w:val="25"/>
          <w:szCs w:val="25"/>
        </w:rPr>
        <w:t>в течени</w:t>
      </w:r>
      <w:r w:rsidRPr="0019204E" w:rsidR="00EB5DAF">
        <w:rPr>
          <w:rStyle w:val="FontStyle11"/>
          <w:b w:val="0"/>
          <w:sz w:val="25"/>
          <w:szCs w:val="25"/>
        </w:rPr>
        <w:t>е</w:t>
      </w:r>
      <w:r w:rsidRPr="0019204E">
        <w:rPr>
          <w:rStyle w:val="FontStyle11"/>
          <w:b w:val="0"/>
          <w:sz w:val="25"/>
          <w:szCs w:val="25"/>
        </w:rPr>
        <w:t xml:space="preserve"> 10 суток со дня вручения или</w:t>
      </w:r>
      <w:r w:rsidRPr="0019204E" w:rsidR="005E2534">
        <w:rPr>
          <w:rStyle w:val="FontStyle11"/>
          <w:b w:val="0"/>
          <w:sz w:val="25"/>
          <w:szCs w:val="25"/>
        </w:rPr>
        <w:t xml:space="preserve"> получения копии постановления.</w:t>
      </w:r>
    </w:p>
    <w:p w:rsidR="0019204E" w:rsidRPr="0009427F" w:rsidP="0019204E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42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Мировой судья:</w:t>
      </w:r>
      <w:r w:rsidRPr="000942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942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942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(подпись)                          К.Г. Чинов</w:t>
      </w:r>
    </w:p>
    <w:p w:rsidR="0019204E" w:rsidRPr="0009427F" w:rsidP="0019204E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204E" w:rsidP="0019204E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«СОГЛАСОВАНО»</w:t>
      </w:r>
    </w:p>
    <w:p w:rsidR="00142345" w:rsidP="0019204E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Мировой судья:</w:t>
      </w:r>
    </w:p>
    <w:p w:rsidR="00142345" w:rsidRPr="00B474FB" w:rsidP="0019204E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________________К.Г.Чинов</w:t>
      </w:r>
    </w:p>
    <w:p w:rsidR="00707B26" w:rsidRPr="00DC035A" w:rsidP="0019204E">
      <w:pPr>
        <w:pStyle w:val="Style4"/>
        <w:widowControl/>
        <w:spacing w:line="240" w:lineRule="auto"/>
        <w:ind w:firstLine="567"/>
        <w:rPr>
          <w:b/>
          <w:sz w:val="26"/>
          <w:szCs w:val="26"/>
        </w:rPr>
      </w:pPr>
    </w:p>
    <w:sectPr w:rsidSect="00707B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B85"/>
    <w:rsid w:val="000161D8"/>
    <w:rsid w:val="0009427F"/>
    <w:rsid w:val="00097818"/>
    <w:rsid w:val="000F79B3"/>
    <w:rsid w:val="00123E26"/>
    <w:rsid w:val="001249A3"/>
    <w:rsid w:val="00127C8D"/>
    <w:rsid w:val="00130675"/>
    <w:rsid w:val="001377E7"/>
    <w:rsid w:val="001404B2"/>
    <w:rsid w:val="00142345"/>
    <w:rsid w:val="00162885"/>
    <w:rsid w:val="00171EF8"/>
    <w:rsid w:val="0019204E"/>
    <w:rsid w:val="001E6B85"/>
    <w:rsid w:val="00212734"/>
    <w:rsid w:val="00260F66"/>
    <w:rsid w:val="00277C32"/>
    <w:rsid w:val="002A2DAB"/>
    <w:rsid w:val="002A4741"/>
    <w:rsid w:val="002B3215"/>
    <w:rsid w:val="002F00FD"/>
    <w:rsid w:val="00360130"/>
    <w:rsid w:val="00360485"/>
    <w:rsid w:val="00391E90"/>
    <w:rsid w:val="003A0945"/>
    <w:rsid w:val="003A5103"/>
    <w:rsid w:val="003D7B39"/>
    <w:rsid w:val="003F2870"/>
    <w:rsid w:val="00490951"/>
    <w:rsid w:val="004C2965"/>
    <w:rsid w:val="004C371C"/>
    <w:rsid w:val="004F0075"/>
    <w:rsid w:val="00504FF8"/>
    <w:rsid w:val="00523926"/>
    <w:rsid w:val="00581948"/>
    <w:rsid w:val="00592096"/>
    <w:rsid w:val="00597846"/>
    <w:rsid w:val="005A633D"/>
    <w:rsid w:val="005E2534"/>
    <w:rsid w:val="005F5C65"/>
    <w:rsid w:val="00623C8F"/>
    <w:rsid w:val="00660799"/>
    <w:rsid w:val="00664036"/>
    <w:rsid w:val="00682FA3"/>
    <w:rsid w:val="006A3038"/>
    <w:rsid w:val="006A5654"/>
    <w:rsid w:val="006A78E6"/>
    <w:rsid w:val="006B0A7E"/>
    <w:rsid w:val="00704B16"/>
    <w:rsid w:val="0070533B"/>
    <w:rsid w:val="00707B26"/>
    <w:rsid w:val="0072209F"/>
    <w:rsid w:val="007601BF"/>
    <w:rsid w:val="0076312B"/>
    <w:rsid w:val="007C1300"/>
    <w:rsid w:val="007E6E50"/>
    <w:rsid w:val="008215C5"/>
    <w:rsid w:val="00840881"/>
    <w:rsid w:val="00844E3E"/>
    <w:rsid w:val="008B42E6"/>
    <w:rsid w:val="00900D49"/>
    <w:rsid w:val="009246CF"/>
    <w:rsid w:val="0093315A"/>
    <w:rsid w:val="00946E17"/>
    <w:rsid w:val="009D1B9A"/>
    <w:rsid w:val="009D3BD3"/>
    <w:rsid w:val="00A01982"/>
    <w:rsid w:val="00A74DB5"/>
    <w:rsid w:val="00AB5F07"/>
    <w:rsid w:val="00AC6443"/>
    <w:rsid w:val="00AD125B"/>
    <w:rsid w:val="00B01423"/>
    <w:rsid w:val="00B01D5C"/>
    <w:rsid w:val="00B474FB"/>
    <w:rsid w:val="00B53545"/>
    <w:rsid w:val="00BA068F"/>
    <w:rsid w:val="00BB249C"/>
    <w:rsid w:val="00C032A5"/>
    <w:rsid w:val="00C65DA2"/>
    <w:rsid w:val="00CB2EDE"/>
    <w:rsid w:val="00CB4E24"/>
    <w:rsid w:val="00CD1B90"/>
    <w:rsid w:val="00CD2089"/>
    <w:rsid w:val="00CD2601"/>
    <w:rsid w:val="00CD625C"/>
    <w:rsid w:val="00CD7498"/>
    <w:rsid w:val="00CF5EB4"/>
    <w:rsid w:val="00D01170"/>
    <w:rsid w:val="00D0683F"/>
    <w:rsid w:val="00D11EE9"/>
    <w:rsid w:val="00D2630F"/>
    <w:rsid w:val="00D77675"/>
    <w:rsid w:val="00DA0079"/>
    <w:rsid w:val="00DA611A"/>
    <w:rsid w:val="00DC035A"/>
    <w:rsid w:val="00DC73DA"/>
    <w:rsid w:val="00DD2316"/>
    <w:rsid w:val="00DF0D87"/>
    <w:rsid w:val="00DF25A7"/>
    <w:rsid w:val="00DF2D9A"/>
    <w:rsid w:val="00E07416"/>
    <w:rsid w:val="00E17958"/>
    <w:rsid w:val="00E24CC2"/>
    <w:rsid w:val="00E55153"/>
    <w:rsid w:val="00E72AE5"/>
    <w:rsid w:val="00E742E3"/>
    <w:rsid w:val="00E81F00"/>
    <w:rsid w:val="00EA101D"/>
    <w:rsid w:val="00EB5DAF"/>
    <w:rsid w:val="00EC2B07"/>
    <w:rsid w:val="00EE442E"/>
    <w:rsid w:val="00EF6F9F"/>
    <w:rsid w:val="00F06630"/>
    <w:rsid w:val="00F2739E"/>
    <w:rsid w:val="00F55028"/>
    <w:rsid w:val="00F554B8"/>
    <w:rsid w:val="00FA3E29"/>
    <w:rsid w:val="00FB22BF"/>
    <w:rsid w:val="00FD1CD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C2965"/>
  </w:style>
  <w:style w:type="character" w:styleId="Hyperlink">
    <w:name w:val="Hyperlink"/>
    <w:basedOn w:val="DefaultParagraphFont"/>
    <w:uiPriority w:val="99"/>
    <w:semiHidden/>
    <w:unhideWhenUsed/>
    <w:rsid w:val="004C2965"/>
    <w:rPr>
      <w:color w:val="0000FF"/>
      <w:u w:val="single"/>
    </w:rPr>
  </w:style>
  <w:style w:type="paragraph" w:customStyle="1" w:styleId="Style1">
    <w:name w:val="Style1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BA068F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3">
    <w:name w:val="Font Style13"/>
    <w:uiPriority w:val="99"/>
    <w:rsid w:val="00BA068F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BA068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BA068F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EF6F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">
    <w:name w:val="Основной текст + Полужирный"/>
    <w:rsid w:val="00CB4E24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snippetequal">
    <w:name w:val="snippet_equal"/>
    <w:basedOn w:val="DefaultParagraphFont"/>
    <w:rsid w:val="00E81F00"/>
  </w:style>
  <w:style w:type="paragraph" w:styleId="BalloonText">
    <w:name w:val="Balloon Text"/>
    <w:basedOn w:val="Normal"/>
    <w:link w:val="a0"/>
    <w:uiPriority w:val="99"/>
    <w:semiHidden/>
    <w:unhideWhenUsed/>
    <w:rsid w:val="007601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601BF"/>
    <w:rPr>
      <w:rFonts w:ascii="Tahoma" w:hAnsi="Tahoma" w:cs="Tahoma"/>
      <w:sz w:val="16"/>
      <w:szCs w:val="16"/>
    </w:rPr>
  </w:style>
  <w:style w:type="character" w:customStyle="1" w:styleId="blk">
    <w:name w:val="blk"/>
    <w:basedOn w:val="DefaultParagraphFont"/>
    <w:rsid w:val="000161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C37D12-9CA7-49A8-887E-7F291DA38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