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68B3" w:rsidRPr="007C1950" w:rsidP="00265FAE">
      <w:pPr>
        <w:widowControl/>
        <w:ind w:right="-2" w:firstLine="567"/>
        <w:jc w:val="right"/>
        <w:rPr>
          <w:b/>
          <w:bCs/>
        </w:rPr>
      </w:pPr>
      <w:r w:rsidRPr="007C1950">
        <w:rPr>
          <w:b/>
          <w:bCs/>
        </w:rPr>
        <w:t>Дело № 5-98-</w:t>
      </w:r>
      <w:r w:rsidRPr="007C1950" w:rsidR="007C1950">
        <w:rPr>
          <w:b/>
          <w:bCs/>
        </w:rPr>
        <w:t>45</w:t>
      </w:r>
      <w:r w:rsidRPr="007C1950">
        <w:rPr>
          <w:b/>
          <w:bCs/>
        </w:rPr>
        <w:t>/</w:t>
      </w:r>
      <w:r w:rsidRPr="007C1950" w:rsidR="00265FAE">
        <w:rPr>
          <w:b/>
          <w:bCs/>
        </w:rPr>
        <w:t>2021</w:t>
      </w:r>
    </w:p>
    <w:p w:rsidR="003268B3" w:rsidRPr="007C1950" w:rsidP="00265FAE">
      <w:pPr>
        <w:widowControl/>
        <w:ind w:right="-2" w:firstLine="567"/>
        <w:jc w:val="right"/>
        <w:rPr>
          <w:b/>
          <w:bCs/>
        </w:rPr>
      </w:pPr>
      <w:r w:rsidRPr="007C1950">
        <w:rPr>
          <w:b/>
          <w:bCs/>
        </w:rPr>
        <w:t>91</w:t>
      </w:r>
      <w:r w:rsidRPr="007C1950">
        <w:rPr>
          <w:b/>
          <w:bCs/>
          <w:lang w:val="en-US"/>
        </w:rPr>
        <w:t>MS</w:t>
      </w:r>
      <w:r w:rsidRPr="007C1950">
        <w:rPr>
          <w:b/>
          <w:bCs/>
        </w:rPr>
        <w:t>0098-01-</w:t>
      </w:r>
      <w:r w:rsidRPr="007C1950" w:rsidR="007C1950">
        <w:rPr>
          <w:b/>
          <w:bCs/>
        </w:rPr>
        <w:t>2020</w:t>
      </w:r>
      <w:r w:rsidRPr="007C1950">
        <w:rPr>
          <w:b/>
          <w:bCs/>
        </w:rPr>
        <w:t>-</w:t>
      </w:r>
      <w:r w:rsidRPr="007C1950" w:rsidR="007C1950">
        <w:rPr>
          <w:b/>
          <w:bCs/>
        </w:rPr>
        <w:t>001905</w:t>
      </w:r>
      <w:r w:rsidRPr="007C1950">
        <w:rPr>
          <w:b/>
          <w:bCs/>
        </w:rPr>
        <w:t>-</w:t>
      </w:r>
      <w:r w:rsidRPr="007C1950" w:rsidR="007C1950">
        <w:rPr>
          <w:b/>
          <w:bCs/>
        </w:rPr>
        <w:t>51</w:t>
      </w:r>
    </w:p>
    <w:p w:rsidR="00676196" w:rsidRPr="007C1950" w:rsidP="00265FAE">
      <w:pPr>
        <w:widowControl/>
        <w:ind w:right="-2" w:firstLine="567"/>
        <w:jc w:val="both"/>
        <w:rPr>
          <w:b/>
        </w:rPr>
      </w:pPr>
      <w:r w:rsidRPr="007C1950">
        <w:rPr>
          <w:b/>
        </w:rPr>
        <w:t xml:space="preserve">                              </w:t>
      </w:r>
    </w:p>
    <w:p w:rsidR="00676196" w:rsidRPr="007C1950" w:rsidP="00265FAE">
      <w:pPr>
        <w:widowControl/>
        <w:ind w:right="-2" w:firstLine="567"/>
        <w:jc w:val="center"/>
        <w:rPr>
          <w:b/>
        </w:rPr>
      </w:pPr>
      <w:r w:rsidRPr="007C1950">
        <w:rPr>
          <w:b/>
        </w:rPr>
        <w:t>П</w:t>
      </w:r>
      <w:r w:rsidRPr="007C1950">
        <w:rPr>
          <w:b/>
        </w:rPr>
        <w:t xml:space="preserve"> О С Т А Н О В Л Е Н И Е</w:t>
      </w:r>
    </w:p>
    <w:p w:rsidR="00564302" w:rsidRPr="007C1950" w:rsidP="00265FAE">
      <w:pPr>
        <w:widowControl/>
        <w:ind w:right="-2" w:firstLine="567"/>
        <w:jc w:val="both"/>
      </w:pPr>
    </w:p>
    <w:p w:rsidR="00676196" w:rsidRPr="007C1950" w:rsidP="00265FAE">
      <w:pPr>
        <w:widowControl/>
        <w:tabs>
          <w:tab w:val="left" w:pos="8510"/>
        </w:tabs>
        <w:ind w:right="-2" w:firstLine="567"/>
        <w:jc w:val="both"/>
        <w:rPr>
          <w:b/>
          <w:bCs/>
        </w:rPr>
      </w:pPr>
      <w:r w:rsidRPr="007C1950">
        <w:rPr>
          <w:b/>
          <w:bCs/>
        </w:rPr>
        <w:t>25</w:t>
      </w:r>
      <w:r w:rsidRPr="007C1950" w:rsidR="00A2557D">
        <w:rPr>
          <w:b/>
          <w:bCs/>
        </w:rPr>
        <w:t xml:space="preserve"> </w:t>
      </w:r>
      <w:r w:rsidRPr="007C1950" w:rsidR="00265FAE">
        <w:rPr>
          <w:b/>
          <w:bCs/>
        </w:rPr>
        <w:t>января 2021</w:t>
      </w:r>
      <w:r w:rsidRPr="007C1950">
        <w:rPr>
          <w:b/>
          <w:bCs/>
        </w:rPr>
        <w:t xml:space="preserve"> года</w:t>
      </w:r>
      <w:r w:rsidRPr="007C1950">
        <w:rPr>
          <w:b/>
        </w:rPr>
        <w:t xml:space="preserve">                  </w:t>
      </w:r>
      <w:r w:rsidRPr="007C1950" w:rsidR="000350F4">
        <w:rPr>
          <w:b/>
        </w:rPr>
        <w:t xml:space="preserve">                               </w:t>
      </w:r>
      <w:r w:rsidRPr="007C1950" w:rsidR="00037466">
        <w:rPr>
          <w:b/>
        </w:rPr>
        <w:t xml:space="preserve"> </w:t>
      </w:r>
      <w:r w:rsidRPr="007C1950">
        <w:rPr>
          <w:b/>
        </w:rPr>
        <w:t xml:space="preserve">  </w:t>
      </w:r>
      <w:r w:rsidRPr="007C1950" w:rsidR="00B51982">
        <w:rPr>
          <w:b/>
        </w:rPr>
        <w:t xml:space="preserve">            </w:t>
      </w:r>
      <w:r w:rsidRPr="007C1950" w:rsidR="00251577">
        <w:rPr>
          <w:b/>
        </w:rPr>
        <w:t xml:space="preserve">      </w:t>
      </w:r>
      <w:r w:rsidRPr="007C1950" w:rsidR="00564302">
        <w:rPr>
          <w:b/>
        </w:rPr>
        <w:t xml:space="preserve">   </w:t>
      </w:r>
      <w:r w:rsidRPr="007C1950" w:rsidR="00251577">
        <w:rPr>
          <w:b/>
        </w:rPr>
        <w:t xml:space="preserve"> </w:t>
      </w:r>
      <w:r w:rsidRPr="007C1950" w:rsidR="00265FAE">
        <w:rPr>
          <w:b/>
        </w:rPr>
        <w:t xml:space="preserve">            </w:t>
      </w:r>
      <w:r>
        <w:rPr>
          <w:b/>
        </w:rPr>
        <w:t xml:space="preserve">      </w:t>
      </w:r>
      <w:r w:rsidRPr="007C1950">
        <w:rPr>
          <w:b/>
          <w:bCs/>
        </w:rPr>
        <w:t>г. Ялта</w:t>
      </w:r>
    </w:p>
    <w:p w:rsidR="00CE1DD8" w:rsidRPr="007C1950" w:rsidP="00265FAE">
      <w:pPr>
        <w:widowControl/>
        <w:tabs>
          <w:tab w:val="left" w:pos="8510"/>
        </w:tabs>
        <w:ind w:right="-2" w:firstLine="567"/>
        <w:jc w:val="both"/>
      </w:pPr>
      <w:r w:rsidRPr="007C1950">
        <w:t>Мировой судья</w:t>
      </w:r>
      <w:r w:rsidRPr="007C1950">
        <w:rPr>
          <w:bCs/>
          <w:iCs/>
        </w:rPr>
        <w:t xml:space="preserve"> судебного участка №98 Ялтинского судебного района (городской округ </w:t>
      </w:r>
      <w:r w:rsidRPr="007C1950" w:rsidR="003C758D">
        <w:rPr>
          <w:bCs/>
          <w:iCs/>
        </w:rPr>
        <w:t>Ялта) Республики Крым Чинов Кирилл Геннадиевич</w:t>
      </w:r>
      <w:r w:rsidRPr="007C1950">
        <w:t>,</w:t>
      </w:r>
    </w:p>
    <w:p w:rsidR="00676196" w:rsidRPr="007C1950" w:rsidP="00265FAE">
      <w:pPr>
        <w:widowControl/>
        <w:tabs>
          <w:tab w:val="left" w:pos="8510"/>
        </w:tabs>
        <w:ind w:right="-2" w:firstLine="567"/>
        <w:jc w:val="both"/>
      </w:pPr>
      <w:r w:rsidRPr="007C1950">
        <w:rPr>
          <w:rFonts w:eastAsia="Calibri"/>
        </w:rPr>
        <w:t xml:space="preserve">рассмотрев в открытом судебном </w:t>
      </w:r>
      <w:r w:rsidRPr="007C1950">
        <w:t>заседании в</w:t>
      </w:r>
      <w:r w:rsidRPr="007C1950" w:rsidR="00B51982">
        <w:t xml:space="preserve"> </w:t>
      </w:r>
      <w:r w:rsidRPr="007C1950" w:rsidR="003268B3">
        <w:t xml:space="preserve">помещении судебного участка в </w:t>
      </w:r>
      <w:r w:rsidRPr="007C1950">
        <w:t xml:space="preserve">г. Ялте (ул. Васильева, 19) дело об административном правонарушении в отношении: </w:t>
      </w:r>
    </w:p>
    <w:p w:rsidR="00A91B13" w:rsidRPr="007C1950" w:rsidP="00265FAE">
      <w:pPr>
        <w:widowControl/>
        <w:tabs>
          <w:tab w:val="left" w:pos="8510"/>
        </w:tabs>
        <w:ind w:right="-2" w:firstLine="567"/>
        <w:jc w:val="both"/>
      </w:pPr>
      <w:r w:rsidRPr="007C1950">
        <w:rPr>
          <w:rFonts w:eastAsia="Calibri"/>
          <w:b/>
          <w:i/>
          <w:lang w:eastAsia="en-US"/>
        </w:rPr>
        <w:t xml:space="preserve">генерального </w:t>
      </w:r>
      <w:r w:rsidRPr="007C1950" w:rsidR="00265FAE">
        <w:rPr>
          <w:rFonts w:eastAsia="Calibri"/>
          <w:b/>
          <w:i/>
          <w:lang w:eastAsia="en-US"/>
        </w:rPr>
        <w:t>директора Общества с ограниченной ответственностью «</w:t>
      </w:r>
      <w:r w:rsidR="00AA41BE">
        <w:rPr>
          <w:rFonts w:eastAsia="Calibri"/>
          <w:b/>
          <w:i/>
          <w:lang w:eastAsia="en-US"/>
        </w:rPr>
        <w:t>НАЗВАНИЕ</w:t>
      </w:r>
      <w:r w:rsidRPr="007C1950" w:rsidR="00265FAE">
        <w:rPr>
          <w:rFonts w:eastAsia="Calibri"/>
          <w:b/>
          <w:i/>
          <w:lang w:eastAsia="en-US"/>
        </w:rPr>
        <w:t xml:space="preserve">» </w:t>
      </w:r>
      <w:r w:rsidRPr="007C1950">
        <w:rPr>
          <w:rFonts w:eastAsia="Calibri"/>
          <w:b/>
          <w:i/>
          <w:lang w:eastAsia="en-US"/>
        </w:rPr>
        <w:t>Джеппарова</w:t>
      </w:r>
      <w:r w:rsidRPr="007C1950">
        <w:rPr>
          <w:rFonts w:eastAsia="Calibri"/>
          <w:b/>
          <w:i/>
          <w:lang w:eastAsia="en-US"/>
        </w:rPr>
        <w:t xml:space="preserve"> </w:t>
      </w:r>
      <w:r w:rsidRPr="007C1950">
        <w:rPr>
          <w:rFonts w:eastAsia="Calibri"/>
          <w:b/>
          <w:i/>
          <w:lang w:eastAsia="en-US"/>
        </w:rPr>
        <w:t>Дилявера</w:t>
      </w:r>
      <w:r w:rsidRPr="007C1950">
        <w:rPr>
          <w:rFonts w:eastAsia="Calibri"/>
          <w:b/>
          <w:i/>
          <w:lang w:eastAsia="en-US"/>
        </w:rPr>
        <w:t xml:space="preserve"> </w:t>
      </w:r>
      <w:r w:rsidRPr="007C1950">
        <w:rPr>
          <w:rFonts w:eastAsia="Calibri"/>
          <w:b/>
          <w:i/>
          <w:lang w:eastAsia="en-US"/>
        </w:rPr>
        <w:t>Лензиевича</w:t>
      </w:r>
      <w:r w:rsidRPr="007C1950" w:rsidR="00265FAE">
        <w:rPr>
          <w:rFonts w:eastAsia="Calibri"/>
          <w:lang w:eastAsia="en-US"/>
        </w:rPr>
        <w:t xml:space="preserve">, </w:t>
      </w:r>
      <w:r w:rsidR="00AA41BE">
        <w:rPr>
          <w:rFonts w:eastAsia="Calibri"/>
          <w:lang w:eastAsia="en-US"/>
        </w:rPr>
        <w:t>«ПЕРСОНАЛЬНЫЕ ДАННЫЕ»</w:t>
      </w:r>
      <w:r w:rsidRPr="007C1950">
        <w:t>,</w:t>
      </w:r>
    </w:p>
    <w:p w:rsidR="00DC4577" w:rsidRPr="007C1950" w:rsidP="00265FAE">
      <w:pPr>
        <w:pStyle w:val="Style4"/>
        <w:widowControl/>
        <w:spacing w:line="240" w:lineRule="auto"/>
        <w:ind w:right="-2" w:firstLine="567"/>
      </w:pPr>
      <w:r w:rsidRPr="007C1950">
        <w:t>за совершение административного право</w:t>
      </w:r>
      <w:r w:rsidRPr="007C1950" w:rsidR="00866238">
        <w:t>нарушения, предусмотренного ст.</w:t>
      </w:r>
      <w:r w:rsidRPr="007C1950">
        <w:t>15.5 Кодекса Российской Федерации об административных правонарушениях</w:t>
      </w:r>
      <w:r w:rsidRPr="007C1950">
        <w:t>,-</w:t>
      </w:r>
    </w:p>
    <w:p w:rsidR="00866238" w:rsidRPr="007C1950" w:rsidP="00265FAE">
      <w:pPr>
        <w:pStyle w:val="Style5"/>
        <w:widowControl/>
        <w:ind w:right="-2" w:firstLine="567"/>
        <w:jc w:val="both"/>
      </w:pPr>
      <w:r w:rsidRPr="007C1950">
        <w:t xml:space="preserve">                    </w:t>
      </w:r>
      <w:r w:rsidRPr="007C1950" w:rsidR="006042B3">
        <w:t xml:space="preserve">  </w:t>
      </w:r>
      <w:r w:rsidRPr="007C1950" w:rsidR="004E4822">
        <w:tab/>
        <w:t xml:space="preserve">                  </w:t>
      </w:r>
      <w:r w:rsidRPr="007C1950" w:rsidR="006042B3">
        <w:t xml:space="preserve">   </w:t>
      </w:r>
      <w:r w:rsidRPr="007C1950" w:rsidR="00327ED6">
        <w:t xml:space="preserve"> </w:t>
      </w:r>
    </w:p>
    <w:p w:rsidR="00DC4577" w:rsidRPr="007C1950" w:rsidP="00265FAE">
      <w:pPr>
        <w:pStyle w:val="Style5"/>
        <w:widowControl/>
        <w:ind w:right="-2" w:firstLine="567"/>
        <w:jc w:val="center"/>
        <w:rPr>
          <w:b/>
        </w:rPr>
      </w:pPr>
      <w:r w:rsidRPr="007C1950">
        <w:rPr>
          <w:b/>
        </w:rPr>
        <w:t xml:space="preserve">у </w:t>
      </w:r>
      <w:r w:rsidRPr="007C1950">
        <w:rPr>
          <w:b/>
        </w:rPr>
        <w:t>с</w:t>
      </w:r>
      <w:r w:rsidRPr="007C1950">
        <w:rPr>
          <w:b/>
        </w:rPr>
        <w:t xml:space="preserve"> </w:t>
      </w:r>
      <w:r w:rsidRPr="007C1950">
        <w:rPr>
          <w:b/>
        </w:rPr>
        <w:t>т</w:t>
      </w:r>
      <w:r w:rsidRPr="007C1950">
        <w:rPr>
          <w:b/>
        </w:rPr>
        <w:t xml:space="preserve"> </w:t>
      </w:r>
      <w:r w:rsidRPr="007C1950">
        <w:rPr>
          <w:b/>
        </w:rPr>
        <w:t>а</w:t>
      </w:r>
      <w:r w:rsidRPr="007C1950">
        <w:rPr>
          <w:b/>
        </w:rPr>
        <w:t xml:space="preserve"> </w:t>
      </w:r>
      <w:r w:rsidRPr="007C1950">
        <w:rPr>
          <w:b/>
        </w:rPr>
        <w:t>н</w:t>
      </w:r>
      <w:r w:rsidRPr="007C1950">
        <w:rPr>
          <w:b/>
        </w:rPr>
        <w:t xml:space="preserve"> </w:t>
      </w:r>
      <w:r w:rsidRPr="007C1950">
        <w:rPr>
          <w:b/>
        </w:rPr>
        <w:t>о</w:t>
      </w:r>
      <w:r w:rsidRPr="007C1950">
        <w:rPr>
          <w:b/>
        </w:rPr>
        <w:t xml:space="preserve"> </w:t>
      </w:r>
      <w:r w:rsidRPr="007C1950">
        <w:rPr>
          <w:b/>
        </w:rPr>
        <w:t>в</w:t>
      </w:r>
      <w:r w:rsidRPr="007C1950">
        <w:rPr>
          <w:b/>
        </w:rPr>
        <w:t xml:space="preserve"> </w:t>
      </w:r>
      <w:r w:rsidRPr="007C1950">
        <w:rPr>
          <w:b/>
        </w:rPr>
        <w:t>и</w:t>
      </w:r>
      <w:r w:rsidRPr="007C1950">
        <w:rPr>
          <w:b/>
        </w:rPr>
        <w:t xml:space="preserve"> </w:t>
      </w:r>
      <w:r w:rsidRPr="007C1950">
        <w:rPr>
          <w:b/>
        </w:rPr>
        <w:t>л</w:t>
      </w:r>
      <w:r w:rsidRPr="007C1950">
        <w:rPr>
          <w:b/>
        </w:rPr>
        <w:t>:</w:t>
      </w:r>
    </w:p>
    <w:p w:rsidR="00DC4577" w:rsidRPr="007C1950" w:rsidP="00265FAE">
      <w:pPr>
        <w:pStyle w:val="Style4"/>
        <w:widowControl/>
        <w:spacing w:line="240" w:lineRule="auto"/>
        <w:ind w:right="-2" w:firstLine="567"/>
      </w:pPr>
    </w:p>
    <w:p w:rsidR="00F34AAC" w:rsidRPr="007C1950" w:rsidP="00265FAE">
      <w:pPr>
        <w:widowControl/>
        <w:ind w:right="-2" w:firstLine="567"/>
        <w:jc w:val="both"/>
      </w:pPr>
      <w:r w:rsidRPr="007C1950">
        <w:rPr>
          <w:rFonts w:eastAsia="Calibri"/>
          <w:lang w:eastAsia="en-US"/>
        </w:rPr>
        <w:t>Джеппаров</w:t>
      </w:r>
      <w:r w:rsidRPr="007C1950">
        <w:rPr>
          <w:rFonts w:eastAsia="Calibri"/>
          <w:lang w:eastAsia="en-US"/>
        </w:rPr>
        <w:t xml:space="preserve"> Д.Л.</w:t>
      </w:r>
      <w:r w:rsidRPr="007C1950" w:rsidR="00265FAE">
        <w:rPr>
          <w:rFonts w:eastAsia="Calibri"/>
          <w:lang w:eastAsia="en-US"/>
        </w:rPr>
        <w:t xml:space="preserve">, являясь </w:t>
      </w:r>
      <w:r w:rsidRPr="007C1950">
        <w:rPr>
          <w:rFonts w:eastAsia="Calibri"/>
          <w:lang w:eastAsia="en-US"/>
        </w:rPr>
        <w:t xml:space="preserve">генеральным </w:t>
      </w:r>
      <w:r w:rsidRPr="007C1950" w:rsidR="00265FAE">
        <w:rPr>
          <w:rFonts w:eastAsia="Calibri"/>
          <w:lang w:eastAsia="en-US"/>
        </w:rPr>
        <w:t>директором ООО «</w:t>
      </w:r>
      <w:r w:rsidR="00AA41BE">
        <w:rPr>
          <w:rFonts w:eastAsia="Calibri"/>
          <w:lang w:eastAsia="en-US"/>
        </w:rPr>
        <w:t>НАЗВАНИЕ</w:t>
      </w:r>
      <w:r w:rsidRPr="007C1950" w:rsidR="00265FAE">
        <w:rPr>
          <w:rFonts w:eastAsia="Calibri"/>
          <w:lang w:eastAsia="en-US"/>
        </w:rPr>
        <w:t xml:space="preserve">», расположенного по адресу: </w:t>
      </w:r>
      <w:r w:rsidRPr="007C1950">
        <w:rPr>
          <w:rFonts w:eastAsia="Calibri"/>
          <w:lang w:eastAsia="en-US"/>
        </w:rPr>
        <w:t xml:space="preserve">Республика Крым, </w:t>
      </w:r>
      <w:r w:rsidRPr="007C1950">
        <w:rPr>
          <w:rFonts w:eastAsia="Calibri"/>
          <w:lang w:eastAsia="en-US"/>
        </w:rPr>
        <w:t>г</w:t>
      </w:r>
      <w:r w:rsidRPr="007C1950">
        <w:rPr>
          <w:rFonts w:eastAsia="Calibri"/>
          <w:lang w:eastAsia="en-US"/>
        </w:rPr>
        <w:t>.Я</w:t>
      </w:r>
      <w:r w:rsidRPr="007C1950">
        <w:rPr>
          <w:rFonts w:eastAsia="Calibri"/>
          <w:lang w:eastAsia="en-US"/>
        </w:rPr>
        <w:t>лта</w:t>
      </w:r>
      <w:r w:rsidRPr="007C1950">
        <w:rPr>
          <w:rFonts w:eastAsia="Calibri"/>
          <w:lang w:eastAsia="en-US"/>
        </w:rPr>
        <w:t xml:space="preserve">, </w:t>
      </w:r>
      <w:r w:rsidR="00AA41BE">
        <w:rPr>
          <w:rFonts w:eastAsia="Calibri"/>
          <w:lang w:eastAsia="en-US"/>
        </w:rPr>
        <w:t>АДРЕС</w:t>
      </w:r>
      <w:r w:rsidRPr="007C1950" w:rsidR="00D50E1E">
        <w:t xml:space="preserve">, </w:t>
      </w:r>
      <w:r w:rsidRPr="007C1950" w:rsidR="00645B5D">
        <w:t>в нарушение положений</w:t>
      </w:r>
      <w:r w:rsidRPr="007C1950" w:rsidR="001F5DCF">
        <w:t xml:space="preserve"> п.п.4 п.1</w:t>
      </w:r>
      <w:r w:rsidRPr="007C1950" w:rsidR="00E70D20">
        <w:t xml:space="preserve"> ст.23</w:t>
      </w:r>
      <w:r w:rsidRPr="007C1950" w:rsidR="00726919">
        <w:t xml:space="preserve">, </w:t>
      </w:r>
      <w:r w:rsidRPr="007C1950" w:rsidR="002533BC">
        <w:t>п.5 ст.174 НК РФ, не</w:t>
      </w:r>
      <w:r w:rsidRPr="007C1950" w:rsidR="00037466">
        <w:t>своевременно</w:t>
      </w:r>
      <w:r w:rsidRPr="007C1950" w:rsidR="002533BC">
        <w:t xml:space="preserve"> предоставил в </w:t>
      </w:r>
      <w:r w:rsidRPr="007C1950" w:rsidR="00676196">
        <w:t xml:space="preserve">МИФНС России №8 по Республике Крым </w:t>
      </w:r>
      <w:r w:rsidRPr="007C1950" w:rsidR="002533BC">
        <w:t>в установленный законодательством о налогах и сборах срок налоговую декларацию по налогу на добавленную стоимость за</w:t>
      </w:r>
      <w:r w:rsidRPr="007C1950" w:rsidR="00465AE5">
        <w:t xml:space="preserve"> </w:t>
      </w:r>
      <w:r w:rsidRPr="007C1950">
        <w:t>1</w:t>
      </w:r>
      <w:r w:rsidRPr="007C1950" w:rsidR="005261E8">
        <w:t xml:space="preserve"> </w:t>
      </w:r>
      <w:r w:rsidRPr="007C1950" w:rsidR="002533BC">
        <w:t xml:space="preserve">квартал </w:t>
      </w:r>
      <w:r w:rsidRPr="007C1950">
        <w:t>2020</w:t>
      </w:r>
      <w:r w:rsidRPr="007C1950" w:rsidR="002533BC">
        <w:t xml:space="preserve"> года (форма по КНД 1151001). Своими </w:t>
      </w:r>
      <w:r w:rsidRPr="007C1950">
        <w:t>бездействием</w:t>
      </w:r>
      <w:r w:rsidRPr="007C1950" w:rsidR="002533BC">
        <w:t xml:space="preserve"> </w:t>
      </w:r>
      <w:r w:rsidRPr="007C1950">
        <w:rPr>
          <w:rFonts w:eastAsia="Calibri"/>
          <w:lang w:eastAsia="en-US"/>
        </w:rPr>
        <w:t>Джеппаров</w:t>
      </w:r>
      <w:r w:rsidRPr="007C1950">
        <w:rPr>
          <w:rFonts w:eastAsia="Calibri"/>
          <w:lang w:eastAsia="en-US"/>
        </w:rPr>
        <w:t xml:space="preserve"> Д.Л. </w:t>
      </w:r>
      <w:r w:rsidRPr="007C1950" w:rsidR="002533BC">
        <w:t>совершил административное правонарушение, предусмотренное ст.15.</w:t>
      </w:r>
      <w:r w:rsidRPr="007C1950" w:rsidR="006F675C">
        <w:t>5</w:t>
      </w:r>
      <w:r w:rsidRPr="007C1950" w:rsidR="002533BC">
        <w:t xml:space="preserve"> КоАП РФ.</w:t>
      </w:r>
    </w:p>
    <w:p w:rsidR="00CE1DD8" w:rsidRPr="007C1950" w:rsidP="00265FAE">
      <w:pPr>
        <w:ind w:right="-2" w:firstLine="567"/>
        <w:jc w:val="both"/>
      </w:pPr>
      <w:r w:rsidRPr="007C1950">
        <w:rPr>
          <w:rFonts w:eastAsia="Calibri"/>
          <w:lang w:eastAsia="en-US"/>
        </w:rPr>
        <w:t>Джеппаров</w:t>
      </w:r>
      <w:r w:rsidRPr="007C1950">
        <w:rPr>
          <w:rFonts w:eastAsia="Calibri"/>
          <w:lang w:eastAsia="en-US"/>
        </w:rPr>
        <w:t xml:space="preserve"> Д.Л. </w:t>
      </w:r>
      <w:r w:rsidRPr="007C1950">
        <w:t xml:space="preserve">в судебное заседание не явился, о дате и месте судебного разбирательства </w:t>
      </w:r>
      <w:r w:rsidRPr="007C1950">
        <w:t>извещен</w:t>
      </w:r>
      <w:r w:rsidRPr="007C1950">
        <w:t xml:space="preserve"> надлежащим образом, причин неявки не сообщил.</w:t>
      </w:r>
    </w:p>
    <w:p w:rsidR="00CE1DD8" w:rsidRPr="007C1950" w:rsidP="00265FAE">
      <w:pPr>
        <w:widowControl/>
        <w:ind w:right="-2" w:firstLine="567"/>
        <w:jc w:val="both"/>
      </w:pPr>
      <w:r w:rsidRPr="007C1950">
        <w:t xml:space="preserve">При таких обстоятельствах, считаю возможным рассматривать настоящее дело в отсутствие </w:t>
      </w:r>
      <w:r w:rsidRPr="007C1950" w:rsidR="007C1950">
        <w:rPr>
          <w:rFonts w:eastAsia="Calibri"/>
          <w:lang w:eastAsia="en-US"/>
        </w:rPr>
        <w:t>Джеппарова</w:t>
      </w:r>
      <w:r w:rsidRPr="007C1950" w:rsidR="007C1950">
        <w:rPr>
          <w:rFonts w:eastAsia="Calibri"/>
          <w:lang w:eastAsia="en-US"/>
        </w:rPr>
        <w:t xml:space="preserve"> Д.Л.</w:t>
      </w:r>
    </w:p>
    <w:p w:rsidR="00CE1DD8" w:rsidRPr="007C1950" w:rsidP="00265FAE">
      <w:pPr>
        <w:widowControl/>
        <w:autoSpaceDE/>
        <w:autoSpaceDN/>
        <w:adjustRightInd/>
        <w:ind w:right="-2" w:firstLine="567"/>
        <w:jc w:val="both"/>
        <w:rPr>
          <w:rFonts w:eastAsia="Calibri"/>
          <w:lang w:eastAsia="en-US"/>
        </w:rPr>
      </w:pPr>
      <w:r w:rsidRPr="007C1950">
        <w:rPr>
          <w:rFonts w:eastAsia="Calibri"/>
          <w:lang w:eastAsia="en-US"/>
        </w:rPr>
        <w:t>Исследовав материалы дела в их совокупности, прихожу к выводу о следующем.</w:t>
      </w:r>
    </w:p>
    <w:p w:rsidR="002533BC" w:rsidRPr="007C1950" w:rsidP="00265FAE">
      <w:pPr>
        <w:ind w:right="-2" w:firstLine="567"/>
        <w:jc w:val="both"/>
      </w:pPr>
      <w:r w:rsidRPr="007C1950">
        <w:t>В соответствии с положениям</w:t>
      </w:r>
      <w:r w:rsidRPr="007C1950" w:rsidR="009F0B79">
        <w:t>и</w:t>
      </w:r>
      <w:r w:rsidRPr="007C1950"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7C1950" w:rsidP="00265FAE">
      <w:pPr>
        <w:widowControl/>
        <w:ind w:right="-2" w:firstLine="567"/>
        <w:jc w:val="both"/>
      </w:pPr>
      <w:r w:rsidRPr="007C1950"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5" w:history="1">
        <w:r w:rsidRPr="007C1950">
          <w:t>пункте 5 статьи 173</w:t>
        </w:r>
      </w:hyperlink>
      <w:r w:rsidRPr="007C1950"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7C1950">
        <w:t xml:space="preserve"> за истекшим </w:t>
      </w:r>
      <w:hyperlink r:id="rId6" w:history="1">
        <w:r w:rsidRPr="007C1950">
          <w:t>налоговым периодом</w:t>
        </w:r>
      </w:hyperlink>
      <w:r w:rsidRPr="007C1950">
        <w:t>, если иное не предусмотрено настоящей главой.</w:t>
      </w:r>
    </w:p>
    <w:p w:rsidR="00CE1DD8" w:rsidRPr="007C1950" w:rsidP="00265FAE">
      <w:pPr>
        <w:pStyle w:val="Style4"/>
        <w:widowControl/>
        <w:spacing w:line="240" w:lineRule="auto"/>
        <w:ind w:right="-2" w:firstLine="567"/>
      </w:pPr>
      <w:r w:rsidRPr="007C1950">
        <w:t xml:space="preserve">Виновность </w:t>
      </w:r>
      <w:r w:rsidRPr="007C1950" w:rsidR="007C1950">
        <w:rPr>
          <w:rFonts w:eastAsia="Calibri"/>
          <w:lang w:eastAsia="en-US"/>
        </w:rPr>
        <w:t>генерального директор</w:t>
      </w:r>
      <w:r w:rsidRPr="007C1950" w:rsidR="007C1950">
        <w:rPr>
          <w:rFonts w:eastAsia="Calibri"/>
          <w:lang w:eastAsia="en-US"/>
        </w:rPr>
        <w:t>а ООО</w:t>
      </w:r>
      <w:r w:rsidRPr="007C1950" w:rsidR="007C1950">
        <w:rPr>
          <w:rFonts w:eastAsia="Calibri"/>
          <w:lang w:eastAsia="en-US"/>
        </w:rPr>
        <w:t xml:space="preserve"> «</w:t>
      </w:r>
      <w:r w:rsidR="00AA41BE">
        <w:rPr>
          <w:rFonts w:eastAsia="Calibri"/>
          <w:lang w:eastAsia="en-US"/>
        </w:rPr>
        <w:t>НАЗВАНИЕ</w:t>
      </w:r>
      <w:r w:rsidRPr="007C1950" w:rsidR="007C1950">
        <w:rPr>
          <w:rFonts w:eastAsia="Calibri"/>
          <w:lang w:eastAsia="en-US"/>
        </w:rPr>
        <w:t xml:space="preserve">» </w:t>
      </w:r>
      <w:r w:rsidRPr="007C1950" w:rsidR="007C1950">
        <w:rPr>
          <w:rFonts w:eastAsia="Calibri"/>
          <w:lang w:eastAsia="en-US"/>
        </w:rPr>
        <w:t>Джеппарова</w:t>
      </w:r>
      <w:r w:rsidRPr="007C1950" w:rsidR="007C1950">
        <w:rPr>
          <w:rFonts w:eastAsia="Calibri"/>
          <w:lang w:eastAsia="en-US"/>
        </w:rPr>
        <w:t xml:space="preserve"> Д.Л.</w:t>
      </w:r>
      <w:r w:rsidRPr="007C1950" w:rsidR="005261E8">
        <w:t xml:space="preserve"> </w:t>
      </w:r>
      <w:r w:rsidRPr="007C1950">
        <w:t>в совершении данного</w:t>
      </w:r>
      <w:r w:rsidRPr="007C1950">
        <w:t xml:space="preserve"> правонарушения подтверждается: </w:t>
      </w:r>
      <w:r w:rsidRPr="007C1950">
        <w:t>протоколом об административном</w:t>
      </w:r>
      <w:r w:rsidRPr="007C1950" w:rsidR="009F0B79">
        <w:t xml:space="preserve"> </w:t>
      </w:r>
      <w:r w:rsidRPr="007C1950">
        <w:t>правонарушении №</w:t>
      </w:r>
      <w:r w:rsidRPr="007C1950" w:rsidR="007C1950">
        <w:t>91032025800019100002</w:t>
      </w:r>
      <w:r w:rsidRPr="007C1950">
        <w:t xml:space="preserve"> от </w:t>
      </w:r>
      <w:r w:rsidRPr="007C1950" w:rsidR="007C1950">
        <w:t>16.10</w:t>
      </w:r>
      <w:r w:rsidRPr="007C1950" w:rsidR="00265FAE">
        <w:t>.2020</w:t>
      </w:r>
      <w:r w:rsidRPr="007C1950">
        <w:t xml:space="preserve"> года, который составлен к</w:t>
      </w:r>
      <w:r w:rsidRPr="007C1950" w:rsidR="00D50E1E">
        <w:t>омпетентным лицом в соответствии</w:t>
      </w:r>
      <w:r w:rsidRPr="007C1950">
        <w:t xml:space="preserve"> </w:t>
      </w:r>
      <w:r w:rsidRPr="007C1950">
        <w:t xml:space="preserve">с требованиями ст.28.2 КоАП РФ; </w:t>
      </w:r>
      <w:r w:rsidRPr="007C1950" w:rsidR="007266E8">
        <w:rPr>
          <w:rStyle w:val="FontStyle17"/>
          <w:sz w:val="24"/>
          <w:szCs w:val="24"/>
        </w:rPr>
        <w:t>распечаткой программного обеспечения «АИС Налог»</w:t>
      </w:r>
      <w:r w:rsidRPr="007C1950" w:rsidR="00037466">
        <w:rPr>
          <w:rStyle w:val="FontStyle17"/>
          <w:sz w:val="24"/>
          <w:szCs w:val="24"/>
        </w:rPr>
        <w:t xml:space="preserve">, согласно которой декларация была представлена </w:t>
      </w:r>
      <w:r w:rsidRPr="007C1950" w:rsidR="007C1950">
        <w:rPr>
          <w:rStyle w:val="FontStyle17"/>
          <w:sz w:val="24"/>
          <w:szCs w:val="24"/>
        </w:rPr>
        <w:t>22</w:t>
      </w:r>
      <w:r w:rsidRPr="007C1950" w:rsidR="001D7E03">
        <w:rPr>
          <w:rStyle w:val="FontStyle17"/>
          <w:sz w:val="24"/>
          <w:szCs w:val="24"/>
        </w:rPr>
        <w:t xml:space="preserve"> </w:t>
      </w:r>
      <w:r w:rsidRPr="007C1950" w:rsidR="00265FAE">
        <w:rPr>
          <w:rStyle w:val="FontStyle17"/>
          <w:sz w:val="24"/>
          <w:szCs w:val="24"/>
        </w:rPr>
        <w:t>мая 2020</w:t>
      </w:r>
      <w:r w:rsidRPr="007C1950" w:rsidR="00037466">
        <w:rPr>
          <w:rStyle w:val="FontStyle17"/>
          <w:sz w:val="24"/>
          <w:szCs w:val="24"/>
        </w:rPr>
        <w:t xml:space="preserve"> года</w:t>
      </w:r>
      <w:r w:rsidRPr="007C1950" w:rsidR="00A2557D">
        <w:rPr>
          <w:rStyle w:val="FontStyle17"/>
          <w:sz w:val="24"/>
          <w:szCs w:val="24"/>
        </w:rPr>
        <w:t xml:space="preserve">, при крайнем сроке ее предоставления – </w:t>
      </w:r>
      <w:r w:rsidRPr="007C1950" w:rsidR="007C1950">
        <w:rPr>
          <w:rStyle w:val="FontStyle17"/>
          <w:sz w:val="24"/>
          <w:szCs w:val="24"/>
        </w:rPr>
        <w:t>15</w:t>
      </w:r>
      <w:r w:rsidRPr="007C1950" w:rsidR="00A2557D">
        <w:rPr>
          <w:rStyle w:val="FontStyle17"/>
          <w:sz w:val="24"/>
          <w:szCs w:val="24"/>
        </w:rPr>
        <w:t xml:space="preserve"> </w:t>
      </w:r>
      <w:r w:rsidRPr="007C1950" w:rsidR="007C1950">
        <w:rPr>
          <w:rStyle w:val="FontStyle17"/>
          <w:sz w:val="24"/>
          <w:szCs w:val="24"/>
        </w:rPr>
        <w:t>мая</w:t>
      </w:r>
      <w:r w:rsidRPr="007C1950" w:rsidR="00A2557D">
        <w:rPr>
          <w:rStyle w:val="FontStyle17"/>
          <w:sz w:val="24"/>
          <w:szCs w:val="24"/>
        </w:rPr>
        <w:t xml:space="preserve"> </w:t>
      </w:r>
      <w:r w:rsidRPr="007C1950" w:rsidR="00265FAE">
        <w:rPr>
          <w:rStyle w:val="FontStyle17"/>
          <w:sz w:val="24"/>
          <w:szCs w:val="24"/>
        </w:rPr>
        <w:t>2020</w:t>
      </w:r>
      <w:r w:rsidRPr="007C1950" w:rsidR="00A2557D">
        <w:rPr>
          <w:rStyle w:val="FontStyle17"/>
          <w:sz w:val="24"/>
          <w:szCs w:val="24"/>
        </w:rPr>
        <w:t xml:space="preserve"> года</w:t>
      </w:r>
      <w:r w:rsidRPr="007C1950" w:rsidR="00D50E1E">
        <w:rPr>
          <w:rStyle w:val="FontStyle17"/>
          <w:sz w:val="24"/>
          <w:szCs w:val="24"/>
        </w:rPr>
        <w:t xml:space="preserve">, соответственно временем совершения правонарушения является </w:t>
      </w:r>
      <w:r w:rsidRPr="007C1950" w:rsidR="007C1950">
        <w:rPr>
          <w:rStyle w:val="FontStyle17"/>
          <w:sz w:val="24"/>
          <w:szCs w:val="24"/>
        </w:rPr>
        <w:t>16</w:t>
      </w:r>
      <w:r w:rsidRPr="007C1950" w:rsidR="00D50E1E">
        <w:rPr>
          <w:rStyle w:val="FontStyle17"/>
          <w:sz w:val="24"/>
          <w:szCs w:val="24"/>
        </w:rPr>
        <w:t>.</w:t>
      </w:r>
      <w:r w:rsidRPr="007C1950" w:rsidR="007C1950">
        <w:rPr>
          <w:rStyle w:val="FontStyle17"/>
          <w:sz w:val="24"/>
          <w:szCs w:val="24"/>
        </w:rPr>
        <w:t>05</w:t>
      </w:r>
      <w:r w:rsidRPr="007C1950" w:rsidR="00265FAE">
        <w:rPr>
          <w:rStyle w:val="FontStyle17"/>
          <w:sz w:val="24"/>
          <w:szCs w:val="24"/>
        </w:rPr>
        <w:t>.2020</w:t>
      </w:r>
      <w:r w:rsidRPr="007C1950" w:rsidR="00D50E1E">
        <w:rPr>
          <w:rStyle w:val="FontStyle17"/>
          <w:sz w:val="24"/>
          <w:szCs w:val="24"/>
        </w:rPr>
        <w:t xml:space="preserve"> года</w:t>
      </w:r>
      <w:r w:rsidRPr="007C1950">
        <w:rPr>
          <w:rStyle w:val="FontStyle17"/>
          <w:sz w:val="24"/>
          <w:szCs w:val="24"/>
        </w:rPr>
        <w:t xml:space="preserve">; </w:t>
      </w:r>
      <w:r w:rsidRPr="007C1950" w:rsidR="007C1950">
        <w:rPr>
          <w:rStyle w:val="FontStyle17"/>
          <w:sz w:val="24"/>
          <w:szCs w:val="24"/>
        </w:rPr>
        <w:t xml:space="preserve">актом проверки №1343 от 04.08.2020 года; </w:t>
      </w:r>
      <w:r w:rsidRPr="007C1950" w:rsidR="009E6532">
        <w:t>копией выписки из Единого государственного реестра юридических лиц</w:t>
      </w:r>
      <w:r w:rsidRPr="007C1950">
        <w:t>.</w:t>
      </w:r>
    </w:p>
    <w:p w:rsidR="00CE1DD8" w:rsidRPr="007C1950" w:rsidP="00265FAE">
      <w:pPr>
        <w:pStyle w:val="Style4"/>
        <w:widowControl/>
        <w:spacing w:line="240" w:lineRule="auto"/>
        <w:ind w:right="-2" w:firstLine="567"/>
      </w:pPr>
      <w:r w:rsidRPr="007C1950">
        <w:t xml:space="preserve">Исследовав обстоятельства по делу в их совокупности и оценив добытые доказательства, </w:t>
      </w:r>
      <w:r w:rsidRPr="007C1950" w:rsidR="009F0B79">
        <w:t>прихожу</w:t>
      </w:r>
      <w:r w:rsidRPr="007C1950">
        <w:t xml:space="preserve"> к выводу о виновности </w:t>
      </w:r>
      <w:r w:rsidRPr="007C1950" w:rsidR="007C1950">
        <w:rPr>
          <w:rFonts w:eastAsia="Calibri"/>
          <w:lang w:eastAsia="en-US"/>
        </w:rPr>
        <w:t>генерального директора ООО «</w:t>
      </w:r>
      <w:r w:rsidR="00AA41BE">
        <w:rPr>
          <w:rFonts w:eastAsia="Calibri"/>
          <w:lang w:eastAsia="en-US"/>
        </w:rPr>
        <w:t>НАЗВАНИЕ</w:t>
      </w:r>
      <w:r w:rsidRPr="007C1950" w:rsidR="007C1950">
        <w:rPr>
          <w:rFonts w:eastAsia="Calibri"/>
          <w:lang w:eastAsia="en-US"/>
        </w:rPr>
        <w:t xml:space="preserve">» </w:t>
      </w:r>
      <w:r w:rsidRPr="007C1950" w:rsidR="007C1950">
        <w:rPr>
          <w:rFonts w:eastAsia="Calibri"/>
          <w:lang w:eastAsia="en-US"/>
        </w:rPr>
        <w:t>Джеппарова</w:t>
      </w:r>
      <w:r w:rsidRPr="007C1950" w:rsidR="007C1950">
        <w:rPr>
          <w:rFonts w:eastAsia="Calibri"/>
          <w:lang w:eastAsia="en-US"/>
        </w:rPr>
        <w:t xml:space="preserve"> Д.Л.</w:t>
      </w:r>
      <w:r w:rsidRPr="007C1950" w:rsidR="00465AE5">
        <w:t xml:space="preserve"> </w:t>
      </w:r>
      <w:r w:rsidRPr="007C1950">
        <w:t xml:space="preserve">в совершении административного правонарушения, </w:t>
      </w:r>
      <w:r w:rsidRPr="007C1950">
        <w:t>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86A14" w:rsidRPr="007C1950" w:rsidP="00265FAE">
      <w:pPr>
        <w:pStyle w:val="Style4"/>
        <w:widowControl/>
        <w:spacing w:line="240" w:lineRule="auto"/>
        <w:ind w:right="-2" w:firstLine="567"/>
      </w:pPr>
      <w:r w:rsidRPr="007C1950">
        <w:rPr>
          <w:rFonts w:eastAsia="Calibri"/>
          <w:lang w:eastAsia="en-US"/>
        </w:rPr>
        <w:t xml:space="preserve">Принимая во внимание личность </w:t>
      </w:r>
      <w:r w:rsidRPr="007C1950" w:rsidR="007C1950">
        <w:rPr>
          <w:rFonts w:eastAsia="Calibri"/>
          <w:lang w:eastAsia="en-US"/>
        </w:rPr>
        <w:t>Джеппарова</w:t>
      </w:r>
      <w:r w:rsidRPr="007C1950" w:rsidR="007C1950">
        <w:rPr>
          <w:rFonts w:eastAsia="Calibri"/>
          <w:lang w:eastAsia="en-US"/>
        </w:rPr>
        <w:t xml:space="preserve"> Д.Л.</w:t>
      </w:r>
      <w:r w:rsidRPr="007C1950">
        <w:rPr>
          <w:rFonts w:eastAsia="Calibri"/>
          <w:lang w:eastAsia="en-US"/>
        </w:rPr>
        <w:t xml:space="preserve">, характер совершенного </w:t>
      </w:r>
      <w:r w:rsidRPr="007C1950" w:rsidR="00251577">
        <w:rPr>
          <w:rFonts w:eastAsia="Calibri"/>
          <w:lang w:eastAsia="en-US"/>
        </w:rPr>
        <w:t>им</w:t>
      </w:r>
      <w:r w:rsidRPr="007C1950">
        <w:rPr>
          <w:rFonts w:eastAsia="Calibri"/>
          <w:lang w:eastAsia="en-US"/>
        </w:rPr>
        <w:t xml:space="preserve"> административного правонарушения, </w:t>
      </w:r>
      <w:r w:rsidRPr="007C1950" w:rsidR="008F59CB">
        <w:rPr>
          <w:rFonts w:eastAsia="Calibri"/>
          <w:lang w:eastAsia="en-US"/>
        </w:rPr>
        <w:t xml:space="preserve">отношение виновного </w:t>
      </w:r>
      <w:r w:rsidRPr="007C1950" w:rsidR="008F59CB">
        <w:rPr>
          <w:rFonts w:eastAsia="Calibri"/>
          <w:lang w:eastAsia="en-US"/>
        </w:rPr>
        <w:t>к</w:t>
      </w:r>
      <w:r w:rsidRPr="007C1950" w:rsidR="008F59CB">
        <w:rPr>
          <w:rFonts w:eastAsia="Calibri"/>
          <w:lang w:eastAsia="en-US"/>
        </w:rPr>
        <w:t xml:space="preserve"> </w:t>
      </w:r>
      <w:r w:rsidRPr="007C1950" w:rsidR="008F59CB">
        <w:rPr>
          <w:rFonts w:eastAsia="Calibri"/>
          <w:lang w:eastAsia="en-US"/>
        </w:rPr>
        <w:t>содеянному</w:t>
      </w:r>
      <w:r w:rsidRPr="007C1950" w:rsidR="008F59CB">
        <w:rPr>
          <w:rFonts w:eastAsia="Calibri"/>
          <w:lang w:eastAsia="en-US"/>
        </w:rPr>
        <w:t xml:space="preserve">, </w:t>
      </w:r>
      <w:r w:rsidRPr="007C1950">
        <w:rPr>
          <w:rFonts w:eastAsia="Calibri"/>
          <w:lang w:eastAsia="en-US"/>
        </w:rPr>
        <w:t xml:space="preserve">отсутствие обстоятельств, </w:t>
      </w:r>
      <w:r w:rsidRPr="007C1950" w:rsidR="00CE1DD8">
        <w:rPr>
          <w:rFonts w:eastAsia="Calibri"/>
          <w:lang w:eastAsia="en-US"/>
        </w:rPr>
        <w:t xml:space="preserve">смягчающих и </w:t>
      </w:r>
      <w:r w:rsidRPr="007C1950">
        <w:rPr>
          <w:rFonts w:eastAsia="Calibri"/>
          <w:lang w:eastAsia="en-US"/>
        </w:rPr>
        <w:t xml:space="preserve">отягчающих административную ответственность, в связи с чем, считаю необходимым назначить ему наказание в виде административного штрафа, предусмотренного санкцией ст.15.5 КоАП РФ. </w:t>
      </w:r>
    </w:p>
    <w:p w:rsidR="00144B2B" w:rsidRPr="007C1950" w:rsidP="00265FAE">
      <w:pPr>
        <w:widowControl/>
        <w:autoSpaceDE/>
        <w:autoSpaceDN/>
        <w:adjustRightInd/>
        <w:ind w:right="-2" w:firstLine="567"/>
        <w:jc w:val="both"/>
        <w:rPr>
          <w:rFonts w:eastAsia="Calibri"/>
          <w:lang w:eastAsia="en-US"/>
        </w:rPr>
      </w:pPr>
      <w:r w:rsidRPr="007C1950">
        <w:rPr>
          <w:rFonts w:eastAsia="Calibri"/>
          <w:lang w:eastAsia="en-US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144B2B" w:rsidRPr="007C1950" w:rsidP="00265FAE">
      <w:pPr>
        <w:widowControl/>
        <w:autoSpaceDE/>
        <w:autoSpaceDN/>
        <w:adjustRightInd/>
        <w:ind w:right="-2" w:firstLine="567"/>
        <w:jc w:val="both"/>
        <w:rPr>
          <w:rFonts w:eastAsia="Calibri"/>
          <w:lang w:eastAsia="en-US"/>
        </w:rPr>
      </w:pPr>
    </w:p>
    <w:p w:rsidR="00144B2B" w:rsidRPr="007C1950" w:rsidP="00265FAE">
      <w:pPr>
        <w:widowControl/>
        <w:tabs>
          <w:tab w:val="left" w:pos="2755"/>
        </w:tabs>
        <w:autoSpaceDE/>
        <w:autoSpaceDN/>
        <w:adjustRightInd/>
        <w:ind w:right="-2" w:firstLine="567"/>
        <w:jc w:val="center"/>
        <w:rPr>
          <w:rFonts w:eastAsia="Calibri"/>
          <w:b/>
          <w:lang w:eastAsia="en-US"/>
        </w:rPr>
      </w:pPr>
      <w:r w:rsidRPr="007C1950">
        <w:rPr>
          <w:rFonts w:eastAsia="Calibri"/>
          <w:b/>
          <w:lang w:eastAsia="en-US"/>
        </w:rPr>
        <w:t>п</w:t>
      </w:r>
      <w:r w:rsidRPr="007C1950">
        <w:rPr>
          <w:rFonts w:eastAsia="Calibri"/>
          <w:b/>
          <w:lang w:eastAsia="en-US"/>
        </w:rPr>
        <w:t xml:space="preserve"> о с т а н о в и л :</w:t>
      </w:r>
    </w:p>
    <w:p w:rsidR="00144B2B" w:rsidRPr="007C1950" w:rsidP="00265FAE">
      <w:pPr>
        <w:widowControl/>
        <w:autoSpaceDE/>
        <w:autoSpaceDN/>
        <w:adjustRightInd/>
        <w:ind w:right="-2" w:firstLine="567"/>
        <w:jc w:val="both"/>
        <w:rPr>
          <w:rFonts w:eastAsia="Calibri"/>
          <w:lang w:eastAsia="en-US"/>
        </w:rPr>
      </w:pPr>
    </w:p>
    <w:p w:rsidR="00265FAE" w:rsidRPr="007C1950" w:rsidP="00265FAE">
      <w:pPr>
        <w:pStyle w:val="Style4"/>
        <w:widowControl/>
        <w:spacing w:line="240" w:lineRule="auto"/>
        <w:ind w:right="-2" w:firstLine="567"/>
        <w:rPr>
          <w:rFonts w:eastAsia="Calibri"/>
          <w:lang w:eastAsia="en-US"/>
        </w:rPr>
      </w:pPr>
      <w:r w:rsidRPr="007C1950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AA41BE">
        <w:rPr>
          <w:rFonts w:eastAsia="Calibri"/>
          <w:b/>
          <w:i/>
          <w:lang w:eastAsia="en-US"/>
        </w:rPr>
        <w:t>НАЗВАНИЕ</w:t>
      </w:r>
      <w:r w:rsidRPr="007C1950">
        <w:rPr>
          <w:rFonts w:eastAsia="Calibri"/>
          <w:b/>
          <w:i/>
          <w:lang w:eastAsia="en-US"/>
        </w:rPr>
        <w:t xml:space="preserve">» </w:t>
      </w:r>
      <w:r w:rsidRPr="007C1950">
        <w:rPr>
          <w:rFonts w:eastAsia="Calibri"/>
          <w:b/>
          <w:i/>
          <w:lang w:eastAsia="en-US"/>
        </w:rPr>
        <w:t>Джеппарова</w:t>
      </w:r>
      <w:r w:rsidRPr="007C1950">
        <w:rPr>
          <w:rFonts w:eastAsia="Calibri"/>
          <w:b/>
          <w:i/>
          <w:lang w:eastAsia="en-US"/>
        </w:rPr>
        <w:t xml:space="preserve"> </w:t>
      </w:r>
      <w:r w:rsidRPr="007C1950">
        <w:rPr>
          <w:rFonts w:eastAsia="Calibri"/>
          <w:b/>
          <w:i/>
          <w:lang w:eastAsia="en-US"/>
        </w:rPr>
        <w:t>Дилявера</w:t>
      </w:r>
      <w:r w:rsidRPr="007C1950">
        <w:rPr>
          <w:rFonts w:eastAsia="Calibri"/>
          <w:b/>
          <w:i/>
          <w:lang w:eastAsia="en-US"/>
        </w:rPr>
        <w:t xml:space="preserve"> </w:t>
      </w:r>
      <w:r w:rsidRPr="007C1950">
        <w:rPr>
          <w:rFonts w:eastAsia="Calibri"/>
          <w:b/>
          <w:i/>
          <w:lang w:eastAsia="en-US"/>
        </w:rPr>
        <w:t>Лензиевича</w:t>
      </w:r>
      <w:r w:rsidRPr="007C1950">
        <w:rPr>
          <w:rFonts w:eastAsia="Calibri"/>
          <w:lang w:eastAsia="en-US"/>
        </w:rPr>
        <w:t xml:space="preserve"> </w:t>
      </w:r>
      <w:r w:rsidRPr="007C1950" w:rsidR="00251577">
        <w:rPr>
          <w:rFonts w:eastAsia="Calibri"/>
          <w:lang w:eastAsia="en-US"/>
        </w:rPr>
        <w:t>признать виновным</w:t>
      </w:r>
      <w:r w:rsidRPr="007C1950" w:rsidR="00144B2B">
        <w:rPr>
          <w:rFonts w:eastAsia="Calibri"/>
          <w:lang w:eastAsia="en-US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7C1950" w:rsidR="00820493">
        <w:rPr>
          <w:rFonts w:eastAsia="Calibri"/>
          <w:lang w:eastAsia="en-US"/>
        </w:rPr>
        <w:t>му</w:t>
      </w:r>
      <w:r w:rsidRPr="007C1950" w:rsidR="00144B2B">
        <w:rPr>
          <w:rFonts w:eastAsia="Calibri"/>
          <w:lang w:eastAsia="en-US"/>
        </w:rPr>
        <w:t xml:space="preserve"> административное наказание в виде </w:t>
      </w:r>
      <w:r w:rsidRPr="007C1950" w:rsidR="00820493">
        <w:rPr>
          <w:rFonts w:eastAsia="Calibri"/>
          <w:lang w:eastAsia="en-US"/>
        </w:rPr>
        <w:t xml:space="preserve">административного штрафа в размере </w:t>
      </w:r>
      <w:r w:rsidRPr="007C1950" w:rsidR="005261E8">
        <w:rPr>
          <w:rFonts w:eastAsia="Calibri"/>
          <w:lang w:eastAsia="en-US"/>
        </w:rPr>
        <w:t>400</w:t>
      </w:r>
      <w:r w:rsidRPr="007C1950" w:rsidR="00820493">
        <w:rPr>
          <w:rFonts w:eastAsia="Calibri"/>
          <w:lang w:eastAsia="en-US"/>
        </w:rPr>
        <w:t>,00 (</w:t>
      </w:r>
      <w:r w:rsidRPr="007C1950" w:rsidR="005261E8">
        <w:rPr>
          <w:rFonts w:eastAsia="Calibri"/>
          <w:lang w:eastAsia="en-US"/>
        </w:rPr>
        <w:t>четыреста</w:t>
      </w:r>
      <w:r w:rsidRPr="007C1950" w:rsidR="00820493">
        <w:rPr>
          <w:rFonts w:eastAsia="Calibri"/>
          <w:lang w:eastAsia="en-US"/>
        </w:rPr>
        <w:t>) рублей.</w:t>
      </w:r>
    </w:p>
    <w:p w:rsidR="00820493" w:rsidRPr="007C1950" w:rsidP="00265FAE">
      <w:pPr>
        <w:pStyle w:val="Style4"/>
        <w:widowControl/>
        <w:spacing w:line="240" w:lineRule="auto"/>
        <w:ind w:right="-2" w:firstLine="567"/>
        <w:rPr>
          <w:rStyle w:val="FontStyle17"/>
          <w:rFonts w:eastAsia="Calibri"/>
          <w:sz w:val="24"/>
          <w:szCs w:val="24"/>
          <w:lang w:eastAsia="en-US"/>
        </w:rPr>
      </w:pPr>
      <w:r w:rsidRPr="007C1950">
        <w:rPr>
          <w:rFonts w:eastAsia="Calibri"/>
          <w:b/>
          <w:lang w:eastAsia="en-US"/>
        </w:rPr>
        <w:t>Реквизиты для уплаты административного штрафа</w:t>
      </w:r>
      <w:r w:rsidRPr="007C1950">
        <w:rPr>
          <w:rFonts w:eastAsia="Calibri"/>
          <w:lang w:eastAsia="en-US"/>
        </w:rPr>
        <w:t xml:space="preserve">: ИНН 9102013284, КПП 910201001, ОГРН 1149102019164, Юридический адрес: Россия, Республика Крым, 295000, </w:t>
      </w:r>
      <w:r w:rsidRPr="007C1950">
        <w:rPr>
          <w:rFonts w:eastAsia="Calibri"/>
          <w:lang w:eastAsia="en-US"/>
        </w:rPr>
        <w:t>г</w:t>
      </w:r>
      <w:r w:rsidRPr="007C1950">
        <w:rPr>
          <w:rFonts w:eastAsia="Calibri"/>
          <w:lang w:eastAsia="en-US"/>
        </w:rPr>
        <w:t>.С</w:t>
      </w:r>
      <w:r w:rsidRPr="007C1950">
        <w:rPr>
          <w:rFonts w:eastAsia="Calibri"/>
          <w:lang w:eastAsia="en-US"/>
        </w:rPr>
        <w:t>имферополь</w:t>
      </w:r>
      <w:r w:rsidRPr="007C1950">
        <w:rPr>
          <w:rFonts w:eastAsia="Calibri"/>
          <w:lang w:eastAsia="en-US"/>
        </w:rPr>
        <w:t xml:space="preserve">, </w:t>
      </w:r>
      <w:r w:rsidRPr="007C1950">
        <w:rPr>
          <w:rFonts w:eastAsia="Calibri"/>
          <w:lang w:eastAsia="en-US"/>
        </w:rPr>
        <w:t>ул.Набережная</w:t>
      </w:r>
      <w:r w:rsidRPr="007C1950">
        <w:rPr>
          <w:rFonts w:eastAsia="Calibri"/>
          <w:lang w:eastAsia="en-US"/>
        </w:rPr>
        <w:t xml:space="preserve"> им.60-летия СССР, 28, Почтовый адрес: Россия, Республика Крым, 295000, </w:t>
      </w:r>
      <w:r w:rsidRPr="007C1950">
        <w:rPr>
          <w:rFonts w:eastAsia="Calibri"/>
          <w:lang w:eastAsia="en-US"/>
        </w:rPr>
        <w:t>г</w:t>
      </w:r>
      <w:r w:rsidRPr="007C1950">
        <w:rPr>
          <w:rFonts w:eastAsia="Calibri"/>
          <w:lang w:eastAsia="en-US"/>
        </w:rPr>
        <w:t>.С</w:t>
      </w:r>
      <w:r w:rsidRPr="007C1950">
        <w:rPr>
          <w:rFonts w:eastAsia="Calibri"/>
          <w:lang w:eastAsia="en-US"/>
        </w:rPr>
        <w:t>имферополь</w:t>
      </w:r>
      <w:r w:rsidRPr="007C1950">
        <w:rPr>
          <w:rFonts w:eastAsia="Calibri"/>
          <w:lang w:eastAsia="en-US"/>
        </w:rPr>
        <w:t xml:space="preserve">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</w:t>
      </w:r>
      <w:r w:rsidRPr="007C1950">
        <w:rPr>
          <w:rFonts w:eastAsia="Calibri"/>
          <w:lang w:eastAsia="en-US"/>
        </w:rPr>
        <w:t>г</w:t>
      </w:r>
      <w:r w:rsidRPr="007C1950">
        <w:rPr>
          <w:rFonts w:eastAsia="Calibri"/>
          <w:lang w:eastAsia="en-US"/>
        </w:rPr>
        <w:t>.С</w:t>
      </w:r>
      <w:r w:rsidRPr="007C1950">
        <w:rPr>
          <w:rFonts w:eastAsia="Calibri"/>
          <w:lang w:eastAsia="en-US"/>
        </w:rPr>
        <w:t>имферополь</w:t>
      </w:r>
      <w:r w:rsidRPr="007C1950">
        <w:rPr>
          <w:rFonts w:eastAsia="Calibri"/>
          <w:lang w:eastAsia="en-US"/>
        </w:rPr>
        <w:t>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35729000, КБК 828 1 16 01153 01 0005 140, постановление от 25.01.2021 года №5-98-45/2020</w:t>
      </w:r>
      <w:r w:rsidRPr="007C1950">
        <w:t>.</w:t>
      </w:r>
    </w:p>
    <w:p w:rsidR="00820493" w:rsidRPr="007C1950" w:rsidP="00265FAE">
      <w:pPr>
        <w:pStyle w:val="ConsPlusNormal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950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C1950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7C1950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7C1950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7C195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820493" w:rsidRPr="007C1950" w:rsidP="00265FAE">
      <w:pPr>
        <w:pStyle w:val="ConsPlusNormal"/>
        <w:ind w:right="-2" w:firstLine="567"/>
        <w:jc w:val="both"/>
        <w:rPr>
          <w:rStyle w:val="FontStyle17"/>
          <w:sz w:val="24"/>
          <w:szCs w:val="24"/>
        </w:rPr>
      </w:pPr>
      <w:r w:rsidRPr="007C1950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9" w:history="1">
        <w:r w:rsidRPr="007C195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C1950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0493" w:rsidRPr="007C1950" w:rsidP="00265FAE">
      <w:pPr>
        <w:pStyle w:val="Style4"/>
        <w:widowControl/>
        <w:spacing w:line="240" w:lineRule="auto"/>
        <w:ind w:right="-2" w:firstLine="567"/>
        <w:rPr>
          <w:rStyle w:val="FontStyle11"/>
          <w:bCs w:val="0"/>
          <w:sz w:val="24"/>
          <w:szCs w:val="24"/>
        </w:rPr>
      </w:pPr>
      <w:r w:rsidRPr="007C1950">
        <w:rPr>
          <w:rStyle w:val="FontStyle11"/>
          <w:b w:val="0"/>
          <w:sz w:val="24"/>
          <w:szCs w:val="24"/>
        </w:rPr>
        <w:t>Постановление может быть обжаловано в Ялтинский городской суд Республики Крым через</w:t>
      </w:r>
      <w:r w:rsidRPr="007C1950">
        <w:rPr>
          <w:rStyle w:val="FontStyle11"/>
          <w:sz w:val="24"/>
          <w:szCs w:val="24"/>
        </w:rPr>
        <w:t xml:space="preserve"> </w:t>
      </w:r>
      <w:r w:rsidRPr="007C1950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7C1950">
        <w:rPr>
          <w:rStyle w:val="FontStyle11"/>
          <w:sz w:val="24"/>
          <w:szCs w:val="24"/>
        </w:rPr>
        <w:t xml:space="preserve"> </w:t>
      </w:r>
      <w:r w:rsidRPr="007C1950">
        <w:rPr>
          <w:rStyle w:val="FontStyle11"/>
          <w:b w:val="0"/>
          <w:sz w:val="24"/>
          <w:szCs w:val="24"/>
        </w:rPr>
        <w:t>в течение 10 суток со дня вручения или получения копии постановления.</w:t>
      </w:r>
      <w:r w:rsidRPr="007C1950">
        <w:rPr>
          <w:rStyle w:val="FontStyle11"/>
          <w:sz w:val="24"/>
          <w:szCs w:val="24"/>
        </w:rPr>
        <w:tab/>
      </w:r>
    </w:p>
    <w:p w:rsidR="007C1950" w:rsidRPr="007C1950" w:rsidP="007C1950">
      <w:pPr>
        <w:ind w:left="567" w:right="-2"/>
        <w:jc w:val="both"/>
        <w:rPr>
          <w:rFonts w:ascii="Calibri" w:hAnsi="Calibri"/>
          <w:b/>
          <w:sz w:val="18"/>
          <w:szCs w:val="18"/>
        </w:rPr>
      </w:pPr>
      <w:r w:rsidRPr="007C1950">
        <w:rPr>
          <w:b/>
          <w:sz w:val="18"/>
          <w:szCs w:val="18"/>
        </w:rPr>
        <w:t>Мировой судья:</w:t>
      </w:r>
      <w:r w:rsidRPr="007C1950">
        <w:rPr>
          <w:b/>
          <w:sz w:val="18"/>
          <w:szCs w:val="18"/>
        </w:rPr>
        <w:tab/>
      </w:r>
      <w:r w:rsidRPr="007C1950">
        <w:rPr>
          <w:b/>
          <w:sz w:val="18"/>
          <w:szCs w:val="18"/>
        </w:rPr>
        <w:tab/>
      </w:r>
      <w:r w:rsidRPr="007C1950">
        <w:rPr>
          <w:b/>
          <w:sz w:val="18"/>
          <w:szCs w:val="18"/>
        </w:rPr>
        <w:tab/>
        <w:t xml:space="preserve">  </w:t>
      </w:r>
      <w:r>
        <w:rPr>
          <w:b/>
          <w:sz w:val="18"/>
          <w:szCs w:val="18"/>
        </w:rPr>
        <w:t xml:space="preserve">                   </w:t>
      </w:r>
      <w:r w:rsidRPr="007C1950">
        <w:rPr>
          <w:b/>
          <w:sz w:val="18"/>
          <w:szCs w:val="18"/>
        </w:rPr>
        <w:t xml:space="preserve">  (подпись)                          К.Г. Чинов</w:t>
      </w:r>
    </w:p>
    <w:p w:rsidR="007C1950" w:rsidRPr="007C1950" w:rsidP="007C1950">
      <w:pPr>
        <w:widowControl/>
        <w:autoSpaceDE/>
        <w:autoSpaceDN/>
        <w:adjustRightInd/>
        <w:ind w:left="567" w:right="-2"/>
        <w:jc w:val="both"/>
        <w:rPr>
          <w:sz w:val="18"/>
          <w:szCs w:val="1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786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4B2B"/>
    <w:rsid w:val="00146868"/>
    <w:rsid w:val="001634F8"/>
    <w:rsid w:val="00166A11"/>
    <w:rsid w:val="00170AB4"/>
    <w:rsid w:val="001711B9"/>
    <w:rsid w:val="001767EB"/>
    <w:rsid w:val="001A6D48"/>
    <w:rsid w:val="001A7556"/>
    <w:rsid w:val="001B21F1"/>
    <w:rsid w:val="001B7AA4"/>
    <w:rsid w:val="001C7113"/>
    <w:rsid w:val="001C72FA"/>
    <w:rsid w:val="001D1C27"/>
    <w:rsid w:val="001D35C7"/>
    <w:rsid w:val="001D7E03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1577"/>
    <w:rsid w:val="002533BC"/>
    <w:rsid w:val="00253EA5"/>
    <w:rsid w:val="00265FAE"/>
    <w:rsid w:val="00285BE4"/>
    <w:rsid w:val="00286A14"/>
    <w:rsid w:val="002A2AD9"/>
    <w:rsid w:val="002A5374"/>
    <w:rsid w:val="002A54FF"/>
    <w:rsid w:val="002A7EF2"/>
    <w:rsid w:val="002B1314"/>
    <w:rsid w:val="002B3EB2"/>
    <w:rsid w:val="002B6B30"/>
    <w:rsid w:val="002C16D8"/>
    <w:rsid w:val="002C2120"/>
    <w:rsid w:val="002C3348"/>
    <w:rsid w:val="002C544F"/>
    <w:rsid w:val="002C7A7B"/>
    <w:rsid w:val="002D07E5"/>
    <w:rsid w:val="002D10F1"/>
    <w:rsid w:val="002D28A3"/>
    <w:rsid w:val="002D5AF8"/>
    <w:rsid w:val="00306A2A"/>
    <w:rsid w:val="00306C02"/>
    <w:rsid w:val="00311C0A"/>
    <w:rsid w:val="003268B3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5AE5"/>
    <w:rsid w:val="00466E88"/>
    <w:rsid w:val="0048197A"/>
    <w:rsid w:val="00487334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261E8"/>
    <w:rsid w:val="00536D51"/>
    <w:rsid w:val="00537E0D"/>
    <w:rsid w:val="00546A9D"/>
    <w:rsid w:val="00556674"/>
    <w:rsid w:val="00560B87"/>
    <w:rsid w:val="00564302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0DF8"/>
    <w:rsid w:val="005F4E9D"/>
    <w:rsid w:val="006024A6"/>
    <w:rsid w:val="006042B3"/>
    <w:rsid w:val="0061315A"/>
    <w:rsid w:val="006131FC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706C4"/>
    <w:rsid w:val="00790F1A"/>
    <w:rsid w:val="00793671"/>
    <w:rsid w:val="007943CC"/>
    <w:rsid w:val="007A3DC9"/>
    <w:rsid w:val="007C1950"/>
    <w:rsid w:val="007C44CD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0493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41D4"/>
    <w:rsid w:val="008F59CB"/>
    <w:rsid w:val="00900E17"/>
    <w:rsid w:val="0090692C"/>
    <w:rsid w:val="00922879"/>
    <w:rsid w:val="00923B3E"/>
    <w:rsid w:val="00935FFC"/>
    <w:rsid w:val="00954566"/>
    <w:rsid w:val="00967BEC"/>
    <w:rsid w:val="00980D7E"/>
    <w:rsid w:val="009833D9"/>
    <w:rsid w:val="00984962"/>
    <w:rsid w:val="00994D72"/>
    <w:rsid w:val="009A1225"/>
    <w:rsid w:val="009B0B18"/>
    <w:rsid w:val="009C12A3"/>
    <w:rsid w:val="009C1EDE"/>
    <w:rsid w:val="009C6384"/>
    <w:rsid w:val="009D1EF4"/>
    <w:rsid w:val="009D41EE"/>
    <w:rsid w:val="009E6532"/>
    <w:rsid w:val="009F0B79"/>
    <w:rsid w:val="009F2C5F"/>
    <w:rsid w:val="00A0278E"/>
    <w:rsid w:val="00A211C8"/>
    <w:rsid w:val="00A23847"/>
    <w:rsid w:val="00A2557D"/>
    <w:rsid w:val="00A25834"/>
    <w:rsid w:val="00A322D5"/>
    <w:rsid w:val="00A43EA8"/>
    <w:rsid w:val="00A6710B"/>
    <w:rsid w:val="00A73859"/>
    <w:rsid w:val="00A81A5E"/>
    <w:rsid w:val="00A822E2"/>
    <w:rsid w:val="00A83D47"/>
    <w:rsid w:val="00A91B13"/>
    <w:rsid w:val="00A94E71"/>
    <w:rsid w:val="00AA07FF"/>
    <w:rsid w:val="00AA0B8E"/>
    <w:rsid w:val="00AA0CB5"/>
    <w:rsid w:val="00AA17A9"/>
    <w:rsid w:val="00AA41BE"/>
    <w:rsid w:val="00AB46F1"/>
    <w:rsid w:val="00AB7CC3"/>
    <w:rsid w:val="00AC046E"/>
    <w:rsid w:val="00AE114A"/>
    <w:rsid w:val="00AE531B"/>
    <w:rsid w:val="00AF139B"/>
    <w:rsid w:val="00AF2DDA"/>
    <w:rsid w:val="00AF536D"/>
    <w:rsid w:val="00B23580"/>
    <w:rsid w:val="00B2378B"/>
    <w:rsid w:val="00B24012"/>
    <w:rsid w:val="00B27D22"/>
    <w:rsid w:val="00B35D8A"/>
    <w:rsid w:val="00B37A59"/>
    <w:rsid w:val="00B42B6E"/>
    <w:rsid w:val="00B47C38"/>
    <w:rsid w:val="00B51982"/>
    <w:rsid w:val="00B52A3B"/>
    <w:rsid w:val="00B5435B"/>
    <w:rsid w:val="00B64D24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49C9"/>
    <w:rsid w:val="00B96E80"/>
    <w:rsid w:val="00BA0C62"/>
    <w:rsid w:val="00BA26E3"/>
    <w:rsid w:val="00BA41C3"/>
    <w:rsid w:val="00BA662D"/>
    <w:rsid w:val="00BA698F"/>
    <w:rsid w:val="00BB2C5F"/>
    <w:rsid w:val="00BB36D9"/>
    <w:rsid w:val="00BB376E"/>
    <w:rsid w:val="00BC1230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374B"/>
    <w:rsid w:val="00C37BAD"/>
    <w:rsid w:val="00C535A5"/>
    <w:rsid w:val="00C60546"/>
    <w:rsid w:val="00C61259"/>
    <w:rsid w:val="00C840C4"/>
    <w:rsid w:val="00C8424B"/>
    <w:rsid w:val="00C864AC"/>
    <w:rsid w:val="00CA239A"/>
    <w:rsid w:val="00CA27C9"/>
    <w:rsid w:val="00CA4DFA"/>
    <w:rsid w:val="00CA71FF"/>
    <w:rsid w:val="00CB7491"/>
    <w:rsid w:val="00CC451C"/>
    <w:rsid w:val="00CC5936"/>
    <w:rsid w:val="00CD0C71"/>
    <w:rsid w:val="00CD7F1B"/>
    <w:rsid w:val="00CE1DD8"/>
    <w:rsid w:val="00CE5038"/>
    <w:rsid w:val="00CF1EFD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0E1E"/>
    <w:rsid w:val="00D516A3"/>
    <w:rsid w:val="00D55138"/>
    <w:rsid w:val="00D7175A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C6EE7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443C"/>
    <w:rsid w:val="00F16263"/>
    <w:rsid w:val="00F216E0"/>
    <w:rsid w:val="00F2410B"/>
    <w:rsid w:val="00F34AAC"/>
    <w:rsid w:val="00F4503C"/>
    <w:rsid w:val="00F735F1"/>
    <w:rsid w:val="00F94281"/>
    <w:rsid w:val="00FA2CA9"/>
    <w:rsid w:val="00FB5738"/>
    <w:rsid w:val="00FD44D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F143990D994E81E73CC4E4253C6E01629B47D5E9FB3CAD73A26B53EF8721B09140D44A78C32F8ED7EAM" TargetMode="External" /><Relationship Id="rId6" Type="http://schemas.openxmlformats.org/officeDocument/2006/relationships/hyperlink" Target="consultantplus://offline/ref=26F143990D994E81E73CC4E4253C6E01629B47D5E9FB3CAD73A26B53EF8721B09140D4487AC0D2E9M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27CA-9E96-42C8-8E54-80DAA6D2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