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 № 5-98-</w:t>
      </w:r>
      <w:r w:rsidR="00194F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131</w:t>
      </w:r>
      <w:r w:rsidRPr="00ED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/201</w:t>
      </w:r>
      <w:r w:rsidR="00194F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Pr="00ED69F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MS</w:t>
      </w:r>
      <w:r w:rsidR="00194F22">
        <w:rPr>
          <w:rFonts w:ascii="Times New Roman" w:eastAsia="Times New Roman" w:hAnsi="Times New Roman"/>
          <w:b/>
          <w:sz w:val="28"/>
          <w:szCs w:val="28"/>
          <w:lang w:eastAsia="ru-RU"/>
        </w:rPr>
        <w:t>0098-01-2019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94F22">
        <w:rPr>
          <w:rFonts w:ascii="Times New Roman" w:eastAsia="Times New Roman" w:hAnsi="Times New Roman"/>
          <w:b/>
          <w:sz w:val="28"/>
          <w:szCs w:val="28"/>
          <w:lang w:eastAsia="ru-RU"/>
        </w:rPr>
        <w:t>000098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94F22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ED69F3" w:rsidP="00FD04F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ED69F3">
        <w:rPr>
          <w:b/>
          <w:sz w:val="28"/>
          <w:szCs w:val="28"/>
        </w:rPr>
        <w:t xml:space="preserve">                  </w:t>
      </w:r>
      <w:r w:rsidRPr="00ED69F3" w:rsidR="00FD04FE">
        <w:rPr>
          <w:b/>
          <w:sz w:val="28"/>
          <w:szCs w:val="28"/>
        </w:rPr>
        <w:t xml:space="preserve">           </w:t>
      </w:r>
      <w:r w:rsidRPr="00ED69F3">
        <w:rPr>
          <w:b/>
          <w:sz w:val="28"/>
          <w:szCs w:val="28"/>
        </w:rPr>
        <w:t xml:space="preserve">     П О С Т А Н О В Л Е Н И Е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FD04F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26</w:t>
      </w:r>
      <w:r w:rsidRPr="00ED69F3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февраля</w:t>
      </w:r>
      <w:r w:rsidRPr="00ED69F3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ED69F3">
        <w:rPr>
          <w:rStyle w:val="FontStyle16"/>
          <w:bCs/>
          <w:sz w:val="28"/>
          <w:szCs w:val="28"/>
        </w:rPr>
        <w:t xml:space="preserve"> года</w:t>
      </w:r>
      <w:r w:rsidRPr="00ED69F3">
        <w:rPr>
          <w:rStyle w:val="FontStyle16"/>
          <w:sz w:val="28"/>
          <w:szCs w:val="28"/>
        </w:rPr>
        <w:t xml:space="preserve">                                                                       </w:t>
      </w:r>
      <w:r w:rsidRPr="00ED69F3" w:rsidR="00FD04FE">
        <w:rPr>
          <w:rStyle w:val="FontStyle16"/>
          <w:sz w:val="28"/>
          <w:szCs w:val="28"/>
        </w:rPr>
        <w:t xml:space="preserve">  </w:t>
      </w:r>
      <w:r w:rsidRPr="00ED69F3">
        <w:rPr>
          <w:rStyle w:val="FontStyle16"/>
          <w:bCs/>
          <w:sz w:val="28"/>
          <w:szCs w:val="28"/>
        </w:rPr>
        <w:t>г. Ялта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ED69F3">
        <w:rPr>
          <w:sz w:val="28"/>
          <w:szCs w:val="28"/>
        </w:rPr>
        <w:t>Мировой судья</w:t>
      </w:r>
      <w:r w:rsidRPr="00ED69F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D69F3">
        <w:rPr>
          <w:rStyle w:val="FontStyle17"/>
          <w:sz w:val="28"/>
          <w:szCs w:val="28"/>
        </w:rPr>
        <w:t xml:space="preserve">, рассмотрев в </w:t>
      </w:r>
      <w:r w:rsidRPr="00ED69F3" w:rsidR="00FD04FE">
        <w:rPr>
          <w:rStyle w:val="FontStyle17"/>
          <w:sz w:val="28"/>
          <w:szCs w:val="28"/>
        </w:rPr>
        <w:t xml:space="preserve">открытом судебном заседании в </w:t>
      </w:r>
      <w:r w:rsidRPr="00ED69F3">
        <w:rPr>
          <w:rStyle w:val="FontStyle17"/>
          <w:sz w:val="28"/>
          <w:szCs w:val="28"/>
        </w:rPr>
        <w:t xml:space="preserve">помещении </w:t>
      </w:r>
      <w:r w:rsidRPr="00ED69F3" w:rsidR="00FD04FE">
        <w:rPr>
          <w:rStyle w:val="FontStyle17"/>
          <w:sz w:val="28"/>
          <w:szCs w:val="28"/>
        </w:rPr>
        <w:t>судебного участка</w:t>
      </w:r>
      <w:r w:rsidRPr="00ED69F3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ED69F3">
        <w:rPr>
          <w:bCs/>
          <w:iCs/>
          <w:sz w:val="28"/>
          <w:szCs w:val="28"/>
        </w:rPr>
        <w:t>в отношении</w:t>
      </w:r>
      <w:r w:rsidRPr="00ED69F3">
        <w:rPr>
          <w:rStyle w:val="FontStyle13"/>
          <w:sz w:val="28"/>
          <w:szCs w:val="28"/>
        </w:rPr>
        <w:t>:</w:t>
      </w:r>
    </w:p>
    <w:p w:rsidR="00F0431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69F3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CB0654">
        <w:rPr>
          <w:b/>
          <w:i/>
          <w:sz w:val="28"/>
          <w:szCs w:val="28"/>
        </w:rPr>
        <w:t>ИЗЪЯТО</w:t>
      </w:r>
      <w:r w:rsidRPr="00ED69F3">
        <w:rPr>
          <w:b/>
          <w:i/>
          <w:sz w:val="28"/>
          <w:szCs w:val="28"/>
        </w:rPr>
        <w:t xml:space="preserve">» </w:t>
      </w:r>
      <w:r w:rsidR="00194F22">
        <w:rPr>
          <w:b/>
          <w:i/>
          <w:sz w:val="28"/>
          <w:szCs w:val="28"/>
        </w:rPr>
        <w:t>Трусова Виктора Андреевича</w:t>
      </w:r>
      <w:r w:rsidRPr="00ED69F3">
        <w:rPr>
          <w:sz w:val="28"/>
          <w:szCs w:val="28"/>
        </w:rPr>
        <w:t xml:space="preserve">, </w:t>
      </w:r>
      <w:r w:rsidR="00CB0654">
        <w:rPr>
          <w:sz w:val="28"/>
          <w:szCs w:val="28"/>
        </w:rPr>
        <w:t>«ИЗЪЯТО»</w:t>
      </w:r>
      <w:r w:rsidRPr="00ED69F3" w:rsidR="00C71C7E">
        <w:rPr>
          <w:sz w:val="28"/>
          <w:szCs w:val="28"/>
        </w:rPr>
        <w:t xml:space="preserve">, 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69F3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FD04FE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ED69F3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ED69F3" w:rsidR="00FD04FE">
        <w:rPr>
          <w:rStyle w:val="FontStyle16"/>
          <w:b w:val="0"/>
          <w:bCs/>
          <w:spacing w:val="60"/>
          <w:sz w:val="28"/>
          <w:szCs w:val="28"/>
        </w:rPr>
        <w:t xml:space="preserve">   </w:t>
      </w:r>
      <w:r w:rsidRPr="00ED69F3">
        <w:rPr>
          <w:rStyle w:val="FontStyle16"/>
          <w:b w:val="0"/>
          <w:bCs/>
          <w:spacing w:val="60"/>
          <w:sz w:val="28"/>
          <w:szCs w:val="28"/>
        </w:rPr>
        <w:t xml:space="preserve">   </w:t>
      </w:r>
      <w:r w:rsidRPr="00ED69F3" w:rsidR="00FD04FE">
        <w:rPr>
          <w:rStyle w:val="FontStyle16"/>
          <w:b w:val="0"/>
          <w:bCs/>
          <w:spacing w:val="60"/>
          <w:sz w:val="28"/>
          <w:szCs w:val="28"/>
        </w:rPr>
        <w:t>у</w:t>
      </w:r>
      <w:r w:rsidRPr="00ED69F3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ED69F3">
        <w:rPr>
          <w:rStyle w:val="FontStyle16"/>
          <w:b w:val="0"/>
          <w:bCs/>
          <w:sz w:val="28"/>
          <w:szCs w:val="28"/>
        </w:rPr>
        <w:t>л:</w:t>
      </w:r>
    </w:p>
    <w:p w:rsidR="00C53767" w:rsidRPr="00ED69F3" w:rsidP="00FD04FE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BD3BF5" w:rsidRPr="00ED69F3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Трусов В.А.</w:t>
      </w:r>
      <w:r w:rsidRPr="00ED69F3" w:rsidR="00C53767">
        <w:rPr>
          <w:rStyle w:val="FontStyle17"/>
          <w:sz w:val="28"/>
          <w:szCs w:val="28"/>
        </w:rPr>
        <w:t>, являясь</w:t>
      </w:r>
      <w:r w:rsidRPr="00ED69F3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</w:t>
      </w:r>
      <w:r w:rsidRPr="00194F22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– директором ООО </w:t>
      </w:r>
      <w:r w:rsidRPr="00CB0654" w:rsidR="00CB0654">
        <w:rPr>
          <w:rStyle w:val="FontStyle17"/>
          <w:sz w:val="28"/>
        </w:rPr>
        <w:t>«ИЗЪЯТО»</w:t>
      </w:r>
      <w:r w:rsidRPr="00194F22" w:rsidR="00C53767">
        <w:rPr>
          <w:rStyle w:val="FontStyle17"/>
          <w:sz w:val="28"/>
          <w:szCs w:val="28"/>
        </w:rPr>
        <w:t>,</w:t>
      </w:r>
      <w:r w:rsidRPr="00CB0654" w:rsidR="00C53767">
        <w:rPr>
          <w:rStyle w:val="FontStyle17"/>
          <w:sz w:val="28"/>
          <w:szCs w:val="28"/>
        </w:rPr>
        <w:t xml:space="preserve"> </w:t>
      </w:r>
      <w:r w:rsidRPr="00194F22" w:rsidR="00F0431E">
        <w:rPr>
          <w:rStyle w:val="FontStyle17"/>
          <w:sz w:val="28"/>
          <w:szCs w:val="28"/>
        </w:rPr>
        <w:t xml:space="preserve">расположенного по адресу: </w:t>
      </w:r>
      <w:r w:rsidRPr="00CB0654" w:rsidR="00CB0654">
        <w:rPr>
          <w:rStyle w:val="FontStyle17"/>
          <w:sz w:val="28"/>
        </w:rPr>
        <w:t>«ИЗЪЯТО»</w:t>
      </w:r>
      <w:r w:rsidRPr="00194F22" w:rsidR="00F0431E">
        <w:rPr>
          <w:rStyle w:val="FontStyle17"/>
          <w:sz w:val="28"/>
          <w:szCs w:val="28"/>
        </w:rPr>
        <w:t>,</w:t>
      </w:r>
      <w:r w:rsidRPr="00194F22" w:rsidR="00F0431E">
        <w:rPr>
          <w:rStyle w:val="FontStyle17"/>
          <w:b/>
          <w:i/>
          <w:sz w:val="28"/>
          <w:szCs w:val="28"/>
        </w:rPr>
        <w:t xml:space="preserve"> </w:t>
      </w:r>
      <w:r w:rsidRPr="00194F22" w:rsidR="00C53767">
        <w:rPr>
          <w:rStyle w:val="FontStyle17"/>
          <w:sz w:val="28"/>
          <w:szCs w:val="28"/>
        </w:rPr>
        <w:t>в нарушение положений п</w:t>
      </w:r>
      <w:r w:rsidRPr="00194F22" w:rsidR="00C71C7E">
        <w:rPr>
          <w:rStyle w:val="FontStyle17"/>
          <w:sz w:val="28"/>
          <w:szCs w:val="28"/>
        </w:rPr>
        <w:t xml:space="preserve">.2 ст.386 НК РФ, </w:t>
      </w:r>
      <w:r w:rsidRPr="00194F22" w:rsidR="00FD04FE">
        <w:rPr>
          <w:rStyle w:val="FontStyle17"/>
          <w:sz w:val="28"/>
          <w:szCs w:val="28"/>
        </w:rPr>
        <w:t>несвоевременно</w:t>
      </w:r>
      <w:r w:rsidRPr="00194F22" w:rsidR="00C71C7E">
        <w:rPr>
          <w:rStyle w:val="FontStyle17"/>
          <w:sz w:val="28"/>
          <w:szCs w:val="28"/>
        </w:rPr>
        <w:t xml:space="preserve"> предоставил</w:t>
      </w:r>
      <w:r w:rsidRPr="00194F22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</w:t>
      </w:r>
      <w:r w:rsidRPr="00ED69F3" w:rsidR="00C53767">
        <w:rPr>
          <w:rStyle w:val="FontStyle17"/>
          <w:sz w:val="28"/>
          <w:szCs w:val="28"/>
        </w:rPr>
        <w:t xml:space="preserve"> налоговый расчет по авансовому платежу по налогу на имущество организаций за </w:t>
      </w:r>
      <w:r w:rsidRPr="00CB0654" w:rsidR="00CB0654">
        <w:rPr>
          <w:rStyle w:val="FontStyle17"/>
          <w:sz w:val="28"/>
        </w:rPr>
        <w:t>«ИЗЪЯТО»</w:t>
      </w:r>
      <w:r w:rsidRPr="00ED69F3" w:rsidR="00C53767">
        <w:rPr>
          <w:rStyle w:val="FontStyle17"/>
          <w:sz w:val="28"/>
          <w:szCs w:val="28"/>
        </w:rPr>
        <w:t xml:space="preserve"> (форма по КНД 1152028). Своими действиями </w:t>
      </w:r>
      <w:r>
        <w:rPr>
          <w:rStyle w:val="FontStyle17"/>
          <w:sz w:val="28"/>
          <w:szCs w:val="28"/>
        </w:rPr>
        <w:t xml:space="preserve">Трусов В.А. </w:t>
      </w:r>
      <w:r w:rsidRPr="00ED69F3" w:rsidR="009F4588">
        <w:rPr>
          <w:rStyle w:val="FontStyle17"/>
          <w:sz w:val="28"/>
          <w:szCs w:val="28"/>
        </w:rPr>
        <w:t>совершил</w:t>
      </w:r>
      <w:r w:rsidRPr="00ED69F3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D3BF5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 xml:space="preserve">Трусов В.А. 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 w:rsidRPr="00ED69F3" w:rsidR="00C71C7E"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 w:rsidRPr="00ED69F3" w:rsidR="00C71C7E">
        <w:rPr>
          <w:rFonts w:ascii="Times New Roman" w:eastAsia="Times New Roman" w:hAnsi="Times New Roman"/>
          <w:sz w:val="28"/>
          <w:szCs w:val="28"/>
          <w:lang w:eastAsia="ru-RU"/>
        </w:rPr>
        <w:t>ени судебного заседания извещен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194F22">
        <w:rPr>
          <w:rStyle w:val="FontStyle17"/>
          <w:sz w:val="28"/>
          <w:szCs w:val="28"/>
        </w:rPr>
        <w:t xml:space="preserve">Трусова В.А. 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ED69F3">
        <w:rPr>
          <w:rStyle w:val="FontStyle17"/>
          <w:sz w:val="28"/>
          <w:szCs w:val="28"/>
        </w:rPr>
        <w:t>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Style w:val="FontStyle17"/>
          <w:sz w:val="28"/>
          <w:szCs w:val="28"/>
        </w:rPr>
        <w:t>В соответствии с положениям п.2 ст.386 НК РФ</w:t>
      </w:r>
      <w:r w:rsidRPr="00ED69F3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ED69F3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ED69F3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Fonts w:ascii="Times New Roman" w:hAnsi="Times New Roman"/>
          <w:sz w:val="28"/>
          <w:szCs w:val="28"/>
        </w:rPr>
        <w:t xml:space="preserve">Отчетный период установлен п.2 ст.3 Закона Республики Крым от </w:t>
      </w:r>
      <w:r w:rsidRPr="00CB0654" w:rsidR="00CB0654">
        <w:rPr>
          <w:rStyle w:val="FontStyle17"/>
          <w:sz w:val="28"/>
        </w:rPr>
        <w:t>«ИЗЪЯТО»</w:t>
      </w:r>
      <w:r w:rsidRPr="00ED69F3">
        <w:rPr>
          <w:rFonts w:ascii="Times New Roman" w:hAnsi="Times New Roman"/>
          <w:sz w:val="28"/>
          <w:szCs w:val="28"/>
        </w:rPr>
        <w:t xml:space="preserve"> №7-ЗРК/2014 «О налоге на имущество организаций» - первый квартал, полугодие, девять месяцев календарного года.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Виновность </w:t>
      </w:r>
      <w:r w:rsidRPr="00194F22" w:rsidR="00194F22">
        <w:rPr>
          <w:rFonts w:ascii="Times New Roman" w:hAnsi="Times New Roman"/>
          <w:sz w:val="28"/>
          <w:szCs w:val="28"/>
        </w:rPr>
        <w:t xml:space="preserve">директора </w:t>
      </w:r>
      <w:r w:rsidR="00194F22">
        <w:rPr>
          <w:rFonts w:ascii="Times New Roman" w:hAnsi="Times New Roman"/>
          <w:sz w:val="28"/>
          <w:szCs w:val="28"/>
        </w:rPr>
        <w:t>ООО</w:t>
      </w:r>
      <w:r w:rsidRPr="00194F22" w:rsidR="00194F22">
        <w:rPr>
          <w:rFonts w:ascii="Times New Roman" w:hAnsi="Times New Roman"/>
          <w:sz w:val="28"/>
          <w:szCs w:val="28"/>
        </w:rPr>
        <w:t xml:space="preserve"> </w:t>
      </w:r>
      <w:r w:rsidRPr="00CB0654" w:rsidR="00CB0654">
        <w:rPr>
          <w:rStyle w:val="FontStyle17"/>
          <w:sz w:val="28"/>
        </w:rPr>
        <w:t>«ИЗЪЯТО»</w:t>
      </w:r>
      <w:r w:rsidRPr="00194F22" w:rsidR="00194F22">
        <w:rPr>
          <w:rFonts w:ascii="Times New Roman" w:hAnsi="Times New Roman"/>
          <w:sz w:val="28"/>
          <w:szCs w:val="28"/>
        </w:rPr>
        <w:t xml:space="preserve"> Трусова </w:t>
      </w:r>
      <w:r w:rsidR="00194F22">
        <w:rPr>
          <w:rFonts w:ascii="Times New Roman" w:hAnsi="Times New Roman"/>
          <w:sz w:val="28"/>
          <w:szCs w:val="28"/>
        </w:rPr>
        <w:t>В.А.</w:t>
      </w:r>
      <w:r w:rsidRPr="00ED69F3" w:rsidR="00324F84"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CB0654" w:rsidR="00CB0654">
        <w:rPr>
          <w:rStyle w:val="FontStyle17"/>
          <w:sz w:val="28"/>
        </w:rPr>
        <w:t>«ИЗЪЯТО»</w:t>
      </w:r>
      <w:r w:rsidRPr="00ED69F3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 паспортными сведениями из АИС Налог</w:t>
      </w:r>
      <w:r w:rsidR="00194F22">
        <w:rPr>
          <w:rStyle w:val="FontStyle17"/>
          <w:sz w:val="28"/>
          <w:szCs w:val="28"/>
        </w:rPr>
        <w:t xml:space="preserve">, согласно которым расчет представлен </w:t>
      </w:r>
      <w:r w:rsidRPr="00CB0654" w:rsidR="00CB0654">
        <w:rPr>
          <w:rStyle w:val="FontStyle17"/>
          <w:sz w:val="28"/>
        </w:rPr>
        <w:t>«ИЗЪЯТО»</w:t>
      </w:r>
      <w:r w:rsidR="00194F22">
        <w:rPr>
          <w:rStyle w:val="FontStyle17"/>
          <w:sz w:val="28"/>
          <w:szCs w:val="28"/>
        </w:rPr>
        <w:t xml:space="preserve">, при крайнем </w:t>
      </w:r>
      <w:r w:rsidR="00194F22">
        <w:rPr>
          <w:rStyle w:val="FontStyle17"/>
          <w:sz w:val="28"/>
          <w:szCs w:val="28"/>
        </w:rPr>
        <w:t xml:space="preserve">сроке его представления – </w:t>
      </w:r>
      <w:r w:rsidRPr="00CB0654" w:rsidR="00CB0654">
        <w:rPr>
          <w:rStyle w:val="FontStyle17"/>
          <w:sz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; актом </w:t>
      </w:r>
      <w:r w:rsidRPr="00CB0654" w:rsidR="00CB0654">
        <w:rPr>
          <w:rStyle w:val="FontStyle17"/>
          <w:sz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Pr="00CB0654" w:rsidR="00CB0654">
        <w:rPr>
          <w:rStyle w:val="FontStyle17"/>
          <w:sz w:val="28"/>
        </w:rPr>
        <w:t>«ИЗЪЯТО»</w:t>
      </w:r>
      <w:r w:rsidR="00194F22">
        <w:rPr>
          <w:rStyle w:val="FontStyle17"/>
          <w:sz w:val="28"/>
          <w:szCs w:val="28"/>
        </w:rPr>
        <w:t>; выпиской из ЕГРЮЛ</w:t>
      </w:r>
      <w:r w:rsidRPr="00ED69F3" w:rsidR="00FD04FE">
        <w:rPr>
          <w:rStyle w:val="FontStyle17"/>
          <w:sz w:val="28"/>
          <w:szCs w:val="28"/>
        </w:rPr>
        <w:t>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94F22" w:rsidR="00194F22">
        <w:rPr>
          <w:sz w:val="28"/>
          <w:szCs w:val="28"/>
        </w:rPr>
        <w:t xml:space="preserve">директора </w:t>
      </w:r>
      <w:r w:rsidR="00194F22">
        <w:rPr>
          <w:sz w:val="28"/>
          <w:szCs w:val="28"/>
        </w:rPr>
        <w:t>ООО</w:t>
      </w:r>
      <w:r w:rsidRPr="00194F22" w:rsidR="00194F22">
        <w:rPr>
          <w:sz w:val="28"/>
          <w:szCs w:val="28"/>
        </w:rPr>
        <w:t xml:space="preserve"> </w:t>
      </w:r>
      <w:r w:rsidRPr="00CB0654" w:rsidR="00CB0654">
        <w:rPr>
          <w:rStyle w:val="FontStyle17"/>
          <w:sz w:val="28"/>
        </w:rPr>
        <w:t>«ИЗЪЯТО»</w:t>
      </w:r>
      <w:r w:rsidRPr="00194F22" w:rsidR="00194F22">
        <w:rPr>
          <w:sz w:val="28"/>
          <w:szCs w:val="28"/>
        </w:rPr>
        <w:t xml:space="preserve"> Трусова </w:t>
      </w:r>
      <w:r w:rsidR="00194F22">
        <w:rPr>
          <w:sz w:val="28"/>
          <w:szCs w:val="28"/>
        </w:rPr>
        <w:t>В.А.</w:t>
      </w:r>
      <w:r w:rsidRPr="00ED69F3" w:rsidR="00324F84"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в совершении инкриминируемого </w:t>
      </w:r>
      <w:r w:rsidRPr="00ED69F3" w:rsidR="00C71C7E">
        <w:rPr>
          <w:rStyle w:val="FontStyle13"/>
          <w:sz w:val="28"/>
          <w:szCs w:val="28"/>
        </w:rPr>
        <w:t>ему</w:t>
      </w:r>
      <w:r w:rsidRPr="00ED69F3">
        <w:rPr>
          <w:rStyle w:val="FontStyle13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ED69F3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94F22">
        <w:rPr>
          <w:rStyle w:val="FontStyle17"/>
          <w:sz w:val="28"/>
          <w:szCs w:val="28"/>
        </w:rPr>
        <w:t>Трусову В.А.</w:t>
      </w:r>
      <w:r w:rsidRPr="00ED69F3" w:rsidR="00324F84"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принимается во внимание </w:t>
      </w:r>
      <w:r w:rsidRPr="00ED69F3" w:rsidR="00C71C7E">
        <w:rPr>
          <w:rStyle w:val="FontStyle17"/>
          <w:sz w:val="28"/>
          <w:szCs w:val="28"/>
        </w:rPr>
        <w:t>его</w:t>
      </w:r>
      <w:r w:rsidRPr="00ED69F3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ED69F3" w:rsidR="00C71C7E">
        <w:rPr>
          <w:rStyle w:val="FontStyle17"/>
          <w:sz w:val="28"/>
          <w:szCs w:val="28"/>
        </w:rPr>
        <w:t>го</w:t>
      </w:r>
      <w:r w:rsidRPr="00ED69F3">
        <w:rPr>
          <w:rStyle w:val="FontStyle17"/>
          <w:sz w:val="28"/>
          <w:szCs w:val="28"/>
        </w:rPr>
        <w:t xml:space="preserve"> к содеянному, </w:t>
      </w:r>
      <w:r w:rsidRPr="00ED69F3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ED69F3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D69F3" w:rsidR="00BD3BF5">
        <w:rPr>
          <w:rStyle w:val="FontStyle17"/>
          <w:sz w:val="28"/>
          <w:szCs w:val="28"/>
        </w:rPr>
        <w:t xml:space="preserve">мировой </w:t>
      </w:r>
      <w:r w:rsidRPr="00ED69F3">
        <w:rPr>
          <w:rStyle w:val="FontStyle17"/>
          <w:sz w:val="28"/>
          <w:szCs w:val="28"/>
        </w:rPr>
        <w:t>судья -</w:t>
      </w:r>
    </w:p>
    <w:p w:rsidR="00C53767" w:rsidRPr="00ED69F3" w:rsidP="00FD04F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FD04FE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8"/>
          <w:szCs w:val="28"/>
        </w:rPr>
      </w:pPr>
      <w:r w:rsidRPr="00ED69F3">
        <w:rPr>
          <w:rStyle w:val="FontStyle16"/>
          <w:bCs/>
          <w:spacing w:val="60"/>
          <w:sz w:val="28"/>
          <w:szCs w:val="28"/>
        </w:rPr>
        <w:t xml:space="preserve">                     </w:t>
      </w:r>
      <w:r w:rsidRPr="00ED69F3" w:rsidR="00FD04FE">
        <w:rPr>
          <w:rStyle w:val="FontStyle16"/>
          <w:bCs/>
          <w:spacing w:val="60"/>
          <w:sz w:val="28"/>
          <w:szCs w:val="28"/>
        </w:rPr>
        <w:t xml:space="preserve"> </w:t>
      </w:r>
      <w:r w:rsidRPr="00ED69F3">
        <w:rPr>
          <w:rStyle w:val="FontStyle16"/>
          <w:bCs/>
          <w:spacing w:val="60"/>
          <w:sz w:val="28"/>
          <w:szCs w:val="28"/>
        </w:rPr>
        <w:t xml:space="preserve">     </w:t>
      </w:r>
      <w:r w:rsidRPr="00ED69F3" w:rsidR="00FD04FE">
        <w:rPr>
          <w:rStyle w:val="FontStyle16"/>
          <w:bCs/>
          <w:spacing w:val="60"/>
          <w:sz w:val="28"/>
          <w:szCs w:val="28"/>
        </w:rPr>
        <w:t>п</w:t>
      </w:r>
      <w:r w:rsidRPr="00ED69F3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CB0654" w:rsidR="00CB0654">
        <w:rPr>
          <w:rStyle w:val="FontStyle17"/>
          <w:sz w:val="28"/>
        </w:rPr>
        <w:t>«ИЗЪЯТО»</w:t>
      </w:r>
      <w:r w:rsidRPr="00ED69F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Трусова Виктора Андреевича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C71C7E">
        <w:rPr>
          <w:rStyle w:val="FontStyle17"/>
          <w:sz w:val="28"/>
          <w:szCs w:val="28"/>
        </w:rPr>
        <w:t>признать виновным</w:t>
      </w:r>
      <w:r w:rsidRPr="00ED69F3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300</w:t>
      </w:r>
      <w:r w:rsidRPr="00ED69F3">
        <w:rPr>
          <w:rStyle w:val="FontStyle17"/>
          <w:sz w:val="28"/>
          <w:szCs w:val="28"/>
        </w:rPr>
        <w:t>,00 (</w:t>
      </w:r>
      <w:r>
        <w:rPr>
          <w:rStyle w:val="FontStyle17"/>
          <w:sz w:val="28"/>
          <w:szCs w:val="28"/>
        </w:rPr>
        <w:t>триста</w:t>
      </w:r>
      <w:r w:rsidRPr="00ED69F3">
        <w:rPr>
          <w:rStyle w:val="FontStyle17"/>
          <w:sz w:val="28"/>
          <w:szCs w:val="28"/>
        </w:rPr>
        <w:t>) рублей.</w:t>
      </w: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D69F3">
        <w:rPr>
          <w:rStyle w:val="FontStyle17"/>
          <w:sz w:val="28"/>
          <w:szCs w:val="28"/>
        </w:rPr>
        <w:t xml:space="preserve">: </w:t>
      </w:r>
      <w:r w:rsidRPr="00ED69F3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ED69F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р/с 40101810335100010001; постановление от </w:t>
      </w:r>
      <w:r w:rsidR="00194F22">
        <w:rPr>
          <w:sz w:val="28"/>
          <w:szCs w:val="28"/>
        </w:rPr>
        <w:t>26.02.2019</w:t>
      </w:r>
      <w:r w:rsidRPr="00ED69F3">
        <w:rPr>
          <w:sz w:val="28"/>
          <w:szCs w:val="28"/>
        </w:rPr>
        <w:t xml:space="preserve"> года № 5-98-</w:t>
      </w:r>
      <w:r w:rsidR="00194F22">
        <w:rPr>
          <w:sz w:val="28"/>
          <w:szCs w:val="28"/>
        </w:rPr>
        <w:t>131</w:t>
      </w:r>
      <w:r w:rsidRPr="00ED69F3">
        <w:rPr>
          <w:sz w:val="28"/>
          <w:szCs w:val="28"/>
        </w:rPr>
        <w:t>/201</w:t>
      </w:r>
      <w:r w:rsidR="00194F22">
        <w:rPr>
          <w:sz w:val="28"/>
          <w:szCs w:val="28"/>
        </w:rPr>
        <w:t>9</w:t>
      </w:r>
      <w:r w:rsidRPr="00ED69F3">
        <w:rPr>
          <w:sz w:val="28"/>
          <w:szCs w:val="28"/>
        </w:rPr>
        <w:t>.</w:t>
      </w:r>
    </w:p>
    <w:p w:rsidR="00C53767" w:rsidRPr="00ED69F3" w:rsidP="00FD04F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ED69F3" w:rsidP="00FD04FE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ED69F3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ED69F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D69F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ED69F3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ED69F3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ED69F3">
        <w:rPr>
          <w:rStyle w:val="FontStyle11"/>
          <w:b w:val="0"/>
          <w:sz w:val="28"/>
          <w:szCs w:val="28"/>
        </w:rPr>
        <w:tab/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ED69F3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D69F3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654" w:rsidP="00CB06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CB0654" w:rsidP="00CB06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CB0654" w:rsidP="00CB06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CB0654" w:rsidRPr="00CB0654" w:rsidP="00CB065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«26.02.2019 года»</w:t>
      </w:r>
    </w:p>
    <w:p w:rsidR="00ED69F3" w:rsidRPr="00ED69F3" w:rsidP="00ED69F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53767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Cs/>
          <w:sz w:val="28"/>
          <w:szCs w:val="28"/>
        </w:rPr>
      </w:pPr>
    </w:p>
    <w:sectPr w:rsidSect="0045561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B0654">
      <w:rPr>
        <w:noProof/>
      </w:rPr>
      <w:t>3</w:t>
    </w:r>
    <w:r>
      <w:fldChar w:fldCharType="end"/>
    </w:r>
  </w:p>
  <w:p w:rsidR="00CD0A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94F22"/>
    <w:rsid w:val="00196924"/>
    <w:rsid w:val="001A41CD"/>
    <w:rsid w:val="001D67E4"/>
    <w:rsid w:val="001F165E"/>
    <w:rsid w:val="00221BDC"/>
    <w:rsid w:val="002B491E"/>
    <w:rsid w:val="002E1C14"/>
    <w:rsid w:val="00324F84"/>
    <w:rsid w:val="0045561B"/>
    <w:rsid w:val="00553E19"/>
    <w:rsid w:val="00606A1B"/>
    <w:rsid w:val="0070515C"/>
    <w:rsid w:val="00914AEA"/>
    <w:rsid w:val="00960C18"/>
    <w:rsid w:val="0099316A"/>
    <w:rsid w:val="009F4588"/>
    <w:rsid w:val="00A07127"/>
    <w:rsid w:val="00A62703"/>
    <w:rsid w:val="00A72D36"/>
    <w:rsid w:val="00BA7F7F"/>
    <w:rsid w:val="00BD3BF5"/>
    <w:rsid w:val="00BF1858"/>
    <w:rsid w:val="00C53767"/>
    <w:rsid w:val="00C71C7E"/>
    <w:rsid w:val="00CB0654"/>
    <w:rsid w:val="00CD0A5C"/>
    <w:rsid w:val="00E044B4"/>
    <w:rsid w:val="00E65D39"/>
    <w:rsid w:val="00EC5D3C"/>
    <w:rsid w:val="00ED6080"/>
    <w:rsid w:val="00ED69F3"/>
    <w:rsid w:val="00F0431E"/>
    <w:rsid w:val="00F96517"/>
    <w:rsid w:val="00FD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F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D04F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D0A5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CD0A5C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D0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CD0A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